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33E" w:rsidRDefault="00F537E4" w:rsidP="00E741D9">
      <w:pPr>
        <w:jc w:val="center"/>
      </w:pPr>
      <w:r>
        <w:t>说明文档</w:t>
      </w:r>
    </w:p>
    <w:p w:rsidR="0030633E" w:rsidRDefault="00455F16">
      <w:r>
        <w:rPr>
          <w:rFonts w:hint="eastAsia"/>
        </w:rPr>
        <w:t>一．</w:t>
      </w:r>
      <w:r>
        <w:rPr>
          <w:rFonts w:hint="eastAsia"/>
        </w:rPr>
        <w:t>Batch SOM</w:t>
      </w:r>
      <w:r>
        <w:rPr>
          <w:rFonts w:hint="eastAsia"/>
        </w:rPr>
        <w:t>简介</w:t>
      </w:r>
    </w:p>
    <w:p w:rsidR="00E3420A" w:rsidRDefault="0030633E" w:rsidP="0030633E">
      <w:pPr>
        <w:pStyle w:val="aa"/>
        <w:rPr>
          <w:rFonts w:ascii="Calibri" w:eastAsiaTheme="minorEastAsia" w:hAnsi="Calibri" w:cs="Times New Roman"/>
          <w:color w:val="auto"/>
          <w:sz w:val="21"/>
          <w:szCs w:val="22"/>
        </w:rPr>
      </w:pPr>
      <w:r w:rsidRPr="0030633E">
        <w:rPr>
          <w:rFonts w:ascii="Calibri" w:eastAsiaTheme="minorEastAsia" w:hAnsi="Calibri" w:cs="Times New Roman"/>
          <w:color w:val="auto"/>
          <w:sz w:val="21"/>
          <w:szCs w:val="22"/>
        </w:rPr>
        <w:t>自组织特征映射模型被称为</w:t>
      </w:r>
      <w:r w:rsidRPr="0030633E">
        <w:rPr>
          <w:rFonts w:ascii="Calibri" w:eastAsiaTheme="minorEastAsia" w:hAnsi="Calibri" w:cs="Times New Roman"/>
          <w:color w:val="auto"/>
          <w:sz w:val="21"/>
          <w:szCs w:val="22"/>
        </w:rPr>
        <w:t>Self-organizing map</w:t>
      </w:r>
      <w:r w:rsidRPr="0030633E">
        <w:rPr>
          <w:rFonts w:ascii="Calibri" w:eastAsiaTheme="minorEastAsia" w:hAnsi="Calibri" w:cs="Times New Roman"/>
          <w:color w:val="auto"/>
          <w:sz w:val="21"/>
          <w:szCs w:val="22"/>
        </w:rPr>
        <w:t>，由芬兰学者</w:t>
      </w:r>
      <w:proofErr w:type="spellStart"/>
      <w:r w:rsidRPr="0030633E">
        <w:rPr>
          <w:rFonts w:ascii="Calibri" w:eastAsiaTheme="minorEastAsia" w:hAnsi="Calibri" w:cs="Times New Roman"/>
          <w:color w:val="auto"/>
          <w:sz w:val="21"/>
          <w:szCs w:val="22"/>
        </w:rPr>
        <w:t>Teuvo</w:t>
      </w:r>
      <w:proofErr w:type="spellEnd"/>
      <w:r w:rsidRPr="0030633E">
        <w:rPr>
          <w:rFonts w:ascii="Calibri" w:eastAsiaTheme="minorEastAsia" w:hAnsi="Calibri" w:cs="Times New Roman"/>
          <w:color w:val="auto"/>
          <w:sz w:val="21"/>
          <w:szCs w:val="22"/>
        </w:rPr>
        <w:t xml:space="preserve"> </w:t>
      </w:r>
      <w:proofErr w:type="spellStart"/>
      <w:r w:rsidRPr="0030633E">
        <w:rPr>
          <w:rFonts w:ascii="Calibri" w:eastAsiaTheme="minorEastAsia" w:hAnsi="Calibri" w:cs="Times New Roman"/>
          <w:color w:val="auto"/>
          <w:sz w:val="21"/>
          <w:szCs w:val="22"/>
        </w:rPr>
        <w:t>Kohonen</w:t>
      </w:r>
      <w:proofErr w:type="spellEnd"/>
      <w:r w:rsidRPr="0030633E">
        <w:rPr>
          <w:rFonts w:ascii="Calibri" w:eastAsiaTheme="minorEastAsia" w:hAnsi="Calibri" w:cs="Times New Roman"/>
          <w:color w:val="auto"/>
          <w:sz w:val="21"/>
          <w:szCs w:val="22"/>
        </w:rPr>
        <w:t>于</w:t>
      </w:r>
      <w:r w:rsidRPr="0030633E">
        <w:rPr>
          <w:rFonts w:ascii="Calibri" w:eastAsiaTheme="minorEastAsia" w:hAnsi="Calibri" w:cs="Times New Roman"/>
          <w:color w:val="auto"/>
          <w:sz w:val="21"/>
          <w:szCs w:val="22"/>
        </w:rPr>
        <w:t>1981</w:t>
      </w:r>
      <w:r w:rsidRPr="0030633E">
        <w:rPr>
          <w:rFonts w:ascii="Calibri" w:eastAsiaTheme="minorEastAsia" w:hAnsi="Calibri" w:cs="Times New Roman"/>
          <w:color w:val="auto"/>
          <w:sz w:val="21"/>
          <w:szCs w:val="22"/>
        </w:rPr>
        <w:t>年提出。该网络是一个由全互连的神经元阵列形成的无教师自组织自学习网络。</w:t>
      </w:r>
      <w:proofErr w:type="spellStart"/>
      <w:r w:rsidRPr="0030633E">
        <w:rPr>
          <w:rFonts w:ascii="Calibri" w:eastAsiaTheme="minorEastAsia" w:hAnsi="Calibri" w:cs="Times New Roman"/>
          <w:color w:val="auto"/>
          <w:sz w:val="21"/>
          <w:szCs w:val="22"/>
        </w:rPr>
        <w:t>Kohonen</w:t>
      </w:r>
      <w:proofErr w:type="spellEnd"/>
      <w:r w:rsidRPr="0030633E">
        <w:rPr>
          <w:rFonts w:ascii="Calibri" w:eastAsiaTheme="minorEastAsia" w:hAnsi="Calibri" w:cs="Times New Roman"/>
          <w:color w:val="auto"/>
          <w:sz w:val="21"/>
          <w:szCs w:val="22"/>
        </w:rPr>
        <w:t>认为，处于空间中不同区域的神经元有不同的分工，当一个神经网络接受外界输入模式时，将会分为不同的反应区域，各区域对输入模式具有不同的响应特征。自组织神经网络模型能将高维数据投影到低维数组中。这种非线性投影生成的二</w:t>
      </w:r>
      <w:proofErr w:type="gramStart"/>
      <w:r w:rsidRPr="0030633E">
        <w:rPr>
          <w:rFonts w:ascii="Calibri" w:eastAsiaTheme="minorEastAsia" w:hAnsi="Calibri" w:cs="Times New Roman"/>
          <w:color w:val="auto"/>
          <w:sz w:val="21"/>
          <w:szCs w:val="22"/>
        </w:rPr>
        <w:t>维特征</w:t>
      </w:r>
      <w:proofErr w:type="gramEnd"/>
      <w:r w:rsidRPr="0030633E">
        <w:rPr>
          <w:rFonts w:ascii="Calibri" w:eastAsiaTheme="minorEastAsia" w:hAnsi="Calibri" w:cs="Times New Roman"/>
          <w:color w:val="auto"/>
          <w:sz w:val="21"/>
          <w:szCs w:val="22"/>
        </w:rPr>
        <w:t>网络可以帮助分析和检测输入空间的特征。其中，</w:t>
      </w:r>
      <w:r w:rsidRPr="0030633E">
        <w:rPr>
          <w:rFonts w:ascii="Calibri" w:eastAsiaTheme="minorEastAsia" w:hAnsi="Calibri" w:cs="Times New Roman"/>
          <w:color w:val="auto"/>
          <w:sz w:val="21"/>
          <w:szCs w:val="22"/>
        </w:rPr>
        <w:t xml:space="preserve">Batch SOM </w:t>
      </w:r>
      <w:r w:rsidRPr="0030633E">
        <w:rPr>
          <w:rFonts w:ascii="Calibri" w:eastAsiaTheme="minorEastAsia" w:hAnsi="Calibri" w:cs="Times New Roman"/>
          <w:color w:val="auto"/>
          <w:sz w:val="21"/>
          <w:szCs w:val="22"/>
        </w:rPr>
        <w:t>所有的</w:t>
      </w:r>
      <w:proofErr w:type="gramStart"/>
      <w:r w:rsidRPr="0030633E">
        <w:rPr>
          <w:rFonts w:ascii="Calibri" w:eastAsiaTheme="minorEastAsia" w:hAnsi="Calibri" w:cs="Times New Roman"/>
          <w:color w:val="auto"/>
          <w:sz w:val="21"/>
          <w:szCs w:val="22"/>
        </w:rPr>
        <w:t>网络权</w:t>
      </w:r>
      <w:proofErr w:type="gramEnd"/>
      <w:r w:rsidRPr="0030633E">
        <w:rPr>
          <w:rFonts w:ascii="Calibri" w:eastAsiaTheme="minorEastAsia" w:hAnsi="Calibri" w:cs="Times New Roman"/>
          <w:color w:val="auto"/>
          <w:sz w:val="21"/>
          <w:szCs w:val="22"/>
        </w:rPr>
        <w:t>值在每个训练周期的末尾更新，所以可以应用在并行算法中。</w:t>
      </w:r>
    </w:p>
    <w:p w:rsidR="00E3420A" w:rsidRDefault="001149F5" w:rsidP="00E3420A">
      <w:r>
        <w:rPr>
          <w:rFonts w:hint="eastAsia"/>
        </w:rPr>
        <w:t>在</w:t>
      </w:r>
      <w:r w:rsidR="00E3420A">
        <w:rPr>
          <w:rFonts w:hint="eastAsia"/>
        </w:rPr>
        <w:t>Batch SOM</w:t>
      </w:r>
      <w:r w:rsidR="00E3420A">
        <w:rPr>
          <w:rFonts w:hint="eastAsia"/>
        </w:rPr>
        <w:t>神经网络</w:t>
      </w:r>
      <w:r>
        <w:rPr>
          <w:rFonts w:hint="eastAsia"/>
        </w:rPr>
        <w:t>中，权重</w:t>
      </w:r>
      <w:r w:rsidR="00E3420A">
        <w:rPr>
          <w:rFonts w:hint="eastAsia"/>
        </w:rPr>
        <w:t>公式</w:t>
      </w:r>
      <w:r>
        <w:rPr>
          <w:rFonts w:hint="eastAsia"/>
        </w:rPr>
        <w:t>为</w:t>
      </w:r>
      <w:r w:rsidR="00E3420A">
        <w:rPr>
          <w:rFonts w:hint="eastAsia"/>
        </w:rPr>
        <w:t>：</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num>
            <m:den>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den>
          </m:f>
        </m:oMath>
      </m:oMathPara>
    </w:p>
    <w:p w:rsidR="00E3420A" w:rsidRDefault="00B73ADF" w:rsidP="00E3420A">
      <m:oMath>
        <m:sSub>
          <m:sSubPr>
            <m:ctrlPr>
              <w:rPr>
                <w:rFonts w:ascii="Cambria Math" w:hAnsi="Cambria Math"/>
                <w:i/>
              </w:rPr>
            </m:ctrlPr>
          </m:sSubPr>
          <m:e>
            <m:r>
              <m:rPr>
                <m:sty m:val="p"/>
              </m:rPr>
              <w:rPr>
                <w:rFonts w:ascii="Cambria Math" w:hAnsi="Cambria Math" w:hint="eastAsia"/>
              </w:rPr>
              <m:t>网络中共有</m:t>
            </m:r>
            <m:r>
              <m:rPr>
                <m:sty m:val="p"/>
              </m:rPr>
              <w:rPr>
                <w:rFonts w:ascii="Cambria Math" w:hAnsi="Cambria Math" w:hint="eastAsia"/>
              </w:rPr>
              <m:t>K</m:t>
            </m:r>
            <m:r>
              <m:rPr>
                <m:sty m:val="p"/>
              </m:rPr>
              <w:rPr>
                <w:rFonts w:ascii="Cambria Math" w:hAnsi="Cambria Math" w:hint="eastAsia"/>
              </w:rPr>
              <m:t>个神经元</m:t>
            </m:r>
            <m:r>
              <m:rPr>
                <m:sty m:val="p"/>
              </m:rPr>
              <w:rPr>
                <w:rFonts w:ascii="Cambria Math" w:hAnsi="Cambria Math"/>
              </w:rPr>
              <m:t>，</m:t>
            </m:r>
            <m:r>
              <w:rPr>
                <w:rFonts w:ascii="Cambria Math" w:hAnsi="Cambria Math"/>
              </w:rPr>
              <m:t>t</m:t>
            </m:r>
          </m:e>
          <m:sub>
            <m:r>
              <w:rPr>
                <w:rFonts w:ascii="Cambria Math" w:hAnsi="Cambria Math"/>
              </w:rPr>
              <m:t>0</m:t>
            </m:r>
          </m:sub>
        </m:sSub>
        <m:r>
          <m:rPr>
            <m:sty m:val="p"/>
          </m:rPr>
          <w:rPr>
            <w:rFonts w:ascii="Cambria Math" w:hAnsi="Cambria Math"/>
          </w:rPr>
          <m:t>和</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f</m:t>
            </m:r>
          </m:sub>
        </m:sSub>
      </m:oMath>
      <w:r w:rsidR="00E3420A">
        <w:rPr>
          <w:rFonts w:hint="eastAsia"/>
        </w:rPr>
        <w:t>分别代表训练周期的开始和结束。</w:t>
      </w:r>
      <w:r w:rsidR="00E3420A">
        <w:rPr>
          <w:rFonts w:hint="eastAsia"/>
        </w:rPr>
        <w:t xml:space="preserve"> </w:t>
      </w:r>
    </w:p>
    <w:p w:rsidR="00E3420A" w:rsidRPr="006141DA" w:rsidRDefault="00E3420A" w:rsidP="00E3420A">
      <m:oMath>
        <m:r>
          <m:rPr>
            <m:sty m:val="p"/>
          </m:rPr>
          <w:rPr>
            <w:rFonts w:ascii="Cambria Math" w:hAnsi="Cambria Math"/>
          </w:rPr>
          <m:t>其中</m:t>
        </m:r>
        <m:sSub>
          <m:sSubPr>
            <m:ctrlPr>
              <w:rPr>
                <w:rFonts w:ascii="Cambria Math" w:hAnsi="Cambria Math"/>
              </w:rPr>
            </m:ctrlPr>
          </m:sSubPr>
          <m:e>
            <m:r>
              <w:rPr>
                <w:rFonts w:ascii="Cambria Math" w:hAnsi="Cambria Math"/>
              </w:rPr>
              <m:t>h</m:t>
            </m:r>
          </m:e>
          <m:sub>
            <m:r>
              <w:rPr>
                <w:rFonts w:ascii="Cambria Math" w:hAnsi="Cambria Math"/>
              </w:rPr>
              <m:t>ck</m:t>
            </m:r>
          </m:sub>
        </m:sSub>
        <m:r>
          <m:rPr>
            <m:sty m:val="p"/>
          </m:rPr>
          <w:rPr>
            <w:rFonts w:ascii="Cambria Math" w:hAnsi="Cambria Math"/>
          </w:rPr>
          <m:t>为</m:t>
        </m:r>
      </m:oMath>
      <w:r>
        <w:rPr>
          <w:rFonts w:hint="eastAsia"/>
        </w:rPr>
        <w:t>标准高斯邻域方程：</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h</m:t>
              </m:r>
            </m:e>
            <m:sub>
              <m:r>
                <w:rPr>
                  <w:rFonts w:ascii="Cambria Math" w:hAnsi="Cambria Math"/>
                </w:rPr>
                <m:t>ck</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func>
                <m:funcPr>
                  <m:ctrlPr>
                    <w:rPr>
                      <w:rFonts w:ascii="Cambria Math" w:hAnsi="Cambria Math"/>
                    </w:rPr>
                  </m:ctrlPr>
                </m:funcPr>
                <m:fName>
                  <m:r>
                    <m:rPr>
                      <m:sty m:val="p"/>
                    </m:rPr>
                    <w:rPr>
                      <w:rFonts w:ascii="Cambria Math" w:hAnsi="Cambria Math"/>
                    </w:rPr>
                    <m:t>(</m:t>
                  </m:r>
                  <m:f>
                    <m:fPr>
                      <m:type m:val="lin"/>
                      <m:ctrlPr>
                        <w:rPr>
                          <w:rFonts w:ascii="Cambria Math" w:hAnsi="Cambria Math"/>
                        </w:rPr>
                      </m:ctrlPr>
                    </m:fPr>
                    <m:num>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den>
                  </m:f>
                </m:fName>
                <m:e>
                  <m:r>
                    <w:rPr>
                      <w:rFonts w:ascii="Cambria Math" w:hAnsi="Cambria Math"/>
                    </w:rPr>
                    <m:t>)</m:t>
                  </m:r>
                </m:e>
              </m:func>
            </m:e>
          </m:func>
        </m:oMath>
      </m:oMathPara>
    </w:p>
    <w:p w:rsidR="00E3420A" w:rsidRPr="00E3420A" w:rsidRDefault="00B73ADF" w:rsidP="00E3420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和</m:t>
        </m:r>
        <m:sSub>
          <m:sSubPr>
            <m:ctrlPr>
              <w:rPr>
                <w:rFonts w:ascii="Cambria Math" w:hAnsi="Cambria Math"/>
              </w:rPr>
            </m:ctrlPr>
          </m:sSubPr>
          <m:e>
            <m:r>
              <w:rPr>
                <w:rFonts w:ascii="Cambria Math" w:hAnsi="Cambria Math"/>
              </w:rPr>
              <m:t>r</m:t>
            </m:r>
          </m:e>
          <m:sub>
            <m:r>
              <w:rPr>
                <w:rFonts w:ascii="Cambria Math" w:hAnsi="Cambria Math"/>
              </w:rPr>
              <m:t>c</m:t>
            </m:r>
          </m:sub>
        </m:sSub>
      </m:oMath>
      <w:r w:rsidR="00E3420A">
        <w:rPr>
          <w:rFonts w:hint="eastAsia"/>
        </w:rPr>
        <w:t>是坐标点，</w:t>
      </w:r>
      <m:oMath>
        <m:r>
          <w:rPr>
            <w:rFonts w:ascii="Cambria Math" w:hAnsi="Cambria Math"/>
          </w:rPr>
          <m:t>σ</m:t>
        </m:r>
        <m:d>
          <m:dPr>
            <m:ctrlPr>
              <w:rPr>
                <w:rFonts w:ascii="Cambria Math" w:hAnsi="Cambria Math"/>
                <w:i/>
              </w:rPr>
            </m:ctrlPr>
          </m:dPr>
          <m:e>
            <m:r>
              <w:rPr>
                <w:rFonts w:ascii="Cambria Math" w:hAnsi="Cambria Math"/>
              </w:rPr>
              <m:t>t</m:t>
            </m:r>
          </m:e>
        </m:d>
      </m:oMath>
      <w:r w:rsidR="00E3420A">
        <w:rPr>
          <w:rFonts w:hint="eastAsia"/>
        </w:rPr>
        <w:t>是网络宽度，</w:t>
      </w:r>
      <m:oMath>
        <m:r>
          <w:rPr>
            <w:rFonts w:ascii="Cambria Math" w:hAnsi="Cambria Math"/>
          </w:rPr>
          <m:t>σ</m:t>
        </m:r>
        <m:d>
          <m:dPr>
            <m:ctrlPr>
              <w:rPr>
                <w:rFonts w:ascii="Cambria Math" w:hAnsi="Cambria Math"/>
                <w:i/>
              </w:rPr>
            </m:ctrlPr>
          </m:dPr>
          <m:e>
            <m:r>
              <w:rPr>
                <w:rFonts w:ascii="Cambria Math" w:hAnsi="Cambria Math"/>
              </w:rPr>
              <m:t>t</m:t>
            </m:r>
          </m:e>
        </m:d>
      </m:oMath>
      <w:r w:rsidR="00E3420A">
        <w:rPr>
          <w:rFonts w:hint="eastAsia"/>
        </w:rPr>
        <w:t>将在每个周期数据输入时收敛直至最后到聚焦到一个神经元。这表征了</w:t>
      </w:r>
      <w:r w:rsidR="00E3420A">
        <w:rPr>
          <w:rFonts w:hint="eastAsia"/>
        </w:rPr>
        <w:t>SOM</w:t>
      </w:r>
      <w:r w:rsidR="00E3420A">
        <w:rPr>
          <w:rFonts w:hint="eastAsia"/>
        </w:rPr>
        <w:t>神经网络的自组织特性：每个输入向量的出现将调整获胜神经元，并使得邻域神经元更靠近输入向量，最终这些神经元将反馈输入向量的似然分布。</w:t>
      </w:r>
    </w:p>
    <w:p w:rsidR="00E3420A" w:rsidRDefault="00E3420A" w:rsidP="00E3420A">
      <w:r>
        <w:rPr>
          <w:rFonts w:hint="eastAsia"/>
        </w:rPr>
        <w:t>在每次网络获得输入向量</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时，获胜神经元由以下公式决定：</w:t>
      </w:r>
    </w:p>
    <w:p w:rsidR="00E3420A" w:rsidRPr="008C60DE" w:rsidRDefault="00B73ADF" w:rsidP="00E3420A">
      <m:oMathPara>
        <m:oMath>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e>
            <m:sup>
              <m:r>
                <w:rPr>
                  <w:rFonts w:ascii="Cambria Math" w:hAnsi="Cambria Math"/>
                </w:rPr>
                <m:t>2</m:t>
              </m:r>
            </m:sup>
          </m:sSup>
        </m:oMath>
      </m:oMathPara>
    </w:p>
    <w:p w:rsidR="00E3420A" w:rsidRPr="006C35DD" w:rsidRDefault="00E3420A" w:rsidP="00E3420A">
      <w:r>
        <w:rPr>
          <w:rFonts w:hint="eastAsia"/>
        </w:rPr>
        <w:tab/>
      </w:r>
      <w:r>
        <w:rPr>
          <w:rFonts w:hint="eastAsia"/>
        </w:rPr>
        <w:tab/>
      </w:r>
      <w:r>
        <w:rPr>
          <w:rFonts w:hint="eastAsia"/>
        </w:rPr>
        <w:tab/>
      </w:r>
      <w:r>
        <w:rPr>
          <w:rFonts w:hint="eastAsia"/>
        </w:rPr>
        <w:tab/>
        <w:t xml:space="preserve">   </w:t>
      </w:r>
      <m:oMath>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m:t>
                </m:r>
              </m:e>
            </m:d>
          </m:e>
        </m:func>
      </m:oMath>
    </w:p>
    <w:p w:rsidR="00455F16" w:rsidRDefault="00E3420A" w:rsidP="00455F16">
      <w:pPr>
        <w:rPr>
          <w:rFonts w:hint="eastAsia"/>
        </w:rPr>
      </w:pPr>
      <w:r>
        <w:rPr>
          <w:rFonts w:hint="eastAsia"/>
        </w:rPr>
        <w:t>其中</w:t>
      </w:r>
      <w:r>
        <w:rPr>
          <w:rFonts w:hint="eastAsia"/>
        </w:rPr>
        <w:t>,</w:t>
      </w:r>
      <w:r>
        <w:rPr>
          <w:rFonts w:hint="eastAsia"/>
        </w:rPr>
        <w:t>获胜点为</w:t>
      </w:r>
      <w:r>
        <w:rPr>
          <w:rFonts w:hint="eastAsia"/>
        </w:rPr>
        <w:t>c</w:t>
      </w:r>
      <w:r>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为前一个周期网络经过调整的神经元。</m:t>
        </m:r>
      </m:oMath>
    </w:p>
    <w:p w:rsidR="00F87178" w:rsidRPr="00455F16" w:rsidRDefault="00F87178" w:rsidP="00455F16"/>
    <w:p w:rsidR="00455F16" w:rsidRDefault="00455F16">
      <w:r>
        <w:rPr>
          <w:rFonts w:hint="eastAsia"/>
        </w:rPr>
        <w:t>二．算法流程</w:t>
      </w:r>
    </w:p>
    <w:bookmarkStart w:id="0" w:name="_MON_1478083649"/>
    <w:bookmarkEnd w:id="0"/>
    <w:p w:rsidR="00455F16" w:rsidRPr="0030633E" w:rsidRDefault="00E741D9">
      <w:r>
        <w:object w:dxaOrig="4149" w:dyaOrig="2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23.75pt" o:ole="">
            <v:imagedata r:id="rId9" o:title=""/>
          </v:shape>
          <o:OLEObject Type="Embed" ProgID="Excel.Sheet.12" ShapeID="_x0000_i1025" DrawAspect="Content" ObjectID="_1478090498" r:id="rId10"/>
        </w:object>
      </w:r>
    </w:p>
    <w:p w:rsidR="002E2508" w:rsidRDefault="00E1577E">
      <w:r>
        <w:rPr>
          <w:rFonts w:hint="eastAsia"/>
        </w:rPr>
        <w:t>表</w:t>
      </w:r>
      <w:r>
        <w:rPr>
          <w:rFonts w:hint="eastAsia"/>
        </w:rPr>
        <w:t>1.</w:t>
      </w:r>
      <w:r>
        <w:rPr>
          <w:rFonts w:hint="eastAsia"/>
        </w:rPr>
        <w:t>代码参数</w:t>
      </w:r>
    </w:p>
    <w:p w:rsidR="00F537E4" w:rsidRDefault="00F537E4"/>
    <w:p w:rsidR="00F537E4" w:rsidRDefault="00F537E4">
      <w:pPr>
        <w:rPr>
          <w:rFonts w:hint="eastAsia"/>
        </w:rPr>
      </w:pPr>
    </w:p>
    <w:p w:rsidR="00F87178" w:rsidRDefault="00F87178"/>
    <w:p w:rsidR="00F537E4" w:rsidRDefault="00F537E4">
      <w:r>
        <w:rPr>
          <w:rFonts w:hint="eastAsia"/>
        </w:rPr>
        <w:lastRenderedPageBreak/>
        <w:t>流程图</w:t>
      </w:r>
      <w:bookmarkStart w:id="1" w:name="_GoBack"/>
      <w:bookmarkEnd w:id="1"/>
      <w:r w:rsidR="00E1577E">
        <w:rPr>
          <w:noProof/>
        </w:rPr>
        <w:pict>
          <v:group id="_x0000_s1049" style="position:absolute;margin-left:-7.5pt;margin-top:14.75pt;width:498pt;height:414pt;z-index:251670528;mso-position-horizontal-relative:text;mso-position-vertical-relative:text" coordorigin="1650,1735" coordsize="9960,828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1650;top:2050;width:1635;height:3435">
              <v:textbox>
                <w:txbxContent>
                  <w:p w:rsidR="00F537E4" w:rsidRDefault="00F537E4">
                    <w:r>
                      <w:rPr>
                        <w:rFonts w:hint="eastAsia"/>
                      </w:rPr>
                      <w:t>INPUT</w:t>
                    </w:r>
                  </w:p>
                  <w:p w:rsidR="00F537E4" w:rsidRDefault="00F537E4">
                    <w:r>
                      <w:rPr>
                        <w:rFonts w:hint="eastAsia"/>
                      </w:rPr>
                      <w:t>12</w:t>
                    </w:r>
                    <w:proofErr w:type="gramStart"/>
                    <w:r>
                      <w:rPr>
                        <w:rFonts w:hint="eastAsia"/>
                      </w:rPr>
                      <w:t>,20</w:t>
                    </w:r>
                    <w:proofErr w:type="gramEnd"/>
                  </w:p>
                  <w:p w:rsidR="00F537E4" w:rsidRDefault="00F537E4"/>
                  <w:p w:rsidR="00F537E4" w:rsidRDefault="00F537E4">
                    <w:r>
                      <w:rPr>
                        <w:rFonts w:hint="eastAsia"/>
                      </w:rPr>
                      <w:t>23</w:t>
                    </w:r>
                    <w:proofErr w:type="gramStart"/>
                    <w:r>
                      <w:rPr>
                        <w:rFonts w:hint="eastAsia"/>
                      </w:rPr>
                      <w:t>,24</w:t>
                    </w:r>
                    <w:proofErr w:type="gramEnd"/>
                  </w:p>
                  <w:p w:rsidR="00F537E4" w:rsidRDefault="00F537E4"/>
                  <w:p w:rsidR="00F537E4" w:rsidRDefault="00F537E4">
                    <w:r>
                      <w:rPr>
                        <w:rFonts w:hint="eastAsia"/>
                      </w:rPr>
                      <w:t>45</w:t>
                    </w:r>
                    <w:proofErr w:type="gramStart"/>
                    <w:r>
                      <w:rPr>
                        <w:rFonts w:hint="eastAsia"/>
                      </w:rPr>
                      <w:t>,32</w:t>
                    </w:r>
                    <w:proofErr w:type="gramEnd"/>
                  </w:p>
                  <w:p w:rsidR="00F537E4" w:rsidRDefault="00F537E4"/>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left:3525;top:2470;width:750;height:525">
              <v:textbox>
                <w:txbxContent>
                  <w:p w:rsidR="00F537E4" w:rsidRDefault="00F537E4">
                    <w:r>
                      <w:rPr>
                        <w:rFonts w:hint="eastAsia"/>
                      </w:rPr>
                      <w:t>Map</w:t>
                    </w:r>
                  </w:p>
                </w:txbxContent>
              </v:textbox>
            </v:shape>
            <v:shape id="_x0000_s1031" type="#_x0000_t13" style="position:absolute;left:3525;top:3355;width:750;height:525">
              <v:textbox>
                <w:txbxContent>
                  <w:p w:rsidR="00F537E4" w:rsidRDefault="00F537E4">
                    <w:r>
                      <w:rPr>
                        <w:rFonts w:hint="eastAsia"/>
                      </w:rPr>
                      <w:t>Map</w:t>
                    </w:r>
                  </w:p>
                </w:txbxContent>
              </v:textbox>
            </v:shape>
            <v:shape id="_x0000_s1032" type="#_x0000_t13" style="position:absolute;left:3525;top:4196;width:750;height:525">
              <v:textbox>
                <w:txbxContent>
                  <w:p w:rsidR="00F537E4" w:rsidRDefault="00F537E4">
                    <w:r>
                      <w:rPr>
                        <w:rFonts w:hint="eastAsia"/>
                      </w:rPr>
                      <w:t>Map</w:t>
                    </w:r>
                  </w:p>
                </w:txbxContent>
              </v:textbox>
            </v:shape>
            <v:shape id="_x0000_s1034" type="#_x0000_t176" style="position:absolute;left:4545;top:1735;width:7065;height:3915">
              <v:textbox style="mso-next-textbox:#_x0000_s1034">
                <w:txbxContent>
                  <w:p w:rsidR="00F537E4" w:rsidRDefault="00F537E4" w:rsidP="006F3F7D">
                    <w:r>
                      <w:rPr>
                        <w:rFonts w:hint="eastAsia"/>
                      </w:rPr>
                      <w:t>Map OUTPUT</w:t>
                    </w:r>
                  </w:p>
                  <w:p w:rsidR="00F537E4" w:rsidRDefault="00F537E4" w:rsidP="008E21B5">
                    <w:r>
                      <w:rPr>
                        <w:rFonts w:hint="eastAsia"/>
                      </w:rPr>
                      <w:t>&lt;1,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&gt;   &lt;1,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k  </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proofErr w:type="gramStart"/>
                    <w:r>
                      <w:rPr>
                        <w:rFonts w:hint="eastAsia"/>
                      </w:rPr>
                      <w:t>&gt;  &lt;</w:t>
                    </w:r>
                    <w:proofErr w:type="gramEnd"/>
                    <w:r>
                      <w:rPr>
                        <w:rFonts w:hint="eastAsia"/>
                      </w:rPr>
                      <w:t>1,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Default="00F537E4" w:rsidP="006F3F7D"/>
                  <w:p w:rsidR="00F537E4" w:rsidRDefault="00F537E4" w:rsidP="006F3F7D">
                    <w:r>
                      <w:rPr>
                        <w:rFonts w:hint="eastAsia"/>
                      </w:rPr>
                      <w:t>&lt;2,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proofErr w:type="gramStart"/>
                    <w:r>
                      <w:rPr>
                        <w:rFonts w:hint="eastAsia"/>
                      </w:rPr>
                      <w:t>&gt;  &lt;</w:t>
                    </w:r>
                    <w:proofErr w:type="gramEnd"/>
                    <w:r>
                      <w:rPr>
                        <w:rFonts w:hint="eastAsia"/>
                      </w:rPr>
                      <w:t>2,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&gt;  &lt;1,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Default="00F537E4" w:rsidP="006F3F7D"/>
                  <w:p w:rsidR="00F537E4" w:rsidRDefault="00F537E4" w:rsidP="006F3F7D">
                    <w:r>
                      <w:rPr>
                        <w:rFonts w:hint="eastAsia"/>
                      </w:rPr>
                      <w:t>&lt;3,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proofErr w:type="gramStart"/>
                    <w:r>
                      <w:rPr>
                        <w:rFonts w:hint="eastAsia"/>
                      </w:rPr>
                      <w:t>&gt;  &lt;</w:t>
                    </w:r>
                    <w:proofErr w:type="gramEnd"/>
                    <w:r>
                      <w:rPr>
                        <w:rFonts w:hint="eastAsia"/>
                      </w:rPr>
                      <w:t>3,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&gt;  &lt;3,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&gt;</w:t>
                    </w:r>
                  </w:p>
                  <w:p w:rsidR="00F537E4" w:rsidRDefault="00F537E4" w:rsidP="008E21B5">
                    <w:r>
                      <w:t>…</w:t>
                    </w:r>
                  </w:p>
                  <w:p w:rsidR="00F537E4" w:rsidRDefault="00F537E4" w:rsidP="008E21B5">
                    <w:r>
                      <w:rPr>
                        <w:rFonts w:hint="eastAsia"/>
                      </w:rPr>
                      <w:t>&lt;K,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proofErr w:type="gramStart"/>
                    <w:r>
                      <w:rPr>
                        <w:rFonts w:hint="eastAsia"/>
                      </w:rPr>
                      <w:t>&gt;  &lt;</w:t>
                    </w:r>
                    <w:proofErr w:type="gramEnd"/>
                    <w:r>
                      <w:rPr>
                        <w:rFonts w:hint="eastAsia"/>
                      </w:rPr>
                      <w:t>K,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&gt;  &lt;K,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&gt;</w:t>
                    </w:r>
                  </w:p>
                  <w:p w:rsidR="00F537E4" w:rsidRPr="006F3F7D" w:rsidRDefault="00F537E4" w:rsidP="006F3F7D"/>
                </w:txbxContent>
              </v:textbox>
            </v:shape>
            <v:shape id="_x0000_s1038" type="#_x0000_t13" style="position:absolute;left:2025;top:6561;width:1080;height:634">
              <v:textbox>
                <w:txbxContent>
                  <w:p w:rsidR="00F537E4" w:rsidRDefault="00F537E4" w:rsidP="00C800FB">
                    <w:r>
                      <w:rPr>
                        <w:rFonts w:hint="eastAsia"/>
                      </w:rPr>
                      <w:t>Reduce</w:t>
                    </w:r>
                  </w:p>
                </w:txbxContent>
              </v:textbox>
            </v:shape>
            <v:shape id="_x0000_s1044" type="#_x0000_t13" style="position:absolute;left:2025;top:7611;width:1080;height:634">
              <v:textbox>
                <w:txbxContent>
                  <w:p w:rsidR="00F537E4" w:rsidRDefault="00F537E4" w:rsidP="00C800FB">
                    <w:r>
                      <w:rPr>
                        <w:rFonts w:hint="eastAsia"/>
                      </w:rPr>
                      <w:t>Reduce</w:t>
                    </w:r>
                  </w:p>
                </w:txbxContent>
              </v:textbox>
            </v:shape>
            <v:shape id="_x0000_s1045" type="#_x0000_t13" style="position:absolute;left:2025;top:8661;width:1080;height:634">
              <v:textbox>
                <w:txbxContent>
                  <w:p w:rsidR="00F537E4" w:rsidRDefault="00F537E4" w:rsidP="00C800FB">
                    <w:r>
                      <w:rPr>
                        <w:rFonts w:hint="eastAsia"/>
                      </w:rPr>
                      <w:t>Reduce</w:t>
                    </w:r>
                  </w:p>
                </w:txbxContent>
              </v:textbox>
            </v:shape>
            <v:shape id="_x0000_s1046" type="#_x0000_t176" style="position:absolute;left:3885;top:6025;width:6075;height:3990">
              <v:textbox>
                <w:txbxContent>
                  <w:p w:rsidR="00F537E4" w:rsidRDefault="00F537E4" w:rsidP="00F537E4">
                    <w:r>
                      <w:rPr>
                        <w:rFonts w:hint="eastAsia"/>
                      </w:rPr>
                      <w:t>Reduce OUTPUT</w:t>
                    </w:r>
                  </w:p>
                  <w:p w:rsidR="00F537E4" w:rsidRDefault="00F537E4" w:rsidP="00F537E4">
                    <w:r>
                      <w:rPr>
                        <w:rFonts w:hint="eastAsia"/>
                      </w:rPr>
                      <w:t>&lt;1,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k  </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Default="00F537E4" w:rsidP="00F537E4"/>
                  <w:p w:rsidR="00F537E4" w:rsidRDefault="00F537E4" w:rsidP="00F537E4">
                    <w:r>
                      <w:rPr>
                        <w:rFonts w:hint="eastAsia"/>
                      </w:rPr>
                      <w:t>&lt;2,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k  </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Default="00F537E4" w:rsidP="00F537E4"/>
                  <w:p w:rsidR="00F537E4" w:rsidRDefault="00F537E4" w:rsidP="00F537E4">
                    <w:r>
                      <w:rPr>
                        <w:rFonts w:hint="eastAsia"/>
                      </w:rPr>
                      <w:t>&lt;3,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k  </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Default="00F537E4" w:rsidP="00F537E4">
                    <w:r>
                      <w:t>…</w:t>
                    </w:r>
                  </w:p>
                  <w:p w:rsidR="00F537E4" w:rsidRDefault="00F537E4" w:rsidP="00F537E4">
                    <w:r>
                      <w:rPr>
                        <w:rFonts w:hint="eastAsia"/>
                      </w:rPr>
                      <w:t>&lt;K, 12*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20*</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k  </m:t>
                          </m:r>
                        </m:sub>
                      </m:sSub>
                    </m:oMath>
                    <w:r>
                      <w:rPr>
                        <w:rFonts w:hint="eastAsia"/>
                      </w:rPr>
                      <w:t>+ 23*</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k  </m:t>
                          </m:r>
                        </m:sub>
                      </m:sSub>
                    </m:oMath>
                    <w:r>
                      <w:rPr>
                        <w:rFonts w:hint="eastAsia"/>
                      </w:rPr>
                      <w:t>24*</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sub>
                      </m:sSub>
                    </m:oMath>
                    <w:r>
                      <w:rPr>
                        <w:rFonts w:hint="eastAsia"/>
                      </w:rPr>
                      <w:t>+ 45*</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sub>
                      </m:sSub>
                    </m:oMath>
                    <w:r>
                      <w:rPr>
                        <w:rFonts w:hint="eastAsia"/>
                      </w:rPr>
                      <w:t>32*</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k  </m:t>
                          </m:r>
                        </m:sub>
                      </m:sSub>
                    </m:oMath>
                    <w:r>
                      <w:rPr>
                        <w:rFonts w:hint="eastAsia"/>
                      </w:rPr>
                      <w:t>&gt;</w:t>
                    </w:r>
                  </w:p>
                  <w:p w:rsidR="00F537E4" w:rsidRPr="00F537E4" w:rsidRDefault="00F537E4"/>
                </w:txbxContent>
              </v:textbox>
            </v:shape>
          </v:group>
        </w:pict>
      </w:r>
    </w:p>
    <w:p w:rsidR="002E2508" w:rsidRPr="0030633E" w:rsidRDefault="002E2508"/>
    <w:p w:rsidR="00B36A83" w:rsidRDefault="00B36A83"/>
    <w:p w:rsidR="00B36A83" w:rsidRDefault="00B36A83"/>
    <w:p w:rsidR="00B36A83" w:rsidRDefault="00B36A83"/>
    <w:p w:rsidR="00B36A83" w:rsidRDefault="00B36A83"/>
    <w:p w:rsidR="00B36A83" w:rsidRDefault="00B36A83"/>
    <w:p w:rsidR="00B36A83" w:rsidRDefault="00B36A83"/>
    <w:p w:rsidR="00B36A83" w:rsidRDefault="00B36A83"/>
    <w:p w:rsidR="00C800FB" w:rsidRDefault="00C800FB"/>
    <w:p w:rsidR="00C800FB" w:rsidRDefault="00C800FB"/>
    <w:p w:rsidR="00C800FB" w:rsidRDefault="00C800FB" w:rsidP="00C800FB"/>
    <w:p w:rsidR="00C800FB" w:rsidRDefault="00C800FB" w:rsidP="00C800FB"/>
    <w:p w:rsidR="00C800FB" w:rsidRDefault="00C800FB" w:rsidP="00C800FB"/>
    <w:p w:rsidR="00C800FB" w:rsidRDefault="00C800FB" w:rsidP="00C800FB"/>
    <w:p w:rsidR="00C800FB" w:rsidRDefault="00C800FB" w:rsidP="00C800FB"/>
    <w:p w:rsidR="00C800FB" w:rsidRDefault="00C800FB"/>
    <w:p w:rsidR="00C800FB" w:rsidRDefault="00C800FB"/>
    <w:p w:rsidR="00C800FB" w:rsidRDefault="00C800FB"/>
    <w:p w:rsidR="00F537E4" w:rsidRDefault="00F537E4">
      <w:pPr>
        <w:rPr>
          <w:rFonts w:hint="eastAsia"/>
        </w:rPr>
      </w:pPr>
    </w:p>
    <w:p w:rsidR="00F32838" w:rsidRDefault="00E1577E">
      <w:r>
        <w:rPr>
          <w:rFonts w:hint="eastAsia"/>
        </w:rPr>
        <w:t>图</w:t>
      </w:r>
      <w:r>
        <w:rPr>
          <w:rFonts w:hint="eastAsia"/>
        </w:rPr>
        <w:t>1.MapReduce</w:t>
      </w:r>
      <w:r>
        <w:rPr>
          <w:rFonts w:hint="eastAsia"/>
        </w:rPr>
        <w:t>过程</w:t>
      </w:r>
    </w:p>
    <w:p w:rsidR="00F32838" w:rsidRDefault="00F32838"/>
    <w:p w:rsidR="00F32838" w:rsidRDefault="00F32838"/>
    <w:p w:rsidR="00F32838" w:rsidRDefault="00F32838"/>
    <w:p w:rsidR="00F32838" w:rsidRDefault="00F32838"/>
    <w:p w:rsidR="00F32838" w:rsidRDefault="00F32838"/>
    <w:p w:rsidR="00F32838" w:rsidRDefault="00F32838"/>
    <w:p w:rsidR="00F32838" w:rsidRDefault="00F32838"/>
    <w:p w:rsidR="00E741D9" w:rsidRDefault="00E741D9"/>
    <w:p w:rsidR="00E741D9" w:rsidRDefault="00E741D9"/>
    <w:p w:rsidR="00F537E4" w:rsidRDefault="00E741D9">
      <w:r>
        <w:rPr>
          <w:rFonts w:hint="eastAsia"/>
        </w:rPr>
        <w:t>三．</w:t>
      </w:r>
      <w:r w:rsidR="00F537E4">
        <w:rPr>
          <w:rFonts w:hint="eastAsia"/>
        </w:rPr>
        <w:t>算法解析</w:t>
      </w:r>
    </w:p>
    <w:p w:rsidR="00E741D9" w:rsidRDefault="00E741D9"/>
    <w:p w:rsidR="00F32838" w:rsidRDefault="00F537E4">
      <w:r>
        <w:t>先将初始神经元读入</w:t>
      </w:r>
      <w:proofErr w:type="spellStart"/>
      <w:r>
        <w:t>centerlist</w:t>
      </w:r>
      <w:proofErr w:type="spellEnd"/>
      <w:r w:rsidR="00E741D9">
        <w:rPr>
          <w:rFonts w:hint="eastAsia"/>
        </w:rPr>
        <w:t>容器</w:t>
      </w:r>
      <w:r>
        <w:t>中，进入</w:t>
      </w:r>
      <w:r w:rsidR="00E741D9">
        <w:rPr>
          <w:rFonts w:hint="eastAsia"/>
        </w:rPr>
        <w:t>map</w:t>
      </w:r>
      <w:r>
        <w:t>过程。</w:t>
      </w:r>
    </w:p>
    <w:p w:rsidR="00E741D9" w:rsidRDefault="00E741D9"/>
    <w:p w:rsidR="002E2508" w:rsidRDefault="00F537E4">
      <w:r>
        <w:t>每行</w:t>
      </w:r>
      <w:r>
        <w:rPr>
          <w:rFonts w:hint="eastAsia"/>
        </w:rPr>
        <w:t>INPUT</w:t>
      </w:r>
      <w:r>
        <w:t>对应一个</w:t>
      </w:r>
      <w:r>
        <w:t>map</w:t>
      </w:r>
      <w:r>
        <w:t>过程。</w:t>
      </w:r>
    </w:p>
    <w:p w:rsidR="00F32838" w:rsidRDefault="00F32838" w:rsidP="00F32838">
      <w:pPr>
        <w:pStyle w:val="a9"/>
        <w:ind w:left="360" w:firstLine="0"/>
      </w:pPr>
      <w:r>
        <w:rPr>
          <w:rFonts w:hint="eastAsia"/>
        </w:rPr>
        <w:t>1.</w:t>
      </w:r>
      <w:r w:rsidR="00F537E4">
        <w:t>计算与</w:t>
      </w:r>
      <w:r>
        <w:rPr>
          <w:rFonts w:hint="eastAsia"/>
        </w:rPr>
        <w:t>输入</w:t>
      </w:r>
      <w:r w:rsidR="00F537E4">
        <w:t>向量</w:t>
      </w:r>
      <w:r>
        <w:rPr>
          <w:rFonts w:hint="eastAsia"/>
        </w:rPr>
        <w:t>欧氏距离</w:t>
      </w:r>
      <w:r w:rsidR="00F537E4">
        <w:t>最近的神经元，</w:t>
      </w:r>
      <w:r>
        <w:t>获得被激活神经元</w:t>
      </w:r>
      <m:oMath>
        <m:sSub>
          <m:sSubPr>
            <m:ctrlPr>
              <w:rPr>
                <w:rFonts w:ascii="Cambria Math" w:hAnsi="Cambria Math"/>
              </w:rPr>
            </m:ctrlPr>
          </m:sSubPr>
          <m:e>
            <m:r>
              <w:rPr>
                <w:rFonts w:ascii="Cambria Math" w:hAnsi="Cambria Math"/>
              </w:rPr>
              <m:t>r</m:t>
            </m:r>
          </m:e>
          <m:sub>
            <m:r>
              <w:rPr>
                <w:rFonts w:ascii="Cambria Math" w:hAnsi="Cambria Math"/>
              </w:rPr>
              <m:t>c</m:t>
            </m:r>
          </m:sub>
        </m:sSub>
      </m:oMath>
      <w:r>
        <w:t>；</w:t>
      </w:r>
    </w:p>
    <w:p w:rsidR="00F32838" w:rsidRPr="008C60DE" w:rsidRDefault="00B73ADF" w:rsidP="00F32838">
      <m:oMathPara>
        <m:oMath>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e>
            <m:sup>
              <m:r>
                <w:rPr>
                  <w:rFonts w:ascii="Cambria Math" w:hAnsi="Cambria Math"/>
                </w:rPr>
                <m:t>2</m:t>
              </m:r>
            </m:sup>
          </m:sSup>
        </m:oMath>
      </m:oMathPara>
    </w:p>
    <w:p w:rsidR="006141DA" w:rsidRPr="00E741D9" w:rsidRDefault="00F32838" w:rsidP="00E741D9">
      <w:pPr>
        <w:pStyle w:val="a9"/>
        <w:ind w:left="360" w:firstLine="0"/>
      </w:pPr>
      <w:r>
        <w:rPr>
          <w:rFonts w:hint="eastAsia"/>
        </w:rPr>
        <w:tab/>
      </w:r>
      <w:r>
        <w:rPr>
          <w:rFonts w:hint="eastAsia"/>
        </w:rPr>
        <w:tab/>
      </w:r>
      <w:r>
        <w:rPr>
          <w:rFonts w:hint="eastAsia"/>
        </w:rPr>
        <w:tab/>
      </w:r>
      <w:r>
        <w:rPr>
          <w:rFonts w:hint="eastAsia"/>
        </w:rPr>
        <w:tab/>
        <w:t xml:space="preserve">   </w:t>
      </w:r>
      <m:oMath>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k</m:t>
                </m:r>
              </m:lim>
            </m:limLow>
          </m:fName>
          <m:e>
            <m:sSub>
              <m:sSubPr>
                <m:ctrlPr>
                  <w:rPr>
                    <w:rFonts w:ascii="Cambria Math" w:hAnsi="Cambria Math"/>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m:t>
                </m:r>
              </m:e>
            </m:d>
          </m:e>
        </m:func>
      </m:oMath>
    </w:p>
    <w:p w:rsidR="00F32838" w:rsidRDefault="00F32838" w:rsidP="00F32838">
      <w:pPr>
        <w:pStyle w:val="a9"/>
        <w:ind w:left="360" w:firstLine="0"/>
      </w:pPr>
      <w:r>
        <w:rPr>
          <w:rFonts w:hint="eastAsia"/>
        </w:rPr>
        <w:t>2.</w:t>
      </w:r>
      <w:r>
        <w:rPr>
          <w:rFonts w:hint="eastAsia"/>
        </w:rPr>
        <w:t>根据高斯邻域方程</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h</m:t>
              </m:r>
            </m:e>
            <m:sub>
              <m:r>
                <w:rPr>
                  <w:rFonts w:ascii="Cambria Math" w:hAnsi="Cambria Math"/>
                </w:rPr>
                <m:t>ck</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exp</m:t>
              </m:r>
            </m:fName>
            <m:e>
              <m:func>
                <m:funcPr>
                  <m:ctrlPr>
                    <w:rPr>
                      <w:rFonts w:ascii="Cambria Math" w:hAnsi="Cambria Math"/>
                    </w:rPr>
                  </m:ctrlPr>
                </m:funcPr>
                <m:fName>
                  <m:r>
                    <m:rPr>
                      <m:sty m:val="p"/>
                    </m:rPr>
                    <w:rPr>
                      <w:rFonts w:ascii="Cambria Math" w:hAnsi="Cambria Math"/>
                    </w:rPr>
                    <m:t>(</m:t>
                  </m:r>
                  <m:f>
                    <m:fPr>
                      <m:type m:val="lin"/>
                      <m:ctrlPr>
                        <w:rPr>
                          <w:rFonts w:ascii="Cambria Math" w:hAnsi="Cambria Math"/>
                        </w:rPr>
                      </m:ctrlPr>
                    </m:fPr>
                    <m:num>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e>
                        <m:sup>
                          <m:r>
                            <w:rPr>
                              <w:rFonts w:ascii="Cambria Math" w:hAnsi="Cambria Math"/>
                            </w:rPr>
                            <m:t>2</m:t>
                          </m:r>
                        </m:sup>
                      </m:sSup>
                    </m:num>
                    <m:den>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den>
                  </m:f>
                </m:fName>
                <m:e>
                  <m:r>
                    <w:rPr>
                      <w:rFonts w:ascii="Cambria Math" w:hAnsi="Cambria Math"/>
                    </w:rPr>
                    <m:t>)</m:t>
                  </m:r>
                </m:e>
              </m:func>
            </m:e>
          </m:func>
        </m:oMath>
      </m:oMathPara>
    </w:p>
    <w:p w:rsidR="00581CEA" w:rsidRDefault="00F537E4" w:rsidP="00E741D9">
      <w:pPr>
        <w:pStyle w:val="a9"/>
        <w:ind w:left="360" w:firstLineChars="100" w:firstLine="210"/>
      </w:pPr>
      <w:r>
        <w:t>获得激活神经元周围神经元的增益情况。</w:t>
      </w:r>
    </w:p>
    <w:p w:rsidR="00F32838" w:rsidRPr="00F32838" w:rsidRDefault="00F537E4" w:rsidP="00E741D9">
      <w:pPr>
        <w:pStyle w:val="a9"/>
        <w:ind w:left="360" w:firstLineChars="100" w:firstLine="210"/>
      </w:pPr>
      <w:r>
        <w:t>先算出分子</w:t>
      </w:r>
      <w:proofErr w:type="spellStart"/>
      <w:r>
        <w:t>tempup</w:t>
      </w:r>
      <w:proofErr w:type="spellEnd"/>
      <w:r>
        <w:t xml:space="preserve"> =</w:t>
      </w:r>
      <m:oMath>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e>
          <m:sup>
            <m:r>
              <w:rPr>
                <w:rFonts w:ascii="Cambria Math" w:hAnsi="Cambria Math"/>
              </w:rPr>
              <m:t>2</m:t>
            </m:r>
          </m:sup>
        </m:sSup>
      </m:oMath>
      <w:r>
        <w:t>,</w:t>
      </w:r>
      <w:r>
        <w:t>分母</w:t>
      </w:r>
      <w:proofErr w:type="spellStart"/>
      <w:r>
        <w:t>tempwidth</w:t>
      </w:r>
      <w:proofErr w:type="spellEnd"/>
      <w:r>
        <w:t xml:space="preserve">= </w:t>
      </w:r>
      <m:oMath>
        <m:sSup>
          <m:sSupPr>
            <m:ctrlPr>
              <w:rPr>
                <w:rFonts w:ascii="Cambria Math" w:hAnsi="Cambria Math"/>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oMath>
      <w:r>
        <w:t>，其中</w:t>
      </w:r>
    </w:p>
    <w:p w:rsidR="002E2508" w:rsidRDefault="00F32838" w:rsidP="00E741D9">
      <w:pPr>
        <w:pStyle w:val="a9"/>
        <w:ind w:left="360" w:firstLineChars="100" w:firstLine="210"/>
      </w:pP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w:r w:rsidRPr="00F32838">
        <w:rPr>
          <w:rFonts w:ascii="宋体" w:eastAsia="宋体" w:hAnsi="宋体" w:cs="宋体"/>
          <w:szCs w:val="21"/>
        </w:rPr>
        <w:t xml:space="preserve"> </w:t>
      </w:r>
      <w:proofErr w:type="spellStart"/>
      <w:r>
        <w:rPr>
          <w:rFonts w:ascii="宋体" w:eastAsia="宋体" w:hAnsi="宋体" w:cs="宋体"/>
          <w:szCs w:val="21"/>
        </w:rPr>
        <w:t>neighbourhoodSize</w:t>
      </w:r>
      <w:proofErr w:type="spellEnd"/>
      <w:r>
        <w:rPr>
          <w:rFonts w:ascii="宋体" w:eastAsia="宋体" w:hAnsi="宋体" w:cs="宋体"/>
          <w:szCs w:val="21"/>
        </w:rPr>
        <w:t>*</w:t>
      </w:r>
      <w:proofErr w:type="spellStart"/>
      <w:r>
        <w:rPr>
          <w:rFonts w:ascii="宋体" w:eastAsia="宋体" w:hAnsi="宋体" w:cs="宋体"/>
          <w:szCs w:val="21"/>
        </w:rPr>
        <w:t>exp</w:t>
      </w:r>
      <w:proofErr w:type="spellEnd"/>
      <w:r w:rsidRPr="00773ACA">
        <w:rPr>
          <w:rFonts w:ascii="宋体" w:eastAsia="宋体" w:hAnsi="宋体" w:cs="宋体"/>
          <w:szCs w:val="21"/>
        </w:rPr>
        <w:t>(-</w:t>
      </w:r>
      <w:r>
        <w:rPr>
          <w:rFonts w:ascii="宋体" w:eastAsia="宋体" w:hAnsi="宋体" w:cs="宋体" w:hint="eastAsia"/>
          <w:szCs w:val="21"/>
        </w:rPr>
        <w:t>t</w:t>
      </w:r>
      <w:r w:rsidRPr="00773ACA">
        <w:rPr>
          <w:rFonts w:ascii="宋体" w:eastAsia="宋体" w:hAnsi="宋体" w:cs="宋体"/>
          <w:szCs w:val="21"/>
        </w:rPr>
        <w:t>/decay)</w:t>
      </w:r>
      <w:r w:rsidR="00E741D9">
        <w:rPr>
          <w:rFonts w:ascii="宋体" w:eastAsia="宋体" w:hAnsi="宋体" w:cs="宋体" w:hint="eastAsia"/>
          <w:szCs w:val="21"/>
        </w:rPr>
        <w:t>，在</w:t>
      </w:r>
      <w:r w:rsidR="00E741D9" w:rsidRPr="00E741D9">
        <w:rPr>
          <w:rFonts w:ascii="宋体" w:eastAsia="宋体" w:hAnsi="宋体" w:cs="宋体"/>
          <w:szCs w:val="21"/>
        </w:rPr>
        <w:t>每个map过程中时间t加一，达到网络收敛效果</w:t>
      </w:r>
      <w:r w:rsidR="00F537E4">
        <w:t>；</w:t>
      </w:r>
    </w:p>
    <w:p w:rsidR="002E2508" w:rsidRPr="00E741D9" w:rsidRDefault="00E741D9" w:rsidP="00E741D9">
      <w:pPr>
        <w:ind w:firstLineChars="150" w:firstLine="315"/>
        <w:rPr>
          <w:rFonts w:ascii="宋体" w:eastAsia="宋体" w:hAnsi="宋体" w:cs="宋体"/>
          <w:szCs w:val="21"/>
        </w:rPr>
      </w:pPr>
      <w:r>
        <w:rPr>
          <w:rFonts w:hint="eastAsia"/>
        </w:rPr>
        <w:t>3.</w:t>
      </w:r>
      <w:r>
        <w:rPr>
          <w:rFonts w:hint="eastAsia"/>
        </w:rPr>
        <w:t>得到</w:t>
      </w:r>
      <m:oMath>
        <m:sSub>
          <m:sSubPr>
            <m:ctrlPr>
              <w:rPr>
                <w:rFonts w:ascii="Cambria Math" w:hAnsi="Cambria Math"/>
                <w:i/>
              </w:rPr>
            </m:ctrlPr>
          </m:sSubPr>
          <m:e>
            <m:r>
              <w:rPr>
                <w:rFonts w:ascii="Cambria Math" w:hAnsi="Cambria Math"/>
              </w:rPr>
              <m:t>h</m:t>
            </m:r>
          </m:e>
          <m:sub>
            <m:r>
              <w:rPr>
                <w:rFonts w:ascii="Cambria Math" w:hAnsi="Cambria Math"/>
              </w:rPr>
              <m:t>ck</m:t>
            </m:r>
          </m:sub>
        </m:sSub>
      </m:oMath>
      <w:r w:rsidR="00F537E4">
        <w:t>=</w:t>
      </w:r>
      <w:r w:rsidR="00F537E4" w:rsidRPr="00E741D9">
        <w:rPr>
          <w:rFonts w:ascii="宋体" w:eastAsia="宋体" w:hAnsi="宋体" w:cs="宋体"/>
          <w:szCs w:val="21"/>
        </w:rPr>
        <w:t xml:space="preserve"> </w:t>
      </w:r>
      <w:proofErr w:type="spellStart"/>
      <w:r w:rsidR="00F537E4" w:rsidRPr="00E741D9">
        <w:rPr>
          <w:rFonts w:ascii="宋体" w:eastAsia="宋体" w:hAnsi="宋体" w:cs="宋体"/>
          <w:szCs w:val="21"/>
        </w:rPr>
        <w:t>exp</w:t>
      </w:r>
      <w:proofErr w:type="spellEnd"/>
      <w:r w:rsidR="00F537E4" w:rsidRPr="00E741D9">
        <w:rPr>
          <w:rFonts w:ascii="宋体" w:eastAsia="宋体" w:hAnsi="宋体" w:cs="宋体"/>
          <w:szCs w:val="21"/>
        </w:rPr>
        <w:t>(</w:t>
      </w:r>
      <w:proofErr w:type="spellStart"/>
      <w:r w:rsidR="00F537E4" w:rsidRPr="00E741D9">
        <w:rPr>
          <w:rFonts w:ascii="宋体" w:eastAsia="宋体" w:hAnsi="宋体" w:cs="宋体"/>
          <w:szCs w:val="21"/>
        </w:rPr>
        <w:t>tempUp</w:t>
      </w:r>
      <w:proofErr w:type="spellEnd"/>
      <w:r w:rsidR="00F537E4" w:rsidRPr="00E741D9">
        <w:rPr>
          <w:rFonts w:ascii="宋体" w:eastAsia="宋体" w:hAnsi="宋体" w:cs="宋体"/>
          <w:szCs w:val="21"/>
        </w:rPr>
        <w:t>/</w:t>
      </w:r>
      <w:proofErr w:type="spellStart"/>
      <w:r w:rsidR="00F537E4" w:rsidRPr="00E741D9">
        <w:rPr>
          <w:rFonts w:ascii="宋体" w:eastAsia="宋体" w:hAnsi="宋体" w:cs="宋体"/>
          <w:szCs w:val="21"/>
        </w:rPr>
        <w:t>tempWidth</w:t>
      </w:r>
      <w:proofErr w:type="spellEnd"/>
      <w:r w:rsidR="00F537E4" w:rsidRPr="00E741D9">
        <w:rPr>
          <w:rFonts w:ascii="宋体" w:eastAsia="宋体" w:hAnsi="宋体" w:cs="宋体"/>
          <w:szCs w:val="21"/>
        </w:rPr>
        <w:t>)；</w:t>
      </w:r>
    </w:p>
    <w:p w:rsidR="002E2508" w:rsidRDefault="00E741D9" w:rsidP="00E741D9">
      <w:pPr>
        <w:ind w:firstLineChars="150" w:firstLine="315"/>
      </w:pPr>
      <w:r>
        <w:rPr>
          <w:rFonts w:hint="eastAsia"/>
        </w:rPr>
        <w:t>4.</w:t>
      </w:r>
      <w:r w:rsidR="00F537E4">
        <w:t>将权重公式</w:t>
      </w:r>
      <m:oMath>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oMath>
      <w:r>
        <w:t>的分子</w:t>
      </w:r>
      <m:oMath>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和分母</w:t>
      </w:r>
      <m:oMath>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F537E4">
        <w:t>送入</w:t>
      </w:r>
      <w:r w:rsidR="00F537E4">
        <w:t>reduce</w:t>
      </w:r>
      <w:r w:rsidR="00F537E4">
        <w:t>；</w:t>
      </w:r>
    </w:p>
    <w:p w:rsidR="002E2508" w:rsidRPr="00E741D9" w:rsidRDefault="002E2508">
      <w:pPr>
        <w:pStyle w:val="a9"/>
        <w:ind w:left="360" w:firstLine="0"/>
      </w:pPr>
    </w:p>
    <w:p w:rsidR="002E2508" w:rsidRDefault="00F537E4">
      <w:r>
        <w:t>每个神经元对应一个</w:t>
      </w:r>
      <w:r>
        <w:t>reduce</w:t>
      </w:r>
      <w:r>
        <w:t>过程。</w:t>
      </w:r>
    </w:p>
    <w:p w:rsidR="00E741D9" w:rsidRPr="00E741D9" w:rsidRDefault="00F537E4" w:rsidP="00E741D9">
      <w:pPr>
        <w:pStyle w:val="a9"/>
        <w:numPr>
          <w:ilvl w:val="0"/>
          <w:numId w:val="2"/>
        </w:numPr>
      </w:pPr>
      <w:r>
        <w:t>将每个从</w:t>
      </w:r>
      <w:r>
        <w:t>map</w:t>
      </w:r>
      <w:r>
        <w:t>中获得的键值对按照</w:t>
      </w:r>
      <w:r>
        <w:t>key</w:t>
      </w:r>
      <w:r w:rsidR="00E741D9">
        <w:t>值分解，获得每个神经元对应</w:t>
      </w:r>
      <w:r w:rsidR="00E741D9">
        <w:rPr>
          <w:rFonts w:hint="eastAsia"/>
        </w:rPr>
        <w:t>的</w:t>
      </w:r>
      <w:r w:rsidR="00E741D9">
        <w:t>分子</w:t>
      </w:r>
      <m:oMath>
        <m:sSub>
          <m:sSubPr>
            <m:ctrlPr>
              <w:rPr>
                <w:rFonts w:ascii="Cambria Math" w:hAnsi="Cambria Math"/>
                <w:i/>
              </w:rPr>
            </m:ctrlPr>
          </m:sSubPr>
          <m:e>
            <m:r>
              <w:rPr>
                <w:rFonts w:ascii="Cambria Math" w:hAnsi="Cambria Math"/>
              </w:rPr>
              <m:t>h</m:t>
            </m:r>
          </m:e>
          <m:sub>
            <m:r>
              <w:rPr>
                <w:rFonts w:ascii="Cambria Math" w:hAnsi="Cambria Math"/>
              </w:rPr>
              <m:t>ck</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E741D9">
        <w:t>和分母</w:t>
      </w:r>
      <m:oMath>
        <m:sSub>
          <m:sSubPr>
            <m:ctrlPr>
              <w:rPr>
                <w:rFonts w:ascii="Cambria Math" w:hAnsi="Cambria Math"/>
                <w:i/>
              </w:rPr>
            </m:ctrlPr>
          </m:sSubPr>
          <m:e>
            <m:r>
              <w:rPr>
                <w:rFonts w:ascii="Cambria Math" w:hAnsi="Cambria Math"/>
              </w:rPr>
              <m:t>h</m:t>
            </m:r>
          </m:e>
          <m:sub>
            <m:r>
              <w:rPr>
                <w:rFonts w:ascii="Cambria Math" w:hAnsi="Cambria Math"/>
              </w:rPr>
              <m:t>ck</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m:rPr>
            <m:sty m:val="p"/>
          </m:rPr>
          <w:rPr>
            <w:rFonts w:ascii="Cambria Math" w:hAnsi="Cambria Math"/>
          </w:rPr>
          <m:t>；</m:t>
        </m:r>
      </m:oMath>
    </w:p>
    <w:p w:rsidR="002E2508" w:rsidRPr="00E741D9" w:rsidRDefault="00F537E4" w:rsidP="00E741D9">
      <w:pPr>
        <w:pStyle w:val="a9"/>
        <w:numPr>
          <w:ilvl w:val="0"/>
          <w:numId w:val="2"/>
        </w:numPr>
      </w:pPr>
      <w:r>
        <w:t>将权重公式中的分子和分母累加</w:t>
      </w:r>
      <w:r w:rsidR="00E741D9">
        <w:rPr>
          <w:rFonts w:hint="eastAsia"/>
        </w:rPr>
        <w:t>，即：</w:t>
      </w:r>
      <m:oMath>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r>
          <m:rPr>
            <m:sty m:val="p"/>
          </m:rPr>
          <w:rPr>
            <w:rFonts w:ascii="Cambria Math" w:hAnsi="Cambria Math"/>
          </w:rPr>
          <m:t>，</m:t>
        </m:r>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oMath>
      <w:r>
        <w:t>；</w:t>
      </w:r>
    </w:p>
    <w:p w:rsidR="002E2508" w:rsidRDefault="00F537E4">
      <w:pPr>
        <w:pStyle w:val="a9"/>
        <w:numPr>
          <w:ilvl w:val="0"/>
          <w:numId w:val="2"/>
        </w:numPr>
      </w:pPr>
      <w:r>
        <w:t>得到一个神经元经过多个向量刺激的结果</w:t>
      </w:r>
      <w:r w:rsidR="00E741D9">
        <w:rPr>
          <w:rFonts w:hint="eastAsia"/>
        </w:rPr>
        <w:t>，即：</w:t>
      </w:r>
      <m:oMath>
        <m:r>
          <m:rPr>
            <m:sty m:val="p"/>
          </m:rPr>
          <w:rPr>
            <w:rFonts w:ascii="Cambria Math" w:hAnsi="Cambria Math"/>
          </w:rPr>
          <w:br/>
        </m:r>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num>
          <m:den>
            <m:nary>
              <m:naryPr>
                <m:chr m:val="∑"/>
                <m:limLoc m:val="subSup"/>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h</m:t>
                    </m:r>
                  </m:e>
                  <m:sub>
                    <m:r>
                      <w:rPr>
                        <w:rFonts w:ascii="Cambria Math" w:hAnsi="Cambria Math"/>
                      </w:rPr>
                      <m:t>ck</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nary>
          </m:den>
        </m:f>
      </m:oMath>
      <w:r>
        <w:t>；</w:t>
      </w:r>
    </w:p>
    <w:p w:rsidR="002E2508" w:rsidRDefault="00F537E4">
      <w:pPr>
        <w:pStyle w:val="a9"/>
        <w:numPr>
          <w:ilvl w:val="0"/>
          <w:numId w:val="2"/>
        </w:numPr>
      </w:pPr>
      <w:r>
        <w:t>逐个输出</w:t>
      </w:r>
      <w:r w:rsidR="00E741D9">
        <w:rPr>
          <w:rFonts w:hint="eastAsia"/>
        </w:rPr>
        <w:t>K</w:t>
      </w:r>
      <w:proofErr w:type="gramStart"/>
      <w:r w:rsidR="00E741D9">
        <w:rPr>
          <w:rFonts w:hint="eastAsia"/>
        </w:rPr>
        <w:t>个</w:t>
      </w:r>
      <w:proofErr w:type="gramEnd"/>
      <w:r>
        <w:t>神经元至</w:t>
      </w:r>
      <w:proofErr w:type="spellStart"/>
      <w:r>
        <w:t>centerlist</w:t>
      </w:r>
      <w:proofErr w:type="spellEnd"/>
      <w:r>
        <w:t>中。</w:t>
      </w:r>
    </w:p>
    <w:p w:rsidR="002E2508" w:rsidRDefault="002E2508"/>
    <w:p w:rsidR="00E34A3A" w:rsidRPr="0030633E" w:rsidRDefault="00F537E4" w:rsidP="00E741D9">
      <w:r>
        <w:t>进行下一次迭代，重新开始</w:t>
      </w:r>
      <w:proofErr w:type="spellStart"/>
      <w:r>
        <w:t>mapreduce</w:t>
      </w:r>
      <w:proofErr w:type="spellEnd"/>
      <w:r>
        <w:t>。</w:t>
      </w:r>
    </w:p>
    <w:sectPr w:rsidR="00E34A3A" w:rsidRPr="0030633E">
      <w:pgSz w:w="11906" w:h="16838"/>
      <w:pgMar w:top="1440" w:right="1800" w:bottom="1440" w:left="180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ADF" w:rsidRDefault="00B73ADF" w:rsidP="00F537E4">
      <w:pPr>
        <w:spacing w:after="0" w:line="240" w:lineRule="auto"/>
      </w:pPr>
      <w:r>
        <w:separator/>
      </w:r>
    </w:p>
  </w:endnote>
  <w:endnote w:type="continuationSeparator" w:id="0">
    <w:p w:rsidR="00B73ADF" w:rsidRDefault="00B73ADF" w:rsidP="00F5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Droid Sans">
    <w:altName w:val="Times New Roman"/>
    <w:charset w:val="01"/>
    <w:family w:val="roman"/>
    <w:pitch w:val="default"/>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ADF" w:rsidRDefault="00B73ADF" w:rsidP="00F537E4">
      <w:pPr>
        <w:spacing w:after="0" w:line="240" w:lineRule="auto"/>
      </w:pPr>
      <w:r>
        <w:separator/>
      </w:r>
    </w:p>
  </w:footnote>
  <w:footnote w:type="continuationSeparator" w:id="0">
    <w:p w:rsidR="00B73ADF" w:rsidRDefault="00B73ADF" w:rsidP="00F537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867FA"/>
    <w:multiLevelType w:val="multilevel"/>
    <w:tmpl w:val="3E20DB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C80891"/>
    <w:multiLevelType w:val="multilevel"/>
    <w:tmpl w:val="8216EE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7ECC37BC"/>
    <w:multiLevelType w:val="multilevel"/>
    <w:tmpl w:val="C41E461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2508"/>
    <w:rsid w:val="001149F5"/>
    <w:rsid w:val="002E2508"/>
    <w:rsid w:val="0030633E"/>
    <w:rsid w:val="00455F16"/>
    <w:rsid w:val="00581CEA"/>
    <w:rsid w:val="006141DA"/>
    <w:rsid w:val="006C35DD"/>
    <w:rsid w:val="006F3F7D"/>
    <w:rsid w:val="00750FFE"/>
    <w:rsid w:val="00895712"/>
    <w:rsid w:val="008C60DE"/>
    <w:rsid w:val="008E0C5F"/>
    <w:rsid w:val="008E21B5"/>
    <w:rsid w:val="00B36A83"/>
    <w:rsid w:val="00B73ADF"/>
    <w:rsid w:val="00C800FB"/>
    <w:rsid w:val="00E1577E"/>
    <w:rsid w:val="00E3420A"/>
    <w:rsid w:val="00E34A3A"/>
    <w:rsid w:val="00E741D9"/>
    <w:rsid w:val="00F32838"/>
    <w:rsid w:val="00F537E4"/>
    <w:rsid w:val="00F8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sid w:val="00071AB3"/>
    <w:rPr>
      <w:sz w:val="18"/>
      <w:szCs w:val="18"/>
    </w:rPr>
  </w:style>
  <w:style w:type="character" w:customStyle="1" w:styleId="a4">
    <w:name w:val="项目符号"/>
    <w:rPr>
      <w:rFonts w:ascii="OpenSymbol" w:eastAsia="OpenSymbol" w:hAnsi="OpenSymbol" w:cs="OpenSymbol"/>
    </w:rPr>
  </w:style>
  <w:style w:type="paragraph" w:styleId="a5">
    <w:name w:val="Title"/>
    <w:basedOn w:val="a"/>
    <w:next w:val="a"/>
    <w:pPr>
      <w:keepNext/>
      <w:spacing w:before="240" w:after="120"/>
    </w:pPr>
    <w:rPr>
      <w:rFonts w:ascii="Liberation Sans" w:eastAsia="Droid Sans" w:hAnsi="Liberation Sans" w:cs="Droid Sans"/>
      <w:sz w:val="28"/>
      <w:szCs w:val="28"/>
    </w:rPr>
  </w:style>
  <w:style w:type="paragraph" w:styleId="a6">
    <w:name w:val="List"/>
    <w:basedOn w:val="a"/>
  </w:style>
  <w:style w:type="paragraph" w:styleId="a7">
    <w:name w:val="caption"/>
    <w:basedOn w:val="a"/>
    <w:pPr>
      <w:suppressLineNumbers/>
      <w:spacing w:before="120" w:after="120"/>
    </w:pPr>
    <w:rPr>
      <w:i/>
      <w:iCs/>
      <w:sz w:val="24"/>
      <w:szCs w:val="24"/>
    </w:rPr>
  </w:style>
  <w:style w:type="paragraph" w:customStyle="1" w:styleId="a8">
    <w:name w:val="索引"/>
    <w:basedOn w:val="a"/>
    <w:pPr>
      <w:suppressLineNumbers/>
    </w:pPr>
  </w:style>
  <w:style w:type="paragraph" w:styleId="a9">
    <w:name w:val="List Paragraph"/>
    <w:basedOn w:val="a"/>
    <w:uiPriority w:val="34"/>
    <w:qFormat/>
    <w:rsid w:val="0065268F"/>
    <w:pPr>
      <w:ind w:firstLine="420"/>
    </w:pPr>
  </w:style>
  <w:style w:type="paragraph" w:styleId="a3">
    <w:name w:val="Balloon Text"/>
    <w:basedOn w:val="a"/>
    <w:link w:val="Char"/>
    <w:uiPriority w:val="99"/>
    <w:semiHidden/>
    <w:unhideWhenUsed/>
    <w:rsid w:val="00071AB3"/>
    <w:rPr>
      <w:sz w:val="18"/>
      <w:szCs w:val="18"/>
    </w:rPr>
  </w:style>
  <w:style w:type="paragraph" w:customStyle="1" w:styleId="aa">
    <w:name w:va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w:hAnsi="宋体" w:cs="Liberation Sans"/>
      <w:color w:val="000000"/>
      <w:sz w:val="36"/>
      <w:szCs w:val="24"/>
    </w:rPr>
  </w:style>
  <w:style w:type="paragraph" w:customStyle="1" w:styleId="ab">
    <w:name w:val="??????"/>
    <w:basedOn w:val="aa"/>
  </w:style>
  <w:style w:type="paragraph" w:customStyle="1" w:styleId="ac">
    <w:name w:val="??????????"/>
    <w:basedOn w:val="aa"/>
  </w:style>
  <w:style w:type="paragraph" w:customStyle="1" w:styleId="ad">
    <w:name w:val="????"/>
    <w:basedOn w:val="aa"/>
    <w:pPr>
      <w:ind w:firstLine="340"/>
    </w:pPr>
  </w:style>
  <w:style w:type="paragraph" w:customStyle="1" w:styleId="ae">
    <w:name w:val="???"/>
    <w:basedOn w:val="aa"/>
  </w:style>
  <w:style w:type="paragraph" w:customStyle="1" w:styleId="1">
    <w:name w:val="??? 1"/>
    <w:basedOn w:val="aa"/>
    <w:pPr>
      <w:jc w:val="center"/>
    </w:pPr>
  </w:style>
  <w:style w:type="paragraph" w:customStyle="1" w:styleId="2">
    <w:name w:val="??? 2"/>
    <w:basedOn w:val="aa"/>
    <w:pPr>
      <w:spacing w:before="57" w:after="57"/>
      <w:ind w:right="113"/>
      <w:jc w:val="center"/>
    </w:pPr>
  </w:style>
  <w:style w:type="paragraph" w:customStyle="1" w:styleId="10">
    <w:name w:val="?? 1"/>
    <w:basedOn w:val="aa"/>
    <w:pPr>
      <w:spacing w:before="238" w:after="119"/>
    </w:pPr>
  </w:style>
  <w:style w:type="paragraph" w:customStyle="1" w:styleId="20">
    <w:name w:val="?? 2"/>
    <w:basedOn w:val="aa"/>
    <w:pPr>
      <w:spacing w:before="238" w:after="119"/>
    </w:pPr>
  </w:style>
  <w:style w:type="paragraph" w:customStyle="1" w:styleId="LTGliederung1">
    <w:name w:val="??~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pPr>
    <w:rPr>
      <w:rFonts w:ascii="宋体" w:eastAsia="Droid Sans" w:hAnsi="宋体" w:cs="Liberation Sans"/>
      <w:color w:val="000000"/>
      <w:sz w:val="64"/>
      <w:szCs w:val="24"/>
    </w:rPr>
  </w:style>
  <w:style w:type="paragraph" w:customStyle="1" w:styleId="LTGliederung2">
    <w:name w:val="??~LT~Gliederung 2"/>
    <w:basedOn w:val="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LTGliederung3">
    <w:name w:val="??~LT~Gliederung 3"/>
    <w:basedOn w:val="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LTGliederung4">
    <w:name w:val="??~LT~Gliederung 4"/>
    <w:basedOn w:val="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LTGliederung5">
    <w:name w:val="??~LT~Gliederung 5"/>
    <w:basedOn w:val="LTGliederung4"/>
  </w:style>
  <w:style w:type="paragraph" w:customStyle="1" w:styleId="LTGliederung6">
    <w:name w:val="??~LT~Gliederung 6"/>
    <w:basedOn w:val="LTGliederung5"/>
  </w:style>
  <w:style w:type="paragraph" w:customStyle="1" w:styleId="LTGliederung7">
    <w:name w:val="??~LT~Gliederung 7"/>
    <w:basedOn w:val="LTGliederung6"/>
  </w:style>
  <w:style w:type="paragraph" w:customStyle="1" w:styleId="LTGliederung8">
    <w:name w:val="??~LT~Gliederung 8"/>
    <w:basedOn w:val="LTGliederung7"/>
  </w:style>
  <w:style w:type="paragraph" w:customStyle="1" w:styleId="LTGliederung9">
    <w:name w:val="??~LT~Gliederung 9"/>
    <w:basedOn w:val="LTGliederung8"/>
  </w:style>
  <w:style w:type="paragraph" w:customStyle="1" w:styleId="LTTitel">
    <w:name w:val="??~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宋体" w:eastAsia="Droid Sans" w:hAnsi="宋体" w:cs="Liberation Sans"/>
      <w:color w:val="000000"/>
      <w:sz w:val="88"/>
      <w:szCs w:val="24"/>
    </w:rPr>
  </w:style>
  <w:style w:type="paragraph" w:customStyle="1" w:styleId="LTUntertitel">
    <w:name w:val="??~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jc w:val="center"/>
    </w:pPr>
    <w:rPr>
      <w:rFonts w:ascii="宋体" w:eastAsia="Droid Sans" w:hAnsi="宋体" w:cs="Liberation Sans"/>
      <w:color w:val="000000"/>
      <w:sz w:val="64"/>
      <w:szCs w:val="24"/>
    </w:rPr>
  </w:style>
  <w:style w:type="paragraph" w:customStyle="1" w:styleId="LTNotizen">
    <w:name w:val="??~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pPr>
    <w:rPr>
      <w:rFonts w:ascii="宋体" w:eastAsia="Droid Sans" w:hAnsi="宋体" w:cs="Liberation Sans"/>
      <w:color w:val="000000"/>
      <w:sz w:val="24"/>
      <w:szCs w:val="24"/>
    </w:rPr>
  </w:style>
  <w:style w:type="paragraph" w:customStyle="1" w:styleId="LTHintergrundobjekte">
    <w:name w:val="??~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宋体" w:eastAsia="Droid Sans" w:hAnsi="宋体" w:cs="Liberation Sans"/>
      <w:color w:val="000000"/>
      <w:sz w:val="36"/>
      <w:szCs w:val="24"/>
    </w:rPr>
  </w:style>
  <w:style w:type="paragraph" w:customStyle="1" w:styleId="LTHintergrund">
    <w:name w:val="??~LT~Hintergrund"/>
    <w:pPr>
      <w:suppressAutoHyphens/>
      <w:jc w:val="center"/>
    </w:pPr>
    <w:rPr>
      <w:rFonts w:ascii="Liberation Serif" w:eastAsia="Droid Sans" w:hAnsi="Liberation Serif" w:cs="Liberation Sans"/>
      <w:sz w:val="24"/>
      <w:szCs w:val="24"/>
    </w:rPr>
  </w:style>
  <w:style w:type="paragraph" w:customStyle="1" w:styleId="default">
    <w:name w:val="default"/>
    <w:pPr>
      <w:suppressAutoHyphens/>
    </w:pPr>
    <w:rPr>
      <w:rFonts w:ascii="Droid Sans" w:eastAsia="Droid Sans" w:hAnsi="Droid Sans" w:cs="Liberation Sans"/>
      <w:color w:val="FFFFFF"/>
      <w:sz w:val="36"/>
      <w:szCs w:val="24"/>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3">
    <w:name w:val="?? 3"/>
    <w:basedOn w:val="20"/>
    <w:pPr>
      <w:tabs>
        <w:tab w:val="left" w:pos="1080"/>
        <w:tab w:val="left" w:pos="2520"/>
        <w:tab w:val="left" w:pos="3960"/>
        <w:tab w:val="left" w:pos="5400"/>
        <w:tab w:val="left" w:pos="6840"/>
        <w:tab w:val="left" w:pos="8280"/>
        <w:tab w:val="left" w:pos="9720"/>
        <w:tab w:val="left" w:pos="11160"/>
        <w:tab w:val="left" w:pos="12600"/>
        <w:tab w:val="left" w:pos="14040"/>
      </w:tabs>
      <w:spacing w:before="120" w:after="0"/>
    </w:pPr>
    <w:rPr>
      <w:sz w:val="48"/>
    </w:rPr>
  </w:style>
  <w:style w:type="paragraph" w:customStyle="1" w:styleId="4">
    <w:name w:val="?? 4"/>
    <w:basedOn w:val="3"/>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5">
    <w:name w:val="?? 5"/>
    <w:basedOn w:val="4"/>
  </w:style>
  <w:style w:type="paragraph" w:customStyle="1" w:styleId="6">
    <w:name w:val="?? 6"/>
    <w:basedOn w:val="5"/>
  </w:style>
  <w:style w:type="paragraph" w:customStyle="1" w:styleId="7">
    <w:name w:val="?? 7"/>
    <w:basedOn w:val="6"/>
  </w:style>
  <w:style w:type="paragraph" w:customStyle="1" w:styleId="8">
    <w:name w:val="?? 8"/>
    <w:basedOn w:val="7"/>
  </w:style>
  <w:style w:type="paragraph" w:customStyle="1" w:styleId="9">
    <w:name w:val="?? 9"/>
    <w:basedOn w:val="8"/>
  </w:style>
  <w:style w:type="character" w:styleId="af">
    <w:name w:val="Placeholder Text"/>
    <w:basedOn w:val="a0"/>
    <w:uiPriority w:val="99"/>
    <w:semiHidden/>
    <w:rsid w:val="00895712"/>
    <w:rPr>
      <w:color w:val="808080"/>
    </w:rPr>
  </w:style>
  <w:style w:type="paragraph" w:customStyle="1" w:styleId="DecimalAligned">
    <w:name w:val="Decimal Aligned"/>
    <w:basedOn w:val="a"/>
    <w:uiPriority w:val="40"/>
    <w:qFormat/>
    <w:rsid w:val="00455F16"/>
    <w:pPr>
      <w:tabs>
        <w:tab w:val="decimal" w:pos="360"/>
      </w:tabs>
      <w:spacing w:after="200" w:line="276" w:lineRule="auto"/>
    </w:pPr>
    <w:rPr>
      <w:rFonts w:asciiTheme="minorHAnsi" w:eastAsiaTheme="minorHAnsi" w:hAnsiTheme="minorHAnsi" w:cstheme="minorBidi"/>
      <w:sz w:val="22"/>
    </w:rPr>
  </w:style>
  <w:style w:type="paragraph" w:styleId="af0">
    <w:name w:val="footnote text"/>
    <w:basedOn w:val="a"/>
    <w:link w:val="Char0"/>
    <w:uiPriority w:val="99"/>
    <w:unhideWhenUsed/>
    <w:rsid w:val="00455F16"/>
    <w:pPr>
      <w:spacing w:after="0" w:line="240" w:lineRule="auto"/>
    </w:pPr>
    <w:rPr>
      <w:rFonts w:asciiTheme="minorHAnsi" w:hAnsiTheme="minorHAnsi" w:cstheme="minorBidi"/>
      <w:sz w:val="20"/>
      <w:szCs w:val="20"/>
    </w:rPr>
  </w:style>
  <w:style w:type="character" w:customStyle="1" w:styleId="Char0">
    <w:name w:val="脚注文本 Char"/>
    <w:basedOn w:val="a0"/>
    <w:link w:val="af0"/>
    <w:uiPriority w:val="99"/>
    <w:rsid w:val="00455F16"/>
    <w:rPr>
      <w:rFonts w:asciiTheme="minorHAnsi" w:hAnsiTheme="minorHAnsi" w:cstheme="minorBidi"/>
      <w:sz w:val="20"/>
      <w:szCs w:val="20"/>
    </w:rPr>
  </w:style>
  <w:style w:type="character" w:styleId="af1">
    <w:name w:val="Subtle Emphasis"/>
    <w:basedOn w:val="a0"/>
    <w:uiPriority w:val="19"/>
    <w:qFormat/>
    <w:rsid w:val="00455F16"/>
    <w:rPr>
      <w:i/>
      <w:iCs/>
      <w:color w:val="000000" w:themeColor="text1"/>
    </w:rPr>
  </w:style>
  <w:style w:type="table" w:styleId="-1">
    <w:name w:val="Light Shading Accent 1"/>
    <w:basedOn w:val="a1"/>
    <w:uiPriority w:val="60"/>
    <w:rsid w:val="00455F16"/>
    <w:rPr>
      <w:rFonts w:asciiTheme="minorHAnsi" w:hAnsiTheme="minorHAnsi" w:cstheme="minorBidi"/>
      <w:color w:val="4F81BD" w:themeColor="accent1"/>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2">
    <w:name w:val="Table Grid"/>
    <w:basedOn w:val="a1"/>
    <w:uiPriority w:val="59"/>
    <w:rsid w:val="00455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1"/>
    <w:uiPriority w:val="99"/>
    <w:unhideWhenUsed/>
    <w:rsid w:val="00F537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f3"/>
    <w:uiPriority w:val="99"/>
    <w:rsid w:val="00F537E4"/>
    <w:rPr>
      <w:sz w:val="18"/>
      <w:szCs w:val="18"/>
    </w:rPr>
  </w:style>
  <w:style w:type="paragraph" w:styleId="af4">
    <w:name w:val="footer"/>
    <w:basedOn w:val="a"/>
    <w:link w:val="Char2"/>
    <w:uiPriority w:val="99"/>
    <w:unhideWhenUsed/>
    <w:rsid w:val="00F537E4"/>
    <w:pPr>
      <w:tabs>
        <w:tab w:val="center" w:pos="4153"/>
        <w:tab w:val="right" w:pos="8306"/>
      </w:tabs>
      <w:snapToGrid w:val="0"/>
      <w:spacing w:line="240" w:lineRule="auto"/>
    </w:pPr>
    <w:rPr>
      <w:sz w:val="18"/>
      <w:szCs w:val="18"/>
    </w:rPr>
  </w:style>
  <w:style w:type="character" w:customStyle="1" w:styleId="Char2">
    <w:name w:val="页脚 Char"/>
    <w:basedOn w:val="a0"/>
    <w:link w:val="af4"/>
    <w:uiPriority w:val="99"/>
    <w:rsid w:val="00F537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0841-AA61-4C50-80E6-C9B252EE4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zhxr</dc:creator>
  <cp:lastModifiedBy>zhxr</cp:lastModifiedBy>
  <cp:revision>5</cp:revision>
  <dcterms:created xsi:type="dcterms:W3CDTF">2014-11-17T03:05:00Z</dcterms:created>
  <dcterms:modified xsi:type="dcterms:W3CDTF">2014-11-21T07:55:00Z</dcterms:modified>
  <dc:language>zh-CN</dc:language>
</cp:coreProperties>
</file>