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Question 1:</w:t>
      </w:r>
    </w:p>
    <w:p>
      <w:pPr>
        <w:numPr>
          <w:ilvl w:val="0"/>
          <w:numId w:val="1"/>
        </w:numPr>
      </w:pPr>
      <w:r>
        <w:rPr>
          <w:b/>
          <w:bCs/>
          <w:i/>
          <w:iCs/>
        </w:rPr>
        <w:t>Template</w:t>
      </w:r>
      <w:r>
        <w:t xml:space="preserve"> is a declaration;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  <w:i/>
          <w:iCs/>
        </w:rPr>
        <w:t>Virtual...=0</w:t>
      </w:r>
      <w:r>
        <w:t xml:space="preserve"> means that clear function is a pure virtual function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  <w:i/>
          <w:iCs/>
        </w:rPr>
        <w:t>Const Elem&amp;</w:t>
      </w:r>
      <w:r>
        <w:t xml:space="preserve"> means that an object e is passed by reference while maintaining the security of a call-by-value.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b/>
          <w:bCs/>
          <w:i/>
          <w:iCs/>
        </w:rPr>
        <w:t>Const</w:t>
      </w:r>
      <w:r>
        <w:t xml:space="preserve"> after a member function, protect all member variables from any change in this function including this.</w:t>
      </w:r>
    </w:p>
    <w:p/>
    <w:p>
      <w:r>
        <w:t xml:space="preserve">Question 5: </w:t>
      </w:r>
    </w:p>
    <w:p>
      <w:pPr>
        <w:rPr>
          <w:rFonts w:hint="default"/>
        </w:rPr>
      </w:pPr>
      <w:r>
        <w:t xml:space="preserve">I use all functions determined in the </w:t>
      </w:r>
      <w:r>
        <w:rPr>
          <w:b/>
          <w:bCs/>
          <w:i/>
          <w:iCs/>
        </w:rPr>
        <w:t>DLList</w:t>
      </w:r>
      <w:r>
        <w:t xml:space="preserve"> class to test the algorithm which is written in</w:t>
      </w:r>
      <w:r>
        <w:rPr>
          <w:rFonts w:hint="default"/>
        </w:rPr>
        <w:t>”</w:t>
      </w:r>
      <w:r>
        <w:rPr>
          <w:rFonts w:hint="default"/>
          <w:b/>
          <w:bCs/>
          <w:i/>
          <w:iCs/>
        </w:rPr>
        <w:t>main.cpp</w:t>
      </w:r>
      <w:bookmarkStart w:id="0" w:name="_GoBack"/>
      <w:bookmarkEnd w:id="0"/>
      <w:r>
        <w:rPr>
          <w:rFonts w:hint="default"/>
        </w:rPr>
        <w:t>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Question 8:</w:t>
      </w:r>
    </w:p>
    <w:p>
      <w:pPr>
        <w:rPr>
          <w:rFonts w:hint="default"/>
        </w:rPr>
      </w:pPr>
      <w:r>
        <w:rPr>
          <w:rFonts w:hint="default"/>
        </w:rPr>
        <w:t xml:space="preserve">We connect the pointer which we introduced to the head of </w:t>
      </w:r>
      <w:r>
        <w:rPr>
          <w:rFonts w:hint="default"/>
          <w:b/>
          <w:bCs/>
          <w:i/>
          <w:iCs/>
        </w:rPr>
        <w:t>freelist</w:t>
      </w:r>
      <w:r>
        <w:rPr>
          <w:rFonts w:hint="default"/>
        </w:rPr>
        <w:t xml:space="preserve">, and then we make the </w:t>
      </w:r>
      <w:r>
        <w:rPr>
          <w:rFonts w:hint="default"/>
          <w:b/>
          <w:bCs/>
          <w:i/>
          <w:iCs/>
        </w:rPr>
        <w:t xml:space="preserve">freelist </w:t>
      </w:r>
      <w:r>
        <w:rPr>
          <w:rFonts w:hint="default"/>
        </w:rPr>
        <w:t>point to this pointer, so that we finished a case of connection.</w:t>
      </w:r>
    </w:p>
    <w:p>
      <w:pPr>
        <w:rPr>
          <w:rFonts w:hint="default"/>
        </w:rPr>
      </w:pPr>
      <w:r>
        <w:rPr>
          <w:rFonts w:hint="default"/>
        </w:rPr>
        <w:t>Void means that at first, the pointer that we firstly convey can be any type, and then next we transform the parameter to the type of class so we add</w:t>
      </w:r>
      <w:r>
        <w:rPr>
          <w:rFonts w:hint="default"/>
          <w:b/>
          <w:bCs/>
          <w:i/>
          <w:iCs/>
        </w:rPr>
        <w:t xml:space="preserve"> Link&lt;Elem&gt;</w:t>
      </w:r>
    </w:p>
    <w:p>
      <w:pPr>
        <w:rPr>
          <w:rFonts w:hint="default"/>
        </w:rPr>
      </w:pPr>
      <w:r>
        <w:rPr>
          <w:rFonts w:hint="default"/>
        </w:rPr>
        <w:t>in the head.</w:t>
      </w:r>
    </w:p>
    <w:p>
      <w:pPr>
        <w:rPr>
          <w:rFonts w:hint="default"/>
        </w:rPr>
      </w:pPr>
      <w:r>
        <w:rPr>
          <w:rFonts w:hint="default"/>
        </w:rPr>
        <w:t>Question 9: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It allows the </w:t>
      </w:r>
      <w:r>
        <w:rPr>
          <w:rFonts w:hint="default"/>
          <w:b/>
          <w:bCs/>
          <w:i/>
          <w:iCs/>
        </w:rPr>
        <w:t>Link</w:t>
      </w:r>
      <w:r>
        <w:rPr>
          <w:rFonts w:hint="default"/>
        </w:rPr>
        <w:t xml:space="preserve"> class programmer to provide simple but efficient memory management routines instead of making repeated call to </w:t>
      </w:r>
      <w:r>
        <w:rPr>
          <w:rFonts w:hint="default"/>
          <w:b/>
          <w:bCs/>
          <w:i/>
          <w:iCs/>
        </w:rPr>
        <w:t>new</w:t>
      </w:r>
      <w:r>
        <w:rPr>
          <w:rFonts w:hint="default"/>
        </w:rPr>
        <w:t xml:space="preserve"> and </w:t>
      </w:r>
      <w:r>
        <w:rPr>
          <w:rFonts w:hint="default"/>
          <w:b/>
          <w:bCs/>
          <w:i/>
          <w:iCs/>
        </w:rPr>
        <w:t>delete</w:t>
      </w:r>
      <w:r>
        <w:rPr>
          <w:rFonts w:hint="default"/>
        </w:rPr>
        <w:t xml:space="preserve"> which are relatively expensive to use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It is useful for linked lists that periodically grow and then shrink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When a program uses multiple lists, as long as they do not all grow and shrink together, the free list can let link nodes move between them.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C81C"/>
    <w:multiLevelType w:val="singleLevel"/>
    <w:tmpl w:val="DF7EC8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FFE987"/>
    <w:multiLevelType w:val="singleLevel"/>
    <w:tmpl w:val="5EFFE98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3AAD9"/>
    <w:rsid w:val="BE6E008B"/>
    <w:rsid w:val="DCD3FA75"/>
    <w:rsid w:val="FC63AAD9"/>
    <w:rsid w:val="FFDEC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2020-03-22T07:15:00Z</dcterms:created>
  <dc:creator>guoyu</dc:creator>
  <cp:lastModifiedBy>guoyu</cp:lastModifiedBy>
  <dcterms:modified xsi:type="dcterms:W3CDTF">2020-03-23T12:30:59Z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