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3CBA" w14:textId="3B0E138F" w:rsidR="00620594" w:rsidRDefault="003E1ACA">
      <w:pPr>
        <w:rPr>
          <w:lang w:val="en-US"/>
        </w:rPr>
      </w:pPr>
      <w:r>
        <w:rPr>
          <w:lang w:val="en-US"/>
        </w:rPr>
        <w:t xml:space="preserve">2 with disabilities – does this include head too? I put it in the category “Other with disability” but not sure. Anyway, I hope this will be a negligible </w:t>
      </w:r>
      <w:proofErr w:type="gramStart"/>
      <w:r>
        <w:rPr>
          <w:lang w:val="en-US"/>
        </w:rPr>
        <w:t>minority..</w:t>
      </w:r>
      <w:proofErr w:type="gramEnd"/>
    </w:p>
    <w:p w14:paraId="0F3B4715" w14:textId="77777777" w:rsidR="00A242E0" w:rsidRDefault="00A242E0">
      <w:pPr>
        <w:rPr>
          <w:lang w:val="en-US"/>
        </w:rPr>
      </w:pPr>
    </w:p>
    <w:p w14:paraId="7A43C565" w14:textId="77777777" w:rsidR="00A242E0" w:rsidRDefault="00A242E0">
      <w:pPr>
        <w:rPr>
          <w:lang w:val="en-US"/>
        </w:rPr>
      </w:pPr>
    </w:p>
    <w:p w14:paraId="216848FB" w14:textId="77777777" w:rsidR="00A242E0" w:rsidRPr="003E1ACA" w:rsidRDefault="00A242E0">
      <w:pPr>
        <w:rPr>
          <w:lang w:val="en-US"/>
        </w:rPr>
      </w:pPr>
    </w:p>
    <w:sectPr w:rsidR="00A242E0" w:rsidRPr="003E1A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594"/>
    <w:rsid w:val="003E1ACA"/>
    <w:rsid w:val="00620594"/>
    <w:rsid w:val="00A242E0"/>
    <w:rsid w:val="00D6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EC0C"/>
  <w15:chartTrackingRefBased/>
  <w15:docId w15:val="{410764B8-FF8A-42ED-83FB-B60085416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Lobzhanidze, Guram</dc:creator>
  <cp:keywords/>
  <dc:description/>
  <cp:lastModifiedBy>Lobzhanidze, Guram</cp:lastModifiedBy>
  <cp:revision>3</cp:revision>
  <dcterms:created xsi:type="dcterms:W3CDTF">2026-02-15T23:48:00Z</dcterms:created>
  <dcterms:modified xsi:type="dcterms:W3CDTF">2026-02-15T23:49:00Z</dcterms:modified>
</cp:coreProperties>
</file>