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2D8" w:rsidRPr="007074B4" w:rsidRDefault="00CD32D8">
      <w:pPr>
        <w:framePr w:w="1418" w:hSpace="180" w:vSpace="180" w:wrap="auto" w:vAnchor="text" w:hAnchor="page" w:x="862" w:y="-191"/>
        <w:spacing w:line="300" w:lineRule="atLeast"/>
        <w:jc w:val="center"/>
        <w:rPr>
          <w:rFonts w:ascii="Cambria" w:hAnsi="Cambria"/>
          <w:b/>
          <w:position w:val="20"/>
          <w:sz w:val="28"/>
        </w:rPr>
      </w:pPr>
      <w:r w:rsidRPr="007074B4">
        <w:rPr>
          <w:rFonts w:ascii="Cambria" w:hAnsi="Cambria"/>
        </w:rPr>
        <w:object w:dxaOrig="1441" w:dyaOrig="14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9.15pt;height:57.85pt" o:ole="">
            <v:imagedata r:id="rId7" o:title=""/>
          </v:shape>
          <o:OLEObject Type="Embed" ProgID="Word.Picture.8" ShapeID="_x0000_i1026" DrawAspect="Content" ObjectID="_1460138025" r:id="rId8">
            <o:FieldCodes>\* mergeformat</o:FieldCodes>
          </o:OLEObject>
        </w:object>
      </w:r>
    </w:p>
    <w:p w:rsidR="00CD32D8" w:rsidRPr="007074B4" w:rsidRDefault="00CD32D8">
      <w:pPr>
        <w:pStyle w:val="Didascalia"/>
        <w:spacing w:line="300" w:lineRule="atLeast"/>
        <w:rPr>
          <w:rFonts w:ascii="Cambria" w:hAnsi="Cambria"/>
        </w:rPr>
      </w:pPr>
      <w:r w:rsidRPr="007074B4">
        <w:rPr>
          <w:rFonts w:ascii="Cambria" w:hAnsi="Cambria"/>
        </w:rPr>
        <w:t xml:space="preserve">Corso di Laurea in Ingegneria </w:t>
      </w:r>
      <w:r w:rsidR="00BC6235">
        <w:rPr>
          <w:rFonts w:ascii="Cambria" w:hAnsi="Cambria"/>
        </w:rPr>
        <w:t>Informatica</w:t>
      </w:r>
    </w:p>
    <w:p w:rsidR="00CD32D8" w:rsidRPr="007074B4" w:rsidRDefault="00306946" w:rsidP="00CD32D8">
      <w:pPr>
        <w:pStyle w:val="Titolo1"/>
        <w:spacing w:after="200"/>
        <w:rPr>
          <w:rFonts w:ascii="Cambria" w:hAnsi="Cambria"/>
        </w:rPr>
      </w:pPr>
      <w:r>
        <w:rPr>
          <w:rFonts w:ascii="Cambria" w:hAnsi="Cambria"/>
        </w:rPr>
        <w:t>Comunicazioni Numeriche – Fila B</w:t>
      </w:r>
    </w:p>
    <w:p w:rsidR="00CD32D8" w:rsidRPr="007074B4" w:rsidRDefault="00CD32D8" w:rsidP="00CD32D8">
      <w:pPr>
        <w:pStyle w:val="Titolo1"/>
        <w:spacing w:after="120"/>
        <w:rPr>
          <w:rFonts w:ascii="Cambria" w:hAnsi="Cambria"/>
          <w:sz w:val="24"/>
        </w:rPr>
      </w:pPr>
      <w:r w:rsidRPr="007074B4">
        <w:rPr>
          <w:rFonts w:ascii="Cambria" w:hAnsi="Cambria"/>
          <w:sz w:val="24"/>
        </w:rPr>
        <w:t xml:space="preserve">Prova </w:t>
      </w:r>
      <w:r w:rsidR="00BC6235">
        <w:rPr>
          <w:rFonts w:ascii="Cambria" w:hAnsi="Cambria"/>
          <w:sz w:val="24"/>
        </w:rPr>
        <w:t>in itinere</w:t>
      </w:r>
      <w:r w:rsidRPr="007074B4">
        <w:rPr>
          <w:rFonts w:ascii="Cambria" w:hAnsi="Cambria"/>
          <w:sz w:val="24"/>
        </w:rPr>
        <w:t xml:space="preserve"> del 2</w:t>
      </w:r>
      <w:r w:rsidR="00BC6235">
        <w:rPr>
          <w:rFonts w:ascii="Cambria" w:hAnsi="Cambria"/>
          <w:sz w:val="24"/>
        </w:rPr>
        <w:t>8</w:t>
      </w:r>
      <w:r w:rsidRPr="007074B4">
        <w:rPr>
          <w:rFonts w:ascii="Cambria" w:hAnsi="Cambria"/>
          <w:sz w:val="24"/>
        </w:rPr>
        <w:t>/</w:t>
      </w:r>
      <w:r w:rsidR="00BC6235">
        <w:rPr>
          <w:rFonts w:ascii="Cambria" w:hAnsi="Cambria"/>
          <w:sz w:val="24"/>
        </w:rPr>
        <w:t>04</w:t>
      </w:r>
      <w:r w:rsidRPr="007074B4">
        <w:rPr>
          <w:rFonts w:ascii="Cambria" w:hAnsi="Cambria"/>
          <w:sz w:val="24"/>
        </w:rPr>
        <w:t>/201</w:t>
      </w:r>
      <w:r w:rsidR="00BC6235">
        <w:rPr>
          <w:rFonts w:ascii="Cambria" w:hAnsi="Cambria"/>
          <w:sz w:val="24"/>
        </w:rPr>
        <w:t>4</w:t>
      </w:r>
    </w:p>
    <w:p w:rsidR="00867D86" w:rsidRPr="007074B4" w:rsidRDefault="00867D86" w:rsidP="00867D86">
      <w:pPr>
        <w:spacing w:line="240" w:lineRule="atLeast"/>
        <w:rPr>
          <w:rFonts w:ascii="Cambria" w:hAnsi="Cambria"/>
          <w:sz w:val="22"/>
          <w:szCs w:val="22"/>
        </w:rPr>
      </w:pPr>
      <w:r w:rsidRPr="007074B4">
        <w:rPr>
          <w:rFonts w:ascii="Cambria" w:hAnsi="Cambria"/>
          <w:b/>
          <w:sz w:val="22"/>
          <w:szCs w:val="22"/>
        </w:rPr>
        <w:t xml:space="preserve">Es. </w:t>
      </w:r>
      <w:r w:rsidR="00FA5551">
        <w:rPr>
          <w:rFonts w:ascii="Cambria" w:hAnsi="Cambria"/>
          <w:b/>
          <w:sz w:val="22"/>
          <w:szCs w:val="22"/>
        </w:rPr>
        <w:t>1</w:t>
      </w:r>
      <w:r w:rsidRPr="007074B4">
        <w:rPr>
          <w:rFonts w:ascii="Cambria" w:hAnsi="Cambria"/>
          <w:b/>
          <w:sz w:val="22"/>
          <w:szCs w:val="22"/>
        </w:rPr>
        <w:t xml:space="preserve"> –</w:t>
      </w:r>
      <w:r w:rsidR="005B57D2">
        <w:rPr>
          <w:rFonts w:ascii="Cambria" w:hAnsi="Cambria"/>
          <w:sz w:val="22"/>
          <w:szCs w:val="22"/>
        </w:rPr>
        <w:t>Si</w:t>
      </w:r>
      <w:r w:rsidR="00FA5551">
        <w:rPr>
          <w:rFonts w:ascii="Cambria" w:hAnsi="Cambria"/>
          <w:sz w:val="22"/>
          <w:szCs w:val="22"/>
        </w:rPr>
        <w:t xml:space="preserve"> calcoli la TCF del sengnale x(t)</w:t>
      </w:r>
      <w:r w:rsidR="005B57D2">
        <w:rPr>
          <w:rFonts w:ascii="Cambria" w:hAnsi="Cambria"/>
          <w:sz w:val="22"/>
          <w:szCs w:val="22"/>
        </w:rPr>
        <w:t xml:space="preserve"> rappresentato in Fig. 1 e se ne calcoli anche l’energia.</w:t>
      </w:r>
    </w:p>
    <w:p w:rsidR="00CD32D8" w:rsidRDefault="00EE34C4" w:rsidP="005B57D2">
      <w:pPr>
        <w:spacing w:line="240" w:lineRule="atLeast"/>
        <w:jc w:val="center"/>
        <w:rPr>
          <w:rFonts w:ascii="Cambria" w:hAnsi="Cambria"/>
          <w:b/>
          <w:sz w:val="22"/>
          <w:szCs w:val="22"/>
        </w:rPr>
      </w:pPr>
      <w:r w:rsidRPr="00EE34C4">
        <w:rPr>
          <w:noProof/>
        </w:rPr>
      </w:r>
      <w:r w:rsidRPr="00EE34C4">
        <w:rPr>
          <w:noProof/>
        </w:rPr>
        <w:pict>
          <v:group id="Group 14" o:spid="_x0000_s1026" style="width:442.45pt;height:170pt;mso-position-horizontal-relative:char;mso-position-vertical-relative:line" coordsize="5619389,2158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">
            <v:group id="Group 2" o:spid="_x0000_s1027" style="position:absolute;width:5619389;height:2158840" coordsize="5619389,2158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8" type="#_x0000_t32" style="position:absolute;top:1677091;width:5448300;height:12700;flip:y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eYssAAAADbAAAADwAAAGRycy9kb3ducmV2LnhtbERPTYvCMBC9L/gfwgjetqmC7tI1igiC&#10;F0FdUbwNzWxbtpmUZtT6740geJvH+5zpvHO1ulIbKs8GhkkKijj3tuLCwOF39fkNKgiyxdozGbhT&#10;gPms9zHFzPob7+i6l0LFEA4ZGihFmkzrkJfkMCS+IY7cn28dSoRtoW2Ltxjuaj1K04l2WHFsKLGh&#10;ZUn5//7iDOy+LuPxaLPKRZ+7pTtvT3Jcn4wZ9LvFDyihTt7il3tt4/whPH+JB+jZ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LGXmLLAAAAA2wAAAA8AAAAAAAAAAAAAAAAA&#10;oQIAAGRycy9kb3ducmV2LnhtbFBLBQYAAAAABAAEAPkAAACOAwAAAAA=&#10;" strokecolor="black [3213]" strokeweight="2pt">
                <v:stroke endarrow="open"/>
              </v:shape>
              <v:shape id="Straight Arrow Connector 12" o:spid="_x0000_s1029" type="#_x0000_t32" style="position:absolute;left:2674237;top:304168;width:0;height:1854672;flip:y;visibility:visibl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UUGxcAAAADbAAAADwAAAGRycy9kb3ducmV2LnhtbERPTYvCMBC9L/gfwgh7W1ML7ko1igiC&#10;F0FdUbwNzdgWm0lpRu3+e7MgeJvH+5zpvHO1ulMbKs8GhoMEFHHubcWFgcPv6msMKgiyxdozGfij&#10;APNZ72OKmfUP3tF9L4WKIRwyNFCKNJnWIS/JYRj4hjhyF986lAjbQtsWHzHc1TpNkm/tsOLYUGJD&#10;y5Ly6/7mDOx+bqNRulnlos/d0p23JzmuT8Z89rvFBJRQJ2/xy722cX4K/7/EA/TsC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FFBsXAAAAA2wAAAA8AAAAAAAAAAAAAAAAA&#10;oQIAAGRycy9kb3ducmV2LnhtbFBLBQYAAAAABAAEAPkAAACOAwAAAAA=&#10;" strokecolor="black [3213]" strokeweight="2pt">
                <v:stroke endarrow="open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0" type="#_x0000_t202" style="position:absolute;left:5393964;top:1600986;width:225425;height:266700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kmSswQAA&#10;ANsAAAAPAAAAZHJzL2Rvd25yZXYueG1sRE/JbsIwEL1X4h+sQeIGDksRTTEIsUjc2kI/YBRP45B4&#10;HMUGAl+PkZB6m6e3znzZ2kpcqPGFYwXDQQKCOHO64FzB73HXn4HwAVlj5ZgU3MjDctF5m2Oq3ZV/&#10;6HIIuYgh7FNUYEKoUyl9ZsiiH7iaOHJ/rrEYImxyqRu8xnBbyVGSTKXFgmODwZrWhrLycLYKZon9&#10;KsuP0be3k/vw3aw3bluflOp129UniEBt+Be/3Hsd54/h+Us8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ZJkrMEAAADbAAAADwAAAAAAAAAAAAAAAACXAgAAZHJzL2Rvd25y&#10;ZXYueG1sUEsFBgAAAAAEAAQA9QAAAIUDAAAAAA==&#10;" filled="f" stroked="f">
                <v:textbox style="mso-fit-shape-to-text:t">
                  <w:txbxContent>
                    <w:p w:rsidR="00306946" w:rsidRDefault="00306946" w:rsidP="00306946">
                      <w:pPr>
                        <w:pStyle w:val="Normale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shape>
              <v:shape id="Text Box 14" o:spid="_x0000_s1031" type="#_x0000_t202" style="position:absolute;left:2660980;width:587375;height:26670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uGE7vwAA&#10;ANsAAAAPAAAAZHJzL2Rvd25yZXYueG1sRE9La8JAEL4X/A/LCN7qxmJLia4iPsBDL7XxPmTHbDA7&#10;G7JTE/+9KxR6m4/vOcv14Bt1oy7WgQ3Mphko4jLYmisDxc/h9RNUFGSLTWAycKcI69XoZYm5DT1/&#10;0+0klUohHHM04ETaXOtYOvIYp6ElTtwldB4lwa7StsM+hftGv2XZh/ZYc2pw2NLWUXk9/XoDInYz&#10;uxd7H4/n4WvXu6x8x8KYyXjYLEAJDfIv/nMfbZo/h+cv6QC9e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W4YTu/AAAA2wAAAA8AAAAAAAAAAAAAAAAAlwIAAGRycy9kb3ducmV2&#10;LnhtbFBLBQYAAAAABAAEAPUAAACDAwAAAAA=&#10;" filled="f" stroked="f">
                <v:textbox style="mso-fit-shape-to-text:t">
                  <w:txbxContent>
                    <w:p w:rsidR="00306946" w:rsidRDefault="00306946" w:rsidP="00306946">
                      <w:pPr>
                        <w:pStyle w:val="Normale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x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  <w:r>
                        <w:rPr>
                          <w:rFonts w:ascii="Times New Roman" w:hAnsi="Times New Roman"/>
                          <w:color w:val="000000" w:themeColor="text1"/>
                          <w:kern w:val="24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  <v:line id="Straight Connector 16" o:spid="_x0000_s1032" style="position:absolute;flip:y;visibility:visible" from="1091394,1080081" to="1091394,16770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H9Q78IAAADbAAAADwAAAGRycy9kb3ducmV2LnhtbERPTUvDQBC9C/0PyxS82Y0eQhu7LVra&#10;0oOCxnofs2MSzMzG3bWJ/94VCr3N433Ocj1yp07kQ+vEwO0sA0VSOdtKbeD4truZgwoRxWLnhAz8&#10;UoD1anK1xMK6QV7pVMZapRAJBRpoYuwLrUPVEGOYuZ4kcZ/OM8YEfa2txyGFc6fvsizXjK2khgZ7&#10;2jRUfZU/bGBb5fPj99Ni/8LD+zMfwgeXj96Y6+n4cA8q0hgv4rP7YNP8HP5/SQfo1R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H9Q78IAAADbAAAADwAAAAAAAAAAAAAA&#10;AAChAgAAZHJzL2Rvd25yZXYueG1sUEsFBgAAAAAEAAQA+QAAAJADAAAAAA==&#10;" strokecolor="black [3213]" strokeweight="2pt"/>
              <v:line id="Straight Connector 17" o:spid="_x0000_s1033" style="position:absolute;flip:y;visibility:visible" from="4265958,1080081" to="4265958,16770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zP1dMIAAADbAAAADwAAAGRycy9kb3ducmV2LnhtbERPTU/CQBC9m/AfNkPCTbZ4QKgsRIwY&#10;DppowfvQHdrGzmzdXWn9966Jibd5eZ+z2gzcqgv50DgxMJtmoEhKZxupDBwPu+sFqBBRLLZOyMA3&#10;BdisR1crzK3r5Y0uRaxUCpGQo4E6xi7XOpQ1MYap60gSd3aeMSboK2099imcW32TZXPN2EhqqLGj&#10;h5rKj+KLDTyW88Xx83n59Mr9+wvvw4mLrTdmMh7u70BFGuK/+M+9t2n+Lfz+kg7Q6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zP1dMIAAADbAAAADwAAAAAAAAAAAAAA&#10;AAChAgAAZHJzL2Rvd25yZXYueG1sUEsFBgAAAAAEAAQA+QAAAJADAAAAAA==&#10;" strokecolor="black [3213]" strokeweight="2pt"/>
              <v:line id="Straight Connector 18" o:spid="_x0000_s1034" style="position:absolute;flip:x;visibility:visible" from="2083058,1083520" to="3248864,10835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qxhBsMAAADbAAAADwAAAGRycy9kb3ducmV2LnhtbESPQU/DMAyF70j8h8hI3FgKh2l0yyaG&#10;AO0AEnTjbhrTVqudkoS1/Ht8QOJm6z2/93m1mbg3J4qpC+LgelaAIamD76RxcNg/Xi3ApIzisQ9C&#10;Dn4owWZ9frbC0odR3uhU5cZoiKQSHbQ5D6W1qW6JMc3CQKLaZ4iMWdfYWB9x1HDu7U1RzC1jJ9rQ&#10;4kD3LdXH6psdPNTzxeHr+fbplcf3F96lD6620bnLi+luCSbTlP/Nf9c7r/gKq7/oAHb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asYQbDAAAA2wAAAA8AAAAAAAAAAAAA&#10;AAAAoQIAAGRycy9kb3ducmV2LnhtbFBLBQYAAAAABAAEAPkAAACRAwAAAAA=&#10;" strokecolor="black [3213]" strokeweight="2pt"/>
              <v:shape id="Text Box 19" o:spid="_x0000_s1035" type="#_x0000_t202" style="position:absolute;left:2673994;top:811370;width:277495;height:266700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elNGwAAA&#10;ANsAAAAPAAAAZHJzL2Rvd25yZXYueG1sRE/bisIwEH0X/Icwgm+aKq5oNYq4Cvu23j5gaMamtpmU&#10;Jqvd/fqNIPg2h3Od5bq1lbhT4wvHCkbDBARx5nTBuYLLeT+YgfABWWPlmBT8kof1qttZYqrdg490&#10;P4VcxBD2KSowIdSplD4zZNEPXU0cuatrLIYIm1zqBh8x3FZynCRTabHg2GCwpq2hrDz9WAWzxH6X&#10;5Xx88HbyN/ow20+3q29K9XvtZgEiUBve4pf7S8f5c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elNGwAAAANsAAAAPAAAAAAAAAAAAAAAAAJcCAABkcnMvZG93bnJl&#10;di54bWxQSwUGAAAAAAQABAD1AAAAhAMAAAAA&#10;" filled="f" stroked="f">
                <v:textbox style="mso-fit-shape-to-text:t">
                  <w:txbxContent>
                    <w:p w:rsidR="00306946" w:rsidRDefault="00306946" w:rsidP="00306946">
                      <w:pPr>
                        <w:pStyle w:val="Normale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</v:shape>
              <v:shape id="Text Box 20" o:spid="_x0000_s1036" type="#_x0000_t202" style="position:absolute;left:3057956;top:1681345;width:267970;height:266700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LDBmvwAA&#10;ANsAAAAPAAAAZHJzL2Rvd25yZXYueG1sRE/LisIwFN0L/kO4gjtNLY44HaOID5idr/mAS3OnqW1u&#10;ShO1+vVmMTDLw3kvVp2txZ1aXzpWMBknIIhzp0suFPxc9qM5CB+QNdaOScGTPKyW/d4CM+0efKL7&#10;ORQihrDPUIEJocmk9Lkhi37sGuLI/brWYoiwLaRu8RHDbS3TJJlJiyXHBoMNbQzl1flmFcwTe6iq&#10;z/To7fQ1+TCbrds1V6WGg279BSJQF/7Ff+5vrSCN6+OX+APk8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8sMGa/AAAA2wAAAA8AAAAAAAAAAAAAAAAAlwIAAGRycy9kb3ducmV2&#10;LnhtbFBLBQYAAAAABAAEAPUAAACDAwAAAAA=&#10;" filled="f" stroked="f">
                <v:textbox style="mso-fit-shape-to-text:t">
                  <w:txbxContent>
                    <w:p w:rsidR="00306946" w:rsidRDefault="00306946" w:rsidP="00306946">
                      <w:pPr>
                        <w:pStyle w:val="Normale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T</w:t>
                      </w:r>
                    </w:p>
                  </w:txbxContent>
                </v:textbox>
              </v:shape>
              <v:shape id="Text Box 21" o:spid="_x0000_s1037" type="#_x0000_t202" style="position:absolute;left:3597702;top:1679574;width:344170;height:266700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YJX9xAAA&#10;ANsAAAAPAAAAZHJzL2Rvd25yZXYueG1sRI/NasMwEITvhbyD2EJujWyTlsS1HEKaQG9tfh5gsbaW&#10;a2tlLDVx8vRVoZDjMDPfMMVqtJ040+AbxwrSWQKCuHK64VrB6bh7WoDwAVlj55gUXMnDqpw8FJhr&#10;d+E9nQ+hFhHCPkcFJoQ+l9JXhiz6meuJo/flBoshyqGWesBLhNtOZknyIi02HBcM9rQxVLWHH6tg&#10;kdiPtl1mn97Ob+mz2by5bf+t1PRxXL+CCDSGe/i//a4VZCn8fYk/QJ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GCV/cQAAADbAAAADwAAAAAAAAAAAAAAAACXAgAAZHJzL2Rv&#10;d25yZXYueG1sUEsFBgAAAAAEAAQA9QAAAIgDAAAAAA==&#10;" filled="f" stroked="f">
                <v:textbox style="mso-fit-shape-to-text:t">
                  <w:txbxContent>
                    <w:p w:rsidR="00306946" w:rsidRDefault="00306946" w:rsidP="00306946">
                      <w:pPr>
                        <w:pStyle w:val="Normale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2T</w:t>
                      </w:r>
                    </w:p>
                  </w:txbxContent>
                </v:textbox>
              </v:shape>
              <v:shape id="Text Box 22" o:spid="_x0000_s1038" type="#_x0000_t202" style="position:absolute;left:4024057;top:1683218;width:344170;height:266700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sguKwwAA&#10;ANsAAAAPAAAAZHJzL2Rvd25yZXYueG1sRI/RasJAFETfhf7DcoW+6SahFY1upGgLfdNaP+CSvWZj&#10;sndDdtW0X+8WCj4OM3OGWa0H24or9b52rCCdJiCIS6drrhQcvz8mcxA+IGtsHZOCH/KwLp5GK8y1&#10;u/EXXQ+hEhHCPkcFJoQul9KXhiz6qeuIo3dyvcUQZV9J3eMtwm0rsySZSYs1xwWDHW0Mlc3hYhXM&#10;E7trmkW29/blN301m617785KPY+HtyWIQEN4hP/bn1pBlsHfl/gDZHE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sguKwwAAANsAAAAPAAAAAAAAAAAAAAAAAJcCAABkcnMvZG93&#10;bnJldi54bWxQSwUGAAAAAAQABAD1AAAAhwMAAAAA&#10;" filled="f" stroked="f">
                <v:textbox style="mso-fit-shape-to-text:t">
                  <w:txbxContent>
                    <w:p w:rsidR="00306946" w:rsidRDefault="00306946" w:rsidP="00306946">
                      <w:pPr>
                        <w:pStyle w:val="Normale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3T</w:t>
                      </w:r>
                    </w:p>
                  </w:txbxContent>
                </v:textbox>
              </v:shape>
              <v:shape id="Text Box 23" o:spid="_x0000_s1039" type="#_x0000_t202" style="position:absolute;left:1257689;top:1670523;width:394970;height:266700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/q4RxAAA&#10;ANsAAAAPAAAAZHJzL2Rvd25yZXYueG1sRI/BbsIwEETvlfoP1iJxIw4BKhpiUAVF6o2W9gNW8RKH&#10;xOsoNpD26+tKSD2OZuaNptgMthVX6n3tWME0SUEQl07XXCn4+txPliB8QNbYOiYF3+Rhs358KDDX&#10;7sYfdD2GSkQI+xwVmBC6XEpfGrLoE9cRR+/keoshyr6SusdbhNtWZmn6JC3WHBcMdrQ1VDbHi1Ww&#10;TO2haZ6zd2/nP9OF2e7ca3dWajwaXlYgAg3hP3xvv2kF2Qz+vsQfIN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/6uEcQAAADbAAAADwAAAAAAAAAAAAAAAACXAgAAZHJzL2Rv&#10;d25yZXYueG1sUEsFBgAAAAAEAAQA9QAAAIgDAAAAAA==&#10;" filled="f" stroked="f">
                <v:textbox style="mso-fit-shape-to-text:t">
                  <w:txbxContent>
                    <w:p w:rsidR="00306946" w:rsidRDefault="00306946" w:rsidP="00306946">
                      <w:pPr>
                        <w:pStyle w:val="Normale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-2T</w:t>
                      </w:r>
                    </w:p>
                  </w:txbxContent>
                </v:textbox>
              </v:shape>
              <v:shape id="Text Box 24" o:spid="_x0000_s1040" type="#_x0000_t202" style="position:absolute;left:782477;top:1670946;width:394970;height:266700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FzZlwwAA&#10;ANsAAAAPAAAAZHJzL2Rvd25yZXYueG1sRI/RasJAFETfhf7Dcgu+6cagotFVilXwTat+wCV7m02T&#10;vRuyq6b9elcQ+jjMzBlmue5sLW7U+tKxgtEwAUGcO11yoeBy3g1mIHxA1lg7JgW/5GG9eustMdPu&#10;zl90O4VCRAj7DBWYEJpMSp8bsuiHriGO3rdrLYYo20LqFu8RbmuZJslUWiw5LhhsaGMor05Xq2CW&#10;2ENVzdOjt+O/0cRsPt22+VGq/959LEAE6sJ/+NXeawXpGJ5f4g+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FzZlwwAAANsAAAAPAAAAAAAAAAAAAAAAAJcCAABkcnMvZG93&#10;bnJldi54bWxQSwUGAAAAAAQABAD1AAAAhwMAAAAA&#10;" filled="f" stroked="f">
                <v:textbox style="mso-fit-shape-to-text:t">
                  <w:txbxContent>
                    <w:p w:rsidR="00306946" w:rsidRDefault="00306946" w:rsidP="00306946">
                      <w:pPr>
                        <w:pStyle w:val="Normale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-3T</w:t>
                      </w:r>
                    </w:p>
                  </w:txbxContent>
                </v:textbox>
              </v:shape>
              <v:shape id="Text Box 25" o:spid="_x0000_s1041" type="#_x0000_t202" style="position:absolute;left:1902096;top:1672523;width:318770;height:266700;visibility:visible;mso-wrap-style:non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W5P+xAAA&#10;ANsAAAAPAAAAZHJzL2Rvd25yZXYueG1sRI/RasJAFETfC/2H5Rb6VjcJtWh0I8Va8M02+gGX7DUb&#10;k70bsqumfr1bKPRxmJkzzHI12k5caPCNYwXpJAFBXDndcK3gsP98mYHwAVlj55gU/JCHVfH4sMRc&#10;uyt/06UMtYgQ9jkqMCH0uZS+MmTRT1xPHL2jGyyGKIda6gGvEW47mSXJm7TYcFww2NPaUNWWZ6tg&#10;lthd286zL29fb+nUrD/cpj8p9fw0vi9ABBrDf/ivvdUKsin8fok/QBZ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1uT/sQAAADbAAAADwAAAAAAAAAAAAAAAACXAgAAZHJzL2Rv&#10;d25yZXYueG1sUEsFBgAAAAAEAAQA9QAAAIgDAAAAAA==&#10;" filled="f" stroked="f">
                <v:textbox style="mso-fit-shape-to-text:t">
                  <w:txbxContent>
                    <w:p w:rsidR="00306946" w:rsidRDefault="00306946" w:rsidP="00306946">
                      <w:pPr>
                        <w:pStyle w:val="NormaleWeb"/>
                        <w:spacing w:before="0" w:beforeAutospacing="0" w:after="0" w:afterAutospacing="0"/>
                      </w:pPr>
                      <w:r>
                        <w:rPr>
                          <w:rFonts w:ascii="Times New Roman" w:hAnsi="Times New Roman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  <w:t>-T</w:t>
                      </w:r>
                    </w:p>
                  </w:txbxContent>
                </v:textbox>
              </v:shape>
            </v:group>
            <v:line id="Straight Connector 3" o:spid="_x0000_s1042" style="position:absolute;visibility:visible" from="1091394,1080081" to="1627234,16897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G+i8MAAADaAAAADwAAAGRycy9kb3ducmV2LnhtbESP0WrCQBRE3wX/YblC3+pGi5JG11CK&#10;pUKp0OgHXLLXbDR7N2S3Sfr33ULBx2FmzjDbfLSN6KnztWMFi3kCgrh0uuZKwfn09piC8AFZY+OY&#10;FPyQh3w3nWwx027gL+qLUIkIYZ+hAhNCm0npS0MW/dy1xNG7uM5iiLKrpO5wiHDbyGWSrKXFmuOC&#10;wZZeDZW34tsqeA7nq9nf3tOPYnUajmvzWV0vWqmH2fiyARFoDPfwf/ugFTzB35V4A+Tu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1hvovDAAAA2gAAAA8AAAAAAAAAAAAA&#10;AAAAoQIAAGRycy9kb3ducmV2LnhtbFBLBQYAAAAABAAEAPkAAACRAwAAAAA=&#10;" strokecolor="black [3213]" strokeweight="2pt"/>
            <v:line id="Straight Connector 4" o:spid="_x0000_s1043" style="position:absolute;flip:y;visibility:visible" from="1627234,1080081" to="2087346,16770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0VxsMAAADaAAAADwAAAGRycy9kb3ducmV2LnhtbESPQUvDQBSE7wX/w/IEb3ajlFLTbotK&#10;Kz0oaGzvr9nXJJj3Nt1dm/jvXUHocZiZb5jFauBWncmHxomBu3EGiqR0tpHKwO5zczsDFSKKxdYJ&#10;GfihAKvl1WiBuXW9fNC5iJVKEAk5Gqhj7HKtQ1kTYxi7jiR5R+cZY5K+0tZjn+Dc6vssm2rGRtJC&#10;jR0911R+Fd9sYF1OZ7vT68PLO/f7N96GAxdP3pib6+FxDirSEC/h//bWGpjA35V0A/Ty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Z9FcbDAAAA2gAAAA8AAAAAAAAAAAAA&#10;AAAAoQIAAGRycy9kb3ducmV2LnhtbFBLBQYAAAAABAAEAPkAAACRAwAAAAA=&#10;" strokecolor="black [3213]" strokeweight="2pt"/>
            <v:line id="Straight Connector 5" o:spid="_x0000_s1044" style="position:absolute;visibility:visible" from="3248643,1080081" to="3784483,16897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cSDZMMAAADaAAAADwAAAGRycy9kb3ducmV2LnhtbESP3WrCQBSE7wt9h+UUvKubFiIaXUMR&#10;i0JpwegDHLLHbH72bMiuJn37bqHQy2FmvmE2+WQ7cafB144VvMwTEMSl0zVXCi7n9+clCB+QNXaO&#10;ScE3eci3jw8bzLQb+UT3IlQiQthnqMCE0GdS+tKQRT93PXH0rm6wGKIcKqkHHCPcdvI1SRbSYs1x&#10;wWBPO0NlW9ysglW4NGbfHpYfRXoevxbms2quWqnZ0/S2BhFoCv/hv/ZRK0jh90q8AXL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3Eg2TDAAAA2gAAAA8AAAAAAAAAAAAA&#10;AAAAoQIAAGRycy9kb3ducmV2LnhtbFBLBQYAAAAABAAEAPkAAACRAwAAAAA=&#10;" strokecolor="black [3213]" strokeweight="2pt"/>
            <v:line id="Straight Connector 6" o:spid="_x0000_s1045" style="position:absolute;flip:y;visibility:visible" from="3794562,1080081" to="4254674,167709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eMuKsMAAADaAAAADwAAAGRycy9kb3ducmV2LnhtbESPQUvDQBSE70L/w/IK3uxGD6GN3RYt&#10;belBQWO9P7PPJJj3Nu6uTfz3rlDocZiZb5jleuROnciH1omB21kGiqRytpXawPFtdzMHFSKKxc4J&#10;GfilAOvV5GqJhXWDvNKpjLVKEAkFGmhi7AutQ9UQY5i5niR5n84zxiR9ra3HIcG503dZlmvGVtJC&#10;gz1tGqq+yh82sK3y+fH7abF/4eH9mQ/hg8tHb8z1dHy4BxVpjJfwuX2wBnL4v5JugF79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njLirDAAAA2gAAAA8AAAAAAAAAAAAA&#10;AAAAoQIAAGRycy9kb3ducmV2LnhtbFBLBQYAAAAABAAEAPkAAACRAwAAAAA=&#10;" strokecolor="black [3213]" strokeweight="2pt"/>
            <v:line id="Straight Connector 7" o:spid="_x0000_s1046" style="position:absolute;flip:x;visibility:visible" from="1069652,1083520" to="2083058,10835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LRJT8AAAADaAAAADwAAAGRycy9kb3ducmV2LnhtbESP0YrCMBRE3xf8h3AF39ZUQVerUUQQ&#10;FBHW6gdcmmtbbG5KE231640g+DjMzBlmvmxNKe5Uu8KygkE/AkGcWl1wpuB82vxOQDiPrLG0TAoe&#10;5GC56PzMMda24SPdE5+JAGEXo4Lc+yqW0qU5GXR9WxEH72Jrgz7IOpO6xibATSmHUTSWBgsOCzlW&#10;tM4pvSY3o2CyL56mtI/z/3FKh2Tnq+egGSnV67arGQhPrf+GP+2tVvAH7yvhBsjFC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i0SU/AAAAA2gAAAA8AAAAAAAAAAAAAAAAA&#10;oQIAAGRycy9kb3ducmV2LnhtbFBLBQYAAAAABAAEAPkAAACOAwAAAAA=&#10;" strokecolor="black [3213]" strokeweight="2pt">
              <v:stroke dashstyle="dash"/>
            </v:line>
            <v:line id="Straight Connector 8" o:spid="_x0000_s1047" style="position:absolute;flip:x;visibility:visible" from="3241268,1087936" to="4254674,10879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SvdPcEAAADaAAAADwAAAGRycy9kb3ducmV2LnhtbESP0YrCMBRE34X9h3AXfLOpgqJd0yIL&#10;C4oIWv2AS3O3LTY3pYm2+vVmYcHHYebMMOtsMI24U+dqywqmUQyCuLC65lLB5fwzWYJwHlljY5kU&#10;PMhBln6M1pho2/OJ7rkvRShhl6CCyvs2kdIVFRl0kW2Jg/drO4M+yK6UusM+lJtGzuJ4IQ3WHBYq&#10;bOm7ouKa34yC5b5+msY+LsfTig75zrfPaT9Xavw5bL5AeBr8O/xPb3Xg4O9KuAEyfQ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5K909wQAAANoAAAAPAAAAAAAAAAAAAAAA&#10;AKECAABkcnMvZG93bnJldi54bWxQSwUGAAAAAAQABAD5AAAAjwMAAAAA&#10;" strokecolor="black [3213]" strokeweight="2pt">
              <v:stroke dashstyle="dash"/>
            </v:line>
            <v:line id="Straight Connector 9" o:spid="_x0000_s1048" style="position:absolute;visibility:visible" from="2083058,1098016" to="2087903,167325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Nroj8EAAADaAAAADwAAAGRycy9kb3ducmV2LnhtbESPQYvCMBSE78L+h/AWvGnqHkSrUbSw&#10;IIKyasXro3m21ealNFHrvzcLgsdhZr5hpvPWVOJOjSstKxj0IxDEmdUl5wrSw29vBMJ5ZI2VZVLw&#10;JAfz2VdnirG2D97Rfe9zESDsYlRQeF/HUrqsIIOub2vi4J1tY9AH2eRSN/gIcFPJnygaSoMlh4UC&#10;a0oKyq77m1GwS45/8nJKeVOt7TLJyW3T9Uip7ne7mIDw1PpP+N1eaQVj+L8SboCcvQ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82uiPwQAAANoAAAAPAAAAAAAAAAAAAAAA&#10;AKECAABkcnMvZG93bnJldi54bWxQSwUGAAAAAAQABAD5AAAAjwMAAAAA&#10;" strokecolor="black [3213]" strokeweight="2pt">
              <v:stroke dashstyle="dash"/>
            </v:line>
            <v:line id="Straight Connector 10" o:spid="_x0000_s1049" style="position:absolute;visibility:visible" from="3255295,1087936" to="3260140,16631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54EgcQAAADbAAAADwAAAGRycy9kb3ducmV2LnhtbESPQWvCQBCF74X+h2UK3ppNPYikrsEG&#10;ChKwVE3xOmTHJDY7G7Krpv++cyj0NsN78943q3xyvbrRGDrPBl6SFBRx7W3HjYHq+P68BBUissXe&#10;Mxn4oQD5+vFhhZn1d97T7RAbJSEcMjTQxjhkWoe6JYch8QOxaGc/Ooyyjo22I94l3PV6nqYL7bBj&#10;aWhxoKKl+vtwdQb2xdenvpwq3vWlfysaCh9VuTRm9jRtXkFFmuK/+e96awVf6OUXGUCv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TngSBxAAAANsAAAAPAAAAAAAAAAAA&#10;AAAAAKECAABkcnMvZG93bnJldi54bWxQSwUGAAAAAAQABAD5AAAAkgMAAAAA&#10;" strokecolor="black [3213]" strokeweight="2pt">
              <v:stroke dashstyle="dash"/>
            </v:line>
            <w10:wrap type="none"/>
            <w10:anchorlock/>
          </v:group>
        </w:pict>
      </w:r>
    </w:p>
    <w:p w:rsidR="00266653" w:rsidRDefault="00266653" w:rsidP="005B57D2">
      <w:pPr>
        <w:spacing w:line="240" w:lineRule="atLeast"/>
        <w:jc w:val="center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Fig. 1</w:t>
      </w:r>
    </w:p>
    <w:p w:rsidR="002B618D" w:rsidRDefault="002B618D" w:rsidP="00CD32D8">
      <w:pPr>
        <w:spacing w:line="240" w:lineRule="atLeast"/>
        <w:rPr>
          <w:rFonts w:ascii="Cambria" w:hAnsi="Cambria"/>
          <w:b/>
          <w:sz w:val="22"/>
          <w:szCs w:val="22"/>
        </w:rPr>
      </w:pPr>
    </w:p>
    <w:p w:rsidR="002B618D" w:rsidRDefault="005B57D2" w:rsidP="00CD32D8">
      <w:pPr>
        <w:spacing w:line="240" w:lineRule="atLeast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Es. 2 </w:t>
      </w:r>
      <w:r w:rsidR="00266653" w:rsidRPr="00266653">
        <w:rPr>
          <w:rFonts w:ascii="Cambria" w:hAnsi="Cambria"/>
          <w:sz w:val="22"/>
          <w:szCs w:val="22"/>
        </w:rPr>
        <w:t xml:space="preserve">–Sia </w:t>
      </w:r>
      <w:r w:rsidR="005A52E8" w:rsidRPr="005A52E8">
        <w:rPr>
          <w:rFonts w:ascii="Cambria" w:hAnsi="Cambria"/>
          <w:position w:val="-14"/>
          <w:sz w:val="22"/>
          <w:szCs w:val="22"/>
        </w:rPr>
        <w:object w:dxaOrig="7400" w:dyaOrig="420">
          <v:shape id="_x0000_i1027" type="#_x0000_t75" style="width:369.85pt;height:21.45pt" o:ole="">
            <v:imagedata r:id="rId9" o:title=""/>
          </v:shape>
          <o:OLEObject Type="Embed" ProgID="Equation.DSMT4" ShapeID="_x0000_i1027" DrawAspect="Content" ObjectID="_1460138026" r:id="rId10"/>
        </w:object>
      </w:r>
      <w:r w:rsidR="00266653" w:rsidRPr="00266653">
        <w:rPr>
          <w:rFonts w:ascii="Cambria" w:hAnsi="Cambria"/>
          <w:sz w:val="22"/>
          <w:szCs w:val="22"/>
        </w:rPr>
        <w:t>il segnale in ingre</w:t>
      </w:r>
      <w:r w:rsidR="00266653" w:rsidRPr="00266653">
        <w:rPr>
          <w:rFonts w:ascii="Cambria" w:hAnsi="Cambria"/>
          <w:sz w:val="22"/>
          <w:szCs w:val="22"/>
        </w:rPr>
        <w:t>s</w:t>
      </w:r>
      <w:r w:rsidR="00266653" w:rsidRPr="00266653">
        <w:rPr>
          <w:rFonts w:ascii="Cambria" w:hAnsi="Cambria"/>
          <w:sz w:val="22"/>
          <w:szCs w:val="22"/>
        </w:rPr>
        <w:t>so al sistema</w:t>
      </w:r>
      <w:r w:rsidR="00266653">
        <w:rPr>
          <w:rFonts w:ascii="Cambria" w:hAnsi="Cambria"/>
          <w:sz w:val="22"/>
          <w:szCs w:val="22"/>
        </w:rPr>
        <w:t xml:space="preserve"> rappresentato in Fig. 2.</w:t>
      </w:r>
      <w:r w:rsidR="00572150">
        <w:rPr>
          <w:rFonts w:ascii="Cambria" w:hAnsi="Cambria"/>
          <w:sz w:val="22"/>
          <w:szCs w:val="22"/>
        </w:rPr>
        <w:t xml:space="preserve"> Sia inoltre definito l’interpolatore </w:t>
      </w:r>
      <w:r w:rsidR="00855666" w:rsidRPr="00266653">
        <w:rPr>
          <w:rFonts w:ascii="Cambria" w:hAnsi="Cambria"/>
          <w:position w:val="-12"/>
          <w:sz w:val="22"/>
          <w:szCs w:val="22"/>
        </w:rPr>
        <w:object w:dxaOrig="1940" w:dyaOrig="360">
          <v:shape id="_x0000_i1028" type="#_x0000_t75" style="width:96.85pt;height:18pt" o:ole="">
            <v:imagedata r:id="rId11" o:title=""/>
          </v:shape>
          <o:OLEObject Type="Embed" ProgID="Equation.DSMT4" ShapeID="_x0000_i1028" DrawAspect="Content" ObjectID="_1460138027" r:id="rId12"/>
        </w:object>
      </w:r>
      <w:r w:rsidR="00855666">
        <w:rPr>
          <w:rFonts w:ascii="Cambria" w:hAnsi="Cambria"/>
          <w:sz w:val="22"/>
          <w:szCs w:val="22"/>
        </w:rPr>
        <w:t>.  Si calcoli l’espressio</w:t>
      </w:r>
      <w:r w:rsidR="00273962">
        <w:rPr>
          <w:rFonts w:ascii="Cambria" w:hAnsi="Cambria"/>
          <w:sz w:val="22"/>
          <w:szCs w:val="22"/>
        </w:rPr>
        <w:t xml:space="preserve">ne </w:t>
      </w:r>
      <w:r w:rsidR="00855666">
        <w:rPr>
          <w:rFonts w:ascii="Cambria" w:hAnsi="Cambria"/>
          <w:sz w:val="22"/>
          <w:szCs w:val="22"/>
        </w:rPr>
        <w:t xml:space="preserve">analitica ne del segnale in uscita </w:t>
      </w:r>
      <w:r w:rsidR="00855666" w:rsidRPr="00855666">
        <w:rPr>
          <w:rFonts w:ascii="Cambria" w:hAnsi="Cambria"/>
          <w:i/>
          <w:sz w:val="22"/>
          <w:szCs w:val="22"/>
        </w:rPr>
        <w:t>y</w:t>
      </w:r>
      <w:r w:rsidR="00855666">
        <w:rPr>
          <w:rFonts w:ascii="Cambria" w:hAnsi="Cambria"/>
          <w:sz w:val="22"/>
          <w:szCs w:val="22"/>
        </w:rPr>
        <w:t>(</w:t>
      </w:r>
      <w:r w:rsidR="00855666" w:rsidRPr="00855666">
        <w:rPr>
          <w:rFonts w:ascii="Cambria" w:hAnsi="Cambria"/>
          <w:i/>
          <w:sz w:val="22"/>
          <w:szCs w:val="22"/>
        </w:rPr>
        <w:t>t</w:t>
      </w:r>
      <w:r w:rsidR="00855666">
        <w:rPr>
          <w:rFonts w:ascii="Cambria" w:hAnsi="Cambria"/>
          <w:sz w:val="22"/>
          <w:szCs w:val="22"/>
        </w:rPr>
        <w:t>). Se ne calcolino inoltre energia e potenza.</w:t>
      </w:r>
    </w:p>
    <w:p w:rsidR="00266653" w:rsidRPr="00266653" w:rsidRDefault="00266653" w:rsidP="00CD32D8">
      <w:pPr>
        <w:spacing w:line="240" w:lineRule="atLeast"/>
        <w:rPr>
          <w:rFonts w:ascii="Cambria" w:hAnsi="Cambria"/>
          <w:sz w:val="22"/>
          <w:szCs w:val="22"/>
        </w:rPr>
      </w:pPr>
    </w:p>
    <w:p w:rsidR="002B618D" w:rsidRDefault="00266653" w:rsidP="00266653">
      <w:pPr>
        <w:spacing w:line="240" w:lineRule="atLeast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drawing>
          <wp:inline distT="0" distB="0" distL="0" distR="0">
            <wp:extent cx="4575527" cy="1261451"/>
            <wp:effectExtent l="0" t="0" r="0" b="8890"/>
            <wp:docPr id="1" name="Picture 1" descr="Macintosh HD:Users:marco:VirtualBox VMs:WinXP:shared:com num:Fig.1 - I compitino 20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marco:VirtualBox VMs:WinXP:shared:com num:Fig.1 - I compitino 2014.t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934" cy="1261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2D8" w:rsidRPr="00AF0481" w:rsidRDefault="00266653" w:rsidP="00AF0481">
      <w:pPr>
        <w:spacing w:line="240" w:lineRule="atLeast"/>
        <w:jc w:val="center"/>
        <w:rPr>
          <w:rFonts w:ascii="Cambria" w:hAnsi="Cambria"/>
          <w:b/>
          <w:sz w:val="22"/>
          <w:szCs w:val="22"/>
        </w:rPr>
      </w:pPr>
      <w:r w:rsidRPr="00266653">
        <w:rPr>
          <w:rFonts w:ascii="Cambria" w:hAnsi="Cambria"/>
          <w:b/>
          <w:sz w:val="22"/>
          <w:szCs w:val="22"/>
        </w:rPr>
        <w:t>Fig. 2</w:t>
      </w:r>
    </w:p>
    <w:p w:rsidR="00963B30" w:rsidRPr="007074B4" w:rsidRDefault="00963B30" w:rsidP="00CD32D8">
      <w:pPr>
        <w:spacing w:line="240" w:lineRule="atLeast"/>
        <w:rPr>
          <w:rFonts w:ascii="Cambria" w:hAnsi="Cambria"/>
          <w:sz w:val="22"/>
          <w:szCs w:val="22"/>
        </w:rPr>
      </w:pPr>
      <w:bookmarkStart w:id="0" w:name="_GoBack"/>
      <w:bookmarkEnd w:id="0"/>
    </w:p>
    <w:p w:rsidR="00CD32D8" w:rsidRPr="007074B4" w:rsidRDefault="00CD32D8" w:rsidP="00CD32D8">
      <w:pPr>
        <w:spacing w:line="240" w:lineRule="atLeast"/>
        <w:rPr>
          <w:rFonts w:ascii="Cambria" w:hAnsi="Cambria"/>
          <w:sz w:val="22"/>
          <w:szCs w:val="22"/>
        </w:rPr>
      </w:pPr>
      <w:r w:rsidRPr="007074B4">
        <w:rPr>
          <w:rFonts w:ascii="Cambria" w:hAnsi="Cambria"/>
          <w:b/>
          <w:sz w:val="22"/>
          <w:szCs w:val="22"/>
        </w:rPr>
        <w:t xml:space="preserve">Es. </w:t>
      </w:r>
      <w:r w:rsidR="00AF0481">
        <w:rPr>
          <w:rFonts w:ascii="Cambria" w:hAnsi="Cambria"/>
          <w:b/>
          <w:sz w:val="22"/>
          <w:szCs w:val="22"/>
        </w:rPr>
        <w:t>3</w:t>
      </w:r>
      <w:r w:rsidRPr="007074B4">
        <w:rPr>
          <w:rFonts w:ascii="Cambria" w:hAnsi="Cambria"/>
          <w:b/>
          <w:sz w:val="22"/>
          <w:szCs w:val="22"/>
        </w:rPr>
        <w:t xml:space="preserve"> –</w:t>
      </w:r>
      <w:r w:rsidRPr="007074B4">
        <w:rPr>
          <w:rFonts w:ascii="Cambria" w:hAnsi="Cambria"/>
          <w:sz w:val="22"/>
          <w:szCs w:val="22"/>
        </w:rPr>
        <w:t xml:space="preserve"> Si consideri il processo</w:t>
      </w:r>
      <w:r w:rsidR="002B76B0">
        <w:rPr>
          <w:rFonts w:ascii="Cambria" w:hAnsi="Cambria"/>
          <w:sz w:val="22"/>
          <w:szCs w:val="22"/>
        </w:rPr>
        <w:t xml:space="preserve"> </w:t>
      </w:r>
      <w:r w:rsidR="004E4310" w:rsidRPr="004E4310">
        <w:rPr>
          <w:rFonts w:ascii="Cambria" w:hAnsi="Cambria"/>
          <w:i/>
          <w:sz w:val="22"/>
          <w:szCs w:val="22"/>
        </w:rPr>
        <w:t>N</w:t>
      </w:r>
      <w:r w:rsidR="004E4310">
        <w:rPr>
          <w:rFonts w:ascii="Cambria" w:hAnsi="Cambria"/>
          <w:sz w:val="22"/>
          <w:szCs w:val="22"/>
        </w:rPr>
        <w:t>(</w:t>
      </w:r>
      <w:r w:rsidR="004E4310" w:rsidRPr="004E4310">
        <w:rPr>
          <w:rFonts w:ascii="Cambria" w:hAnsi="Cambria"/>
          <w:i/>
          <w:sz w:val="22"/>
          <w:szCs w:val="22"/>
        </w:rPr>
        <w:t>t</w:t>
      </w:r>
      <w:r w:rsidR="004E4310">
        <w:rPr>
          <w:rFonts w:ascii="Cambria" w:hAnsi="Cambria"/>
          <w:sz w:val="22"/>
          <w:szCs w:val="22"/>
        </w:rPr>
        <w:t>)</w:t>
      </w:r>
      <w:r w:rsidR="002B76B0" w:rsidRPr="007074B4">
        <w:rPr>
          <w:rFonts w:ascii="Cambria" w:hAnsi="Cambria"/>
          <w:sz w:val="22"/>
          <w:szCs w:val="22"/>
        </w:rPr>
        <w:t xml:space="preserve"> Gaussiano bianco</w:t>
      </w:r>
      <w:r w:rsidR="002B76B0">
        <w:rPr>
          <w:rFonts w:ascii="Cambria" w:hAnsi="Cambria"/>
          <w:sz w:val="22"/>
          <w:szCs w:val="22"/>
        </w:rPr>
        <w:t xml:space="preserve"> in banda </w:t>
      </w:r>
      <w:r w:rsidR="002B76B0" w:rsidRPr="004E4310">
        <w:rPr>
          <w:rFonts w:ascii="Cambria" w:hAnsi="Cambria"/>
          <w:i/>
          <w:sz w:val="22"/>
          <w:szCs w:val="22"/>
        </w:rPr>
        <w:t>B</w:t>
      </w:r>
      <w:r w:rsidR="002B76B0">
        <w:rPr>
          <w:rFonts w:ascii="Cambria" w:hAnsi="Cambria"/>
          <w:sz w:val="22"/>
          <w:szCs w:val="22"/>
        </w:rPr>
        <w:t xml:space="preserve"> con potenza </w:t>
      </w:r>
      <w:r w:rsidR="002B76B0" w:rsidRPr="002B76B0">
        <w:rPr>
          <w:rFonts w:ascii="Cambria" w:hAnsi="Cambria"/>
          <w:i/>
          <w:sz w:val="22"/>
          <w:szCs w:val="22"/>
        </w:rPr>
        <w:t>N</w:t>
      </w:r>
      <w:r w:rsidR="002B76B0" w:rsidRPr="002B76B0">
        <w:rPr>
          <w:rFonts w:ascii="Cambria" w:hAnsi="Cambria"/>
          <w:i/>
          <w:sz w:val="22"/>
          <w:szCs w:val="22"/>
          <w:vertAlign w:val="subscript"/>
        </w:rPr>
        <w:t>0</w:t>
      </w:r>
      <w:r w:rsidR="002B76B0" w:rsidRPr="002B76B0">
        <w:rPr>
          <w:rFonts w:ascii="Cambria" w:hAnsi="Cambria"/>
          <w:i/>
          <w:sz w:val="22"/>
          <w:szCs w:val="22"/>
        </w:rPr>
        <w:t>B</w:t>
      </w:r>
      <w:r w:rsidR="002B76B0">
        <w:rPr>
          <w:rFonts w:ascii="Cambria" w:hAnsi="Cambria"/>
          <w:sz w:val="22"/>
          <w:szCs w:val="22"/>
        </w:rPr>
        <w:t>.</w:t>
      </w:r>
      <w:r w:rsidR="004E4310">
        <w:rPr>
          <w:rFonts w:ascii="Cambria" w:hAnsi="Cambria"/>
          <w:sz w:val="22"/>
          <w:szCs w:val="22"/>
        </w:rPr>
        <w:t xml:space="preserve"> Il processo </w:t>
      </w:r>
      <w:r w:rsidR="004E4310" w:rsidRPr="004E4310">
        <w:rPr>
          <w:rFonts w:ascii="Cambria" w:hAnsi="Cambria"/>
          <w:i/>
          <w:sz w:val="22"/>
          <w:szCs w:val="22"/>
        </w:rPr>
        <w:t>N</w:t>
      </w:r>
      <w:r w:rsidR="004E4310">
        <w:rPr>
          <w:rFonts w:ascii="Cambria" w:hAnsi="Cambria"/>
          <w:sz w:val="22"/>
          <w:szCs w:val="22"/>
        </w:rPr>
        <w:t>(t) viene fi</w:t>
      </w:r>
      <w:r w:rsidR="004E4310">
        <w:rPr>
          <w:rFonts w:ascii="Cambria" w:hAnsi="Cambria"/>
          <w:sz w:val="22"/>
          <w:szCs w:val="22"/>
        </w:rPr>
        <w:t>l</w:t>
      </w:r>
      <w:r w:rsidR="004E4310">
        <w:rPr>
          <w:rFonts w:ascii="Cambria" w:hAnsi="Cambria"/>
          <w:sz w:val="22"/>
          <w:szCs w:val="22"/>
        </w:rPr>
        <w:t xml:space="preserve">trato da un sistema LTI con risposta impulsiva </w:t>
      </w:r>
      <w:r w:rsidR="004E4310" w:rsidRPr="004E4310">
        <w:rPr>
          <w:position w:val="-14"/>
        </w:rPr>
        <w:object w:dxaOrig="1860" w:dyaOrig="400">
          <v:shape id="_x0000_i1029" type="#_x0000_t75" style="width:93pt;height:20.15pt" o:ole="">
            <v:imagedata r:id="rId14" o:title=""/>
          </v:shape>
          <o:OLEObject Type="Embed" ProgID="Equation.DSMT4" ShapeID="_x0000_i1029" DrawAspect="Content" ObjectID="_1460138028" r:id="rId15"/>
        </w:object>
      </w:r>
      <w:r w:rsidR="004E4310">
        <w:t>.</w:t>
      </w:r>
    </w:p>
    <w:p w:rsidR="00CD32D8" w:rsidRPr="007074B4" w:rsidRDefault="004E4310" w:rsidP="00CD32D8">
      <w:pPr>
        <w:spacing w:line="240" w:lineRule="atLeas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a) </w:t>
      </w:r>
      <w:r w:rsidR="00CD32D8" w:rsidRPr="007074B4">
        <w:rPr>
          <w:rFonts w:ascii="Cambria" w:hAnsi="Cambria"/>
          <w:sz w:val="22"/>
          <w:szCs w:val="22"/>
        </w:rPr>
        <w:t>Si calcoli</w:t>
      </w:r>
      <w:r w:rsidR="00BC6235">
        <w:rPr>
          <w:rFonts w:ascii="Cambria" w:hAnsi="Cambria"/>
          <w:sz w:val="22"/>
          <w:szCs w:val="22"/>
        </w:rPr>
        <w:t xml:space="preserve"> l</w:t>
      </w:r>
      <w:r w:rsidR="00BC6235" w:rsidRPr="00BC6235">
        <w:rPr>
          <w:rFonts w:ascii="Cambria" w:hAnsi="Cambria"/>
          <w:sz w:val="22"/>
          <w:szCs w:val="22"/>
        </w:rPr>
        <w:t xml:space="preserve">a </w:t>
      </w:r>
      <w:r>
        <w:rPr>
          <w:rFonts w:ascii="Cambria" w:hAnsi="Cambria"/>
          <w:sz w:val="22"/>
          <w:szCs w:val="22"/>
        </w:rPr>
        <w:t xml:space="preserve">densità spettrale di potenza </w:t>
      </w:r>
      <w:r w:rsidR="00CD32D8" w:rsidRPr="007074B4">
        <w:rPr>
          <w:rFonts w:ascii="Cambria" w:hAnsi="Cambria"/>
          <w:sz w:val="22"/>
          <w:szCs w:val="22"/>
        </w:rPr>
        <w:t>d</w:t>
      </w:r>
      <w:r>
        <w:rPr>
          <w:rFonts w:ascii="Cambria" w:hAnsi="Cambria"/>
          <w:sz w:val="22"/>
          <w:szCs w:val="22"/>
        </w:rPr>
        <w:t xml:space="preserve">el processo </w:t>
      </w:r>
      <w:r w:rsidRPr="001D796B">
        <w:rPr>
          <w:rFonts w:ascii="Cambria" w:hAnsi="Cambria"/>
          <w:i/>
          <w:sz w:val="22"/>
          <w:szCs w:val="22"/>
        </w:rPr>
        <w:t>X</w:t>
      </w:r>
      <w:r>
        <w:rPr>
          <w:rFonts w:ascii="Cambria" w:hAnsi="Cambria"/>
          <w:sz w:val="22"/>
          <w:szCs w:val="22"/>
        </w:rPr>
        <w:t>(</w:t>
      </w:r>
      <w:r w:rsidRPr="001D796B">
        <w:rPr>
          <w:rFonts w:ascii="Cambria" w:hAnsi="Cambria"/>
          <w:i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>) all'uscita del filtro</w:t>
      </w:r>
      <w:r w:rsidR="002B618D">
        <w:rPr>
          <w:rFonts w:ascii="Cambria" w:hAnsi="Cambria"/>
          <w:sz w:val="22"/>
          <w:szCs w:val="22"/>
        </w:rPr>
        <w:t>.</w:t>
      </w:r>
    </w:p>
    <w:p w:rsidR="002B618D" w:rsidRDefault="002B618D" w:rsidP="00CD32D8">
      <w:pPr>
        <w:spacing w:line="240" w:lineRule="atLeas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Si supponga ora che il processo </w:t>
      </w:r>
      <w:r w:rsidRPr="00BC6235">
        <w:rPr>
          <w:rFonts w:ascii="Cambria" w:hAnsi="Cambria"/>
          <w:i/>
          <w:sz w:val="22"/>
          <w:szCs w:val="22"/>
        </w:rPr>
        <w:t>X</w:t>
      </w:r>
      <w:r>
        <w:rPr>
          <w:rFonts w:ascii="Cambria" w:hAnsi="Cambria"/>
          <w:sz w:val="22"/>
          <w:szCs w:val="22"/>
        </w:rPr>
        <w:t>(</w:t>
      </w:r>
      <w:r w:rsidRPr="00BC6235">
        <w:rPr>
          <w:rFonts w:ascii="Cambria" w:hAnsi="Cambria"/>
          <w:i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 xml:space="preserve">) venga campionato all'istante </w:t>
      </w:r>
      <w:r w:rsidRPr="002B618D">
        <w:rPr>
          <w:rFonts w:ascii="Cambria" w:hAnsi="Cambria"/>
          <w:i/>
          <w:sz w:val="22"/>
          <w:szCs w:val="22"/>
        </w:rPr>
        <w:t>t</w:t>
      </w:r>
      <w:r>
        <w:rPr>
          <w:rFonts w:ascii="Cambria" w:hAnsi="Cambria"/>
          <w:sz w:val="22"/>
          <w:szCs w:val="22"/>
        </w:rPr>
        <w:t>=</w:t>
      </w:r>
      <w:r w:rsidRPr="002B618D">
        <w:rPr>
          <w:rFonts w:ascii="Cambria" w:hAnsi="Cambria"/>
          <w:i/>
          <w:sz w:val="22"/>
          <w:szCs w:val="22"/>
        </w:rPr>
        <w:t>t</w:t>
      </w:r>
      <w:r w:rsidRPr="002B618D">
        <w:rPr>
          <w:rFonts w:ascii="Cambria" w:hAnsi="Cambria"/>
          <w:i/>
          <w:sz w:val="22"/>
          <w:szCs w:val="22"/>
          <w:vertAlign w:val="subscript"/>
        </w:rPr>
        <w:t>0</w:t>
      </w:r>
      <w:r>
        <w:rPr>
          <w:rFonts w:ascii="Cambria" w:hAnsi="Cambria"/>
          <w:sz w:val="22"/>
          <w:szCs w:val="22"/>
        </w:rPr>
        <w:t xml:space="preserve">. </w:t>
      </w:r>
    </w:p>
    <w:p w:rsidR="00CD32D8" w:rsidRDefault="001D796B" w:rsidP="00CD32D8">
      <w:pPr>
        <w:spacing w:line="240" w:lineRule="atLeas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</w:t>
      </w:r>
      <w:r w:rsidR="002B618D">
        <w:rPr>
          <w:rFonts w:ascii="Cambria" w:hAnsi="Cambria"/>
          <w:sz w:val="22"/>
          <w:szCs w:val="22"/>
        </w:rPr>
        <w:t>) Si indichi con X(</w:t>
      </w:r>
      <w:r w:rsidR="002B618D" w:rsidRPr="002B618D">
        <w:rPr>
          <w:rFonts w:ascii="Cambria" w:hAnsi="Cambria"/>
          <w:i/>
          <w:sz w:val="22"/>
          <w:szCs w:val="22"/>
        </w:rPr>
        <w:t>t</w:t>
      </w:r>
      <w:r w:rsidR="002B618D" w:rsidRPr="002B618D">
        <w:rPr>
          <w:rFonts w:ascii="Cambria" w:hAnsi="Cambria"/>
          <w:i/>
          <w:sz w:val="22"/>
          <w:szCs w:val="22"/>
          <w:vertAlign w:val="subscript"/>
        </w:rPr>
        <w:t>0</w:t>
      </w:r>
      <w:r w:rsidR="002B618D">
        <w:rPr>
          <w:rFonts w:ascii="Cambria" w:hAnsi="Cambria"/>
          <w:sz w:val="22"/>
          <w:szCs w:val="22"/>
        </w:rPr>
        <w:t>)=X la variabile aleatoria estratta e se ne scriva la densità di probabilità.</w:t>
      </w:r>
    </w:p>
    <w:p w:rsidR="00BC6235" w:rsidRDefault="002B618D" w:rsidP="00CD32D8">
      <w:pPr>
        <w:spacing w:line="240" w:lineRule="atLeast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La variabile X passa </w:t>
      </w:r>
      <w:r w:rsidR="00BC6235">
        <w:rPr>
          <w:rFonts w:ascii="Cambria" w:hAnsi="Cambria"/>
          <w:sz w:val="22"/>
          <w:szCs w:val="22"/>
        </w:rPr>
        <w:t xml:space="preserve">poi </w:t>
      </w:r>
      <w:r>
        <w:rPr>
          <w:rFonts w:ascii="Cambria" w:hAnsi="Cambria"/>
          <w:sz w:val="22"/>
          <w:szCs w:val="22"/>
        </w:rPr>
        <w:t>attraverso un quadratore</w:t>
      </w:r>
      <w:r w:rsidR="00BC6235">
        <w:rPr>
          <w:rFonts w:ascii="Cambria" w:hAnsi="Cambria"/>
          <w:sz w:val="22"/>
          <w:szCs w:val="22"/>
        </w:rPr>
        <w:t xml:space="preserve"> che genera una nuova variabile aleatoria Y=X</w:t>
      </w:r>
      <w:r w:rsidR="00BC6235" w:rsidRPr="00BC6235">
        <w:rPr>
          <w:rFonts w:ascii="Cambria" w:hAnsi="Cambria"/>
          <w:sz w:val="22"/>
          <w:szCs w:val="22"/>
          <w:vertAlign w:val="superscript"/>
        </w:rPr>
        <w:t>2</w:t>
      </w:r>
      <w:r w:rsidR="00530141">
        <w:rPr>
          <w:rFonts w:ascii="Cambria" w:hAnsi="Cambria"/>
          <w:sz w:val="22"/>
          <w:szCs w:val="22"/>
        </w:rPr>
        <w:t xml:space="preserve">; </w:t>
      </w:r>
      <w:r w:rsidR="001D796B">
        <w:rPr>
          <w:rFonts w:ascii="Cambria" w:hAnsi="Cambria"/>
          <w:sz w:val="22"/>
          <w:szCs w:val="22"/>
        </w:rPr>
        <w:t>c</w:t>
      </w:r>
      <w:r w:rsidR="00BC6235">
        <w:rPr>
          <w:rFonts w:ascii="Cambria" w:hAnsi="Cambria"/>
          <w:sz w:val="22"/>
          <w:szCs w:val="22"/>
        </w:rPr>
        <w:t>) Si calc</w:t>
      </w:r>
      <w:r w:rsidR="00BC6235">
        <w:rPr>
          <w:rFonts w:ascii="Cambria" w:hAnsi="Cambria"/>
          <w:sz w:val="22"/>
          <w:szCs w:val="22"/>
        </w:rPr>
        <w:t>o</w:t>
      </w:r>
      <w:r w:rsidR="00BC6235">
        <w:rPr>
          <w:rFonts w:ascii="Cambria" w:hAnsi="Cambria"/>
          <w:sz w:val="22"/>
          <w:szCs w:val="22"/>
        </w:rPr>
        <w:t>lino il valor medio e la densità di probabilità di Y.</w:t>
      </w:r>
    </w:p>
    <w:p w:rsidR="00530141" w:rsidRDefault="00530141" w:rsidP="00CD32D8">
      <w:pPr>
        <w:spacing w:line="240" w:lineRule="atLeast"/>
        <w:rPr>
          <w:rFonts w:ascii="Cambria" w:hAnsi="Cambria"/>
          <w:sz w:val="22"/>
          <w:szCs w:val="22"/>
        </w:rPr>
      </w:pPr>
    </w:p>
    <w:p w:rsidR="00530141" w:rsidRDefault="00530141" w:rsidP="00CD32D8">
      <w:pPr>
        <w:spacing w:line="240" w:lineRule="atLeast"/>
        <w:rPr>
          <w:rFonts w:ascii="Cambria" w:hAnsi="Cambria"/>
          <w:sz w:val="22"/>
          <w:szCs w:val="22"/>
        </w:rPr>
      </w:pPr>
      <w:r w:rsidRPr="00E210EC">
        <w:rPr>
          <w:rFonts w:ascii="Cambria" w:hAnsi="Cambria"/>
          <w:b/>
          <w:sz w:val="22"/>
          <w:szCs w:val="22"/>
        </w:rPr>
        <w:t>Es. 4</w:t>
      </w:r>
      <w:r>
        <w:rPr>
          <w:rFonts w:ascii="Cambria" w:hAnsi="Cambria"/>
          <w:sz w:val="22"/>
          <w:szCs w:val="22"/>
        </w:rPr>
        <w:t xml:space="preserve"> – </w:t>
      </w:r>
      <w:r w:rsidR="00306946">
        <w:rPr>
          <w:rFonts w:ascii="Cambria" w:hAnsi="Cambria"/>
          <w:sz w:val="22"/>
          <w:szCs w:val="22"/>
        </w:rPr>
        <w:t xml:space="preserve">Dire che tipo di simmetria ha la TCF di un segnale </w:t>
      </w:r>
      <w:r w:rsidR="00306946" w:rsidRPr="00306946">
        <w:rPr>
          <w:rFonts w:ascii="Cambria" w:hAnsi="Cambria"/>
          <w:i/>
          <w:sz w:val="22"/>
          <w:szCs w:val="22"/>
        </w:rPr>
        <w:t>x</w:t>
      </w:r>
      <w:r w:rsidR="00306946">
        <w:rPr>
          <w:rFonts w:ascii="Cambria" w:hAnsi="Cambria"/>
          <w:sz w:val="22"/>
          <w:szCs w:val="22"/>
        </w:rPr>
        <w:t>(</w:t>
      </w:r>
      <w:r w:rsidR="00306946" w:rsidRPr="00306946">
        <w:rPr>
          <w:rFonts w:ascii="Cambria" w:hAnsi="Cambria"/>
          <w:i/>
          <w:sz w:val="22"/>
          <w:szCs w:val="22"/>
        </w:rPr>
        <w:t>t</w:t>
      </w:r>
      <w:r w:rsidR="00306946">
        <w:rPr>
          <w:rFonts w:ascii="Cambria" w:hAnsi="Cambria"/>
          <w:sz w:val="22"/>
          <w:szCs w:val="22"/>
        </w:rPr>
        <w:t>) immaginario e dispari, dimostrandone il pe</w:t>
      </w:r>
      <w:r w:rsidR="00306946">
        <w:rPr>
          <w:rFonts w:ascii="Cambria" w:hAnsi="Cambria"/>
          <w:sz w:val="22"/>
          <w:szCs w:val="22"/>
        </w:rPr>
        <w:t>r</w:t>
      </w:r>
      <w:r w:rsidR="00306946">
        <w:rPr>
          <w:rFonts w:ascii="Cambria" w:hAnsi="Cambria"/>
          <w:sz w:val="22"/>
          <w:szCs w:val="22"/>
        </w:rPr>
        <w:t>ché</w:t>
      </w:r>
      <w:r w:rsidR="00E210EC">
        <w:rPr>
          <w:rFonts w:ascii="Cambria" w:hAnsi="Cambria"/>
          <w:sz w:val="22"/>
          <w:szCs w:val="22"/>
        </w:rPr>
        <w:t>.</w:t>
      </w:r>
    </w:p>
    <w:p w:rsidR="00E210EC" w:rsidRDefault="00E210EC" w:rsidP="00CD32D8">
      <w:pPr>
        <w:spacing w:line="240" w:lineRule="atLeast"/>
        <w:rPr>
          <w:rFonts w:ascii="Cambria" w:hAnsi="Cambria"/>
          <w:sz w:val="22"/>
          <w:szCs w:val="22"/>
        </w:rPr>
      </w:pPr>
    </w:p>
    <w:p w:rsidR="00E210EC" w:rsidRDefault="00E210EC" w:rsidP="00CD32D8">
      <w:pPr>
        <w:spacing w:line="240" w:lineRule="atLeast"/>
        <w:rPr>
          <w:rFonts w:ascii="Cambria" w:hAnsi="Cambria"/>
          <w:sz w:val="22"/>
          <w:szCs w:val="22"/>
        </w:rPr>
      </w:pPr>
      <w:r w:rsidRPr="00A10324">
        <w:rPr>
          <w:rFonts w:ascii="Cambria" w:hAnsi="Cambria"/>
          <w:b/>
          <w:sz w:val="22"/>
          <w:szCs w:val="22"/>
        </w:rPr>
        <w:t>Es. 5</w:t>
      </w:r>
      <w:r>
        <w:rPr>
          <w:rFonts w:ascii="Cambria" w:hAnsi="Cambria"/>
          <w:sz w:val="22"/>
          <w:szCs w:val="22"/>
        </w:rPr>
        <w:t xml:space="preserve"> – </w:t>
      </w:r>
      <w:r w:rsidR="00A073A4">
        <w:rPr>
          <w:rFonts w:ascii="Cambria" w:hAnsi="Cambria"/>
          <w:sz w:val="22"/>
          <w:szCs w:val="22"/>
        </w:rPr>
        <w:t>Spiegare il concetto di stazionarietà in senso lato e di stazionarietà in senso stretto di un processo aleatorio.</w:t>
      </w:r>
    </w:p>
    <w:p w:rsidR="001D796B" w:rsidRPr="00530141" w:rsidRDefault="001D796B" w:rsidP="00CD32D8">
      <w:pPr>
        <w:spacing w:line="240" w:lineRule="atLeast"/>
        <w:rPr>
          <w:rFonts w:ascii="Cambria" w:hAnsi="Cambria"/>
          <w:sz w:val="22"/>
          <w:szCs w:val="22"/>
        </w:rPr>
      </w:pPr>
    </w:p>
    <w:sectPr w:rsidR="001D796B" w:rsidRPr="00530141" w:rsidSect="00CD32D8">
      <w:footerReference w:type="default" r:id="rId16"/>
      <w:type w:val="continuous"/>
      <w:pgSz w:w="11900" w:h="16840" w:code="9"/>
      <w:pgMar w:top="851" w:right="851" w:bottom="1418" w:left="851" w:header="828" w:footer="720" w:gutter="0"/>
      <w:paperSrc w:first="15" w:other="15"/>
      <w:cols w:space="28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7369" w:rsidRDefault="004A7369">
      <w:pPr>
        <w:spacing w:line="240" w:lineRule="auto"/>
      </w:pPr>
      <w:r>
        <w:separator/>
      </w:r>
    </w:p>
  </w:endnote>
  <w:endnote w:type="continuationSeparator" w:id="1">
    <w:p w:rsidR="004A7369" w:rsidRDefault="004A736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New York">
    <w:panose1 w:val="02020502060305060204"/>
    <w:charset w:val="00"/>
    <w:family w:val="roman"/>
    <w:pitch w:val="variable"/>
    <w:sig w:usb0="00000007" w:usb1="00000000" w:usb2="00000000" w:usb3="00000000" w:csb0="00000093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 Helvetica Narrow">
    <w:altName w:val="Arial"/>
    <w:charset w:val="00"/>
    <w:family w:val="auto"/>
    <w:pitch w:val="variable"/>
    <w:sig w:usb0="03000000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0EC" w:rsidRDefault="00E210EC">
    <w:pPr>
      <w:pStyle w:val="Pidipagina"/>
      <w:pBdr>
        <w:top w:val="single" w:sz="2" w:space="0" w:color="auto"/>
      </w:pBdr>
      <w:tabs>
        <w:tab w:val="right" w:leader="dot" w:pos="10200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7369" w:rsidRDefault="004A7369">
      <w:pPr>
        <w:spacing w:line="240" w:lineRule="auto"/>
      </w:pPr>
      <w:r>
        <w:separator/>
      </w:r>
    </w:p>
  </w:footnote>
  <w:footnote w:type="continuationSeparator" w:id="1">
    <w:p w:rsidR="004A7369" w:rsidRDefault="004A73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78CD"/>
    <w:multiLevelType w:val="hybridMultilevel"/>
    <w:tmpl w:val="EC367016"/>
    <w:lvl w:ilvl="0" w:tplc="A16E9A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DA34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7C61D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0CB9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A8AB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4F66F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276D5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0256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BCCD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95633D"/>
    <w:multiLevelType w:val="hybridMultilevel"/>
    <w:tmpl w:val="365CBC5E"/>
    <w:lvl w:ilvl="0" w:tplc="86C6DEB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B276D2"/>
    <w:multiLevelType w:val="hybridMultilevel"/>
    <w:tmpl w:val="561CE178"/>
    <w:lvl w:ilvl="0" w:tplc="4D540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D351DF"/>
    <w:multiLevelType w:val="hybridMultilevel"/>
    <w:tmpl w:val="241E0DDA"/>
    <w:lvl w:ilvl="0" w:tplc="0410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827983"/>
    <w:multiLevelType w:val="hybridMultilevel"/>
    <w:tmpl w:val="2D30F1F0"/>
    <w:lvl w:ilvl="0" w:tplc="001704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5411F59"/>
    <w:multiLevelType w:val="hybridMultilevel"/>
    <w:tmpl w:val="7F229DD2"/>
    <w:lvl w:ilvl="0" w:tplc="0708E78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AF3CA3"/>
    <w:multiLevelType w:val="hybridMultilevel"/>
    <w:tmpl w:val="A01A88EA"/>
    <w:lvl w:ilvl="0" w:tplc="B16213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" w:eastAsia="Times New Roman" w:hAnsi="Times" w:cs="Times New Roman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3A27AF"/>
    <w:multiLevelType w:val="hybridMultilevel"/>
    <w:tmpl w:val="4F54D44C"/>
    <w:lvl w:ilvl="0" w:tplc="322AC6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4E2CF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264F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4362D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44CB6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A8C9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28DA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A835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18112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8D40355"/>
    <w:multiLevelType w:val="hybridMultilevel"/>
    <w:tmpl w:val="EF4E0D8A"/>
    <w:lvl w:ilvl="0" w:tplc="8D78A6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DA1BD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D4E83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E6CF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F004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20C9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0C9A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D20B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D6038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9D0EBF"/>
    <w:multiLevelType w:val="hybridMultilevel"/>
    <w:tmpl w:val="E5EC2A5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0D62D57"/>
    <w:multiLevelType w:val="multilevel"/>
    <w:tmpl w:val="68086108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" w:eastAsia="Times New Roman" w:hAnsi="Times" w:cs="Times New Roman"/>
      </w:rPr>
    </w:lvl>
    <w:lvl w:ilvl="1">
      <w:start w:val="1"/>
      <w:numFmt w:val="decimal"/>
      <w:lvlText w:val="%1.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75701256"/>
    <w:multiLevelType w:val="hybridMultilevel"/>
    <w:tmpl w:val="D09A1CEA"/>
    <w:lvl w:ilvl="0" w:tplc="D722C34E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20E08A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40421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A287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96A3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F6C07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3F22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1036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9400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DA60CD4"/>
    <w:multiLevelType w:val="hybridMultilevel"/>
    <w:tmpl w:val="942E5740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0"/>
  </w:num>
  <w:num w:numId="5">
    <w:abstractNumId w:val="1"/>
  </w:num>
  <w:num w:numId="6">
    <w:abstractNumId w:val="12"/>
  </w:num>
  <w:num w:numId="7">
    <w:abstractNumId w:val="9"/>
  </w:num>
  <w:num w:numId="8">
    <w:abstractNumId w:val="2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intFractionalCharacterWidth/>
  <w:embedSystemFonts/>
  <w:bordersDoNotSurroundHeader/>
  <w:bordersDoNotSurroundFooter/>
  <w:defaultTabStop w:val="720"/>
  <w:autoHyphenation/>
  <w:hyphenationZone w:val="284"/>
  <w:doNotHyphenateCaps/>
  <w:drawingGridHorizontalSpacing w:val="120"/>
  <w:drawingGridVerticalSpacing w:val="1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2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</w:compat>
  <w:rsids>
    <w:rsidRoot w:val="00A76CC0"/>
    <w:rsid w:val="00022C6D"/>
    <w:rsid w:val="001D796B"/>
    <w:rsid w:val="002006B6"/>
    <w:rsid w:val="002224E2"/>
    <w:rsid w:val="00266653"/>
    <w:rsid w:val="00273962"/>
    <w:rsid w:val="002A7998"/>
    <w:rsid w:val="002B618D"/>
    <w:rsid w:val="002B76B0"/>
    <w:rsid w:val="002E4E2D"/>
    <w:rsid w:val="002E742B"/>
    <w:rsid w:val="00306946"/>
    <w:rsid w:val="003812FB"/>
    <w:rsid w:val="003C42A4"/>
    <w:rsid w:val="004A7369"/>
    <w:rsid w:val="004E4310"/>
    <w:rsid w:val="00530141"/>
    <w:rsid w:val="00572150"/>
    <w:rsid w:val="005A52E8"/>
    <w:rsid w:val="005B57D2"/>
    <w:rsid w:val="007074B4"/>
    <w:rsid w:val="00855666"/>
    <w:rsid w:val="00867D86"/>
    <w:rsid w:val="008C7118"/>
    <w:rsid w:val="008E0378"/>
    <w:rsid w:val="00963B30"/>
    <w:rsid w:val="009728A7"/>
    <w:rsid w:val="009F4A72"/>
    <w:rsid w:val="00A073A4"/>
    <w:rsid w:val="00A10324"/>
    <w:rsid w:val="00A40DF4"/>
    <w:rsid w:val="00A76CC0"/>
    <w:rsid w:val="00AB5BEB"/>
    <w:rsid w:val="00AF0481"/>
    <w:rsid w:val="00BC329F"/>
    <w:rsid w:val="00BC6235"/>
    <w:rsid w:val="00C03606"/>
    <w:rsid w:val="00C05248"/>
    <w:rsid w:val="00CB2CBF"/>
    <w:rsid w:val="00CD32D8"/>
    <w:rsid w:val="00D83841"/>
    <w:rsid w:val="00DA3D4B"/>
    <w:rsid w:val="00E210EC"/>
    <w:rsid w:val="00E26717"/>
    <w:rsid w:val="00EE34C4"/>
    <w:rsid w:val="00FA55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 fill="f" fillcolor="white" stroke="f">
      <v:fill color="white" on="f"/>
      <v:stroke on="f"/>
    </o:shapedefaults>
    <o:shapelayout v:ext="edit">
      <o:idmap v:ext="edit" data="1"/>
      <o:rules v:ext="edit">
        <o:r id="V:Rule1" type="connector" idref="#Straight Arrow Connector 11"/>
        <o:r id="V:Rule2" type="connector" idref="#Straight Arrow Connector 12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80AA6"/>
    <w:pPr>
      <w:widowControl w:val="0"/>
      <w:spacing w:line="300" w:lineRule="exact"/>
      <w:jc w:val="both"/>
    </w:pPr>
    <w:rPr>
      <w:rFonts w:ascii="Times" w:hAnsi="Times"/>
      <w:sz w:val="24"/>
      <w:lang w:val="it-IT" w:eastAsia="it-IT"/>
    </w:rPr>
  </w:style>
  <w:style w:type="paragraph" w:styleId="Titolo1">
    <w:name w:val="heading 1"/>
    <w:basedOn w:val="Normale"/>
    <w:next w:val="Normale"/>
    <w:qFormat/>
    <w:rsid w:val="00EE34C4"/>
    <w:pPr>
      <w:keepNext/>
      <w:pBdr>
        <w:bottom w:val="single" w:sz="2" w:space="0" w:color="auto"/>
      </w:pBdr>
      <w:spacing w:line="300" w:lineRule="atLeast"/>
      <w:jc w:val="center"/>
      <w:outlineLvl w:val="0"/>
    </w:pPr>
    <w:rPr>
      <w:rFonts w:ascii="NewCenturySchlbk" w:hAnsi="NewCenturySchlbk"/>
      <w:b/>
      <w:position w:val="20"/>
      <w:sz w:val="28"/>
    </w:rPr>
  </w:style>
  <w:style w:type="paragraph" w:styleId="Titolo2">
    <w:name w:val="heading 2"/>
    <w:basedOn w:val="Normale"/>
    <w:next w:val="Normale"/>
    <w:qFormat/>
    <w:rsid w:val="00EE34C4"/>
    <w:pPr>
      <w:keepNext/>
      <w:spacing w:line="320" w:lineRule="exact"/>
      <w:outlineLvl w:val="1"/>
    </w:pPr>
    <w:rPr>
      <w:i/>
    </w:rPr>
  </w:style>
  <w:style w:type="paragraph" w:styleId="Titolo3">
    <w:name w:val="heading 3"/>
    <w:basedOn w:val="Normale"/>
    <w:next w:val="Normale"/>
    <w:qFormat/>
    <w:rsid w:val="00991A0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rsid w:val="00EE34C4"/>
    <w:pPr>
      <w:tabs>
        <w:tab w:val="center" w:pos="4252"/>
        <w:tab w:val="right" w:pos="8504"/>
      </w:tabs>
    </w:pPr>
  </w:style>
  <w:style w:type="paragraph" w:styleId="Intestazione">
    <w:name w:val="header"/>
    <w:basedOn w:val="Normale"/>
    <w:rsid w:val="00EE34C4"/>
    <w:pPr>
      <w:tabs>
        <w:tab w:val="center" w:pos="4252"/>
        <w:tab w:val="right" w:pos="8504"/>
      </w:tabs>
    </w:pPr>
  </w:style>
  <w:style w:type="paragraph" w:customStyle="1" w:styleId="EnvelopeAddress1">
    <w:name w:val="Envelope Address1"/>
    <w:basedOn w:val="Normale"/>
    <w:next w:val="Normale"/>
    <w:rsid w:val="00EE34C4"/>
    <w:pPr>
      <w:pBdr>
        <w:bottom w:val="single" w:sz="2" w:space="0" w:color="auto"/>
      </w:pBdr>
      <w:spacing w:line="320" w:lineRule="atLeast"/>
    </w:pPr>
    <w:rPr>
      <w:rFonts w:ascii="New York" w:hAnsi="New York"/>
      <w:position w:val="20"/>
      <w:sz w:val="28"/>
    </w:rPr>
  </w:style>
  <w:style w:type="paragraph" w:styleId="Didascalia">
    <w:name w:val="caption"/>
    <w:basedOn w:val="Normale"/>
    <w:next w:val="Normale"/>
    <w:qFormat/>
    <w:rsid w:val="00EE34C4"/>
    <w:pPr>
      <w:pBdr>
        <w:bottom w:val="single" w:sz="2" w:space="0" w:color="auto"/>
      </w:pBdr>
      <w:jc w:val="center"/>
    </w:pPr>
    <w:rPr>
      <w:rFonts w:ascii="NewCenturySchlbk" w:hAnsi="NewCenturySchlbk"/>
      <w:position w:val="20"/>
      <w:sz w:val="28"/>
    </w:rPr>
  </w:style>
  <w:style w:type="paragraph" w:styleId="Corpodeltesto">
    <w:name w:val="Body Text"/>
    <w:basedOn w:val="Normale"/>
    <w:rsid w:val="00EE34C4"/>
    <w:pPr>
      <w:spacing w:line="240" w:lineRule="auto"/>
    </w:pPr>
    <w:rPr>
      <w:sz w:val="18"/>
    </w:rPr>
  </w:style>
  <w:style w:type="paragraph" w:styleId="Corpodeltesto2">
    <w:name w:val="Body Text 2"/>
    <w:basedOn w:val="Normale"/>
    <w:rsid w:val="00EE34C4"/>
    <w:rPr>
      <w:i/>
    </w:rPr>
  </w:style>
  <w:style w:type="paragraph" w:customStyle="1" w:styleId="Formula">
    <w:name w:val="Formula"/>
    <w:basedOn w:val="Normale"/>
    <w:rsid w:val="00EE34C4"/>
    <w:pPr>
      <w:spacing w:before="60" w:after="60" w:line="300" w:lineRule="atLeast"/>
      <w:jc w:val="center"/>
    </w:pPr>
  </w:style>
  <w:style w:type="character" w:customStyle="1" w:styleId="MTEquationSection">
    <w:name w:val="MTEquationSection"/>
    <w:rsid w:val="00EE34C4"/>
    <w:rPr>
      <w:vanish w:val="0"/>
      <w:color w:val="FF0000"/>
    </w:rPr>
  </w:style>
  <w:style w:type="paragraph" w:customStyle="1" w:styleId="Testofumetto1">
    <w:name w:val="Testo fumetto1"/>
    <w:basedOn w:val="Normale"/>
    <w:semiHidden/>
    <w:rsid w:val="00EE34C4"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e"/>
    <w:next w:val="Normale"/>
    <w:rsid w:val="00EE34C4"/>
    <w:pPr>
      <w:keepLines/>
      <w:widowControl/>
      <w:spacing w:before="360" w:after="120" w:line="360" w:lineRule="atLeast"/>
      <w:jc w:val="center"/>
    </w:pPr>
    <w:rPr>
      <w:rFonts w:ascii="N Helvetica Narrow" w:hAnsi="N Helvetica Narrow"/>
      <w:lang w:val="en-US"/>
    </w:rPr>
  </w:style>
  <w:style w:type="character" w:customStyle="1" w:styleId="MTConvertedEquation">
    <w:name w:val="MTConvertedEquation"/>
    <w:basedOn w:val="Carpredefinitoparagrafo"/>
    <w:rsid w:val="00EE34C4"/>
  </w:style>
  <w:style w:type="character" w:styleId="Rimandocommento">
    <w:name w:val="annotation reference"/>
    <w:semiHidden/>
    <w:rsid w:val="00B52B68"/>
    <w:rPr>
      <w:sz w:val="18"/>
    </w:rPr>
  </w:style>
  <w:style w:type="paragraph" w:styleId="Testocommento">
    <w:name w:val="annotation text"/>
    <w:basedOn w:val="Normale"/>
    <w:semiHidden/>
    <w:rsid w:val="00B52B68"/>
    <w:rPr>
      <w:szCs w:val="24"/>
    </w:rPr>
  </w:style>
  <w:style w:type="paragraph" w:styleId="Soggettocommento">
    <w:name w:val="annotation subject"/>
    <w:basedOn w:val="Testocommento"/>
    <w:next w:val="Testocommento"/>
    <w:semiHidden/>
    <w:rsid w:val="00B52B68"/>
    <w:rPr>
      <w:szCs w:val="20"/>
    </w:rPr>
  </w:style>
  <w:style w:type="paragraph" w:styleId="Testofumetto">
    <w:name w:val="Balloon Text"/>
    <w:basedOn w:val="Normale"/>
    <w:semiHidden/>
    <w:rsid w:val="00B52B68"/>
    <w:rPr>
      <w:rFonts w:ascii="Lucida Grande" w:hAnsi="Lucida Grande"/>
      <w:sz w:val="18"/>
      <w:szCs w:val="18"/>
    </w:rPr>
  </w:style>
  <w:style w:type="paragraph" w:customStyle="1" w:styleId="MTDisplayEquation">
    <w:name w:val="MTDisplayEquation"/>
    <w:basedOn w:val="Normale"/>
    <w:next w:val="Normale"/>
    <w:rsid w:val="003C458E"/>
    <w:pPr>
      <w:tabs>
        <w:tab w:val="center" w:pos="2480"/>
        <w:tab w:val="right" w:pos="4960"/>
      </w:tabs>
      <w:spacing w:line="360" w:lineRule="exact"/>
    </w:pPr>
  </w:style>
  <w:style w:type="paragraph" w:styleId="NormaleWeb">
    <w:name w:val="Normal (Web)"/>
    <w:basedOn w:val="Normale"/>
    <w:uiPriority w:val="99"/>
    <w:semiHidden/>
    <w:unhideWhenUsed/>
    <w:rsid w:val="008E0378"/>
    <w:pPr>
      <w:widowControl/>
      <w:spacing w:before="100" w:beforeAutospacing="1" w:after="100" w:afterAutospacing="1" w:line="240" w:lineRule="auto"/>
      <w:jc w:val="left"/>
    </w:pPr>
    <w:rPr>
      <w:rFonts w:eastAsia="ＭＳ 明朝"/>
      <w:sz w:val="20"/>
      <w:lang w:val="en-US" w:eastAsia="en-US"/>
    </w:rPr>
  </w:style>
  <w:style w:type="character" w:styleId="Testosegnaposto">
    <w:name w:val="Placeholder Text"/>
    <w:basedOn w:val="Carpredefinitoparagrafo"/>
    <w:uiPriority w:val="99"/>
    <w:semiHidden/>
    <w:rsid w:val="0053014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AA6"/>
    <w:pPr>
      <w:widowControl w:val="0"/>
      <w:spacing w:line="300" w:lineRule="exact"/>
      <w:jc w:val="both"/>
    </w:pPr>
    <w:rPr>
      <w:rFonts w:ascii="Times" w:hAnsi="Times"/>
      <w:sz w:val="24"/>
      <w:lang w:val="it-IT" w:eastAsia="it-IT"/>
    </w:rPr>
  </w:style>
  <w:style w:type="paragraph" w:styleId="Heading1">
    <w:name w:val="heading 1"/>
    <w:basedOn w:val="Normal"/>
    <w:next w:val="Normal"/>
    <w:qFormat/>
    <w:pPr>
      <w:keepNext/>
      <w:pBdr>
        <w:bottom w:val="single" w:sz="2" w:space="0" w:color="auto"/>
      </w:pBdr>
      <w:spacing w:line="300" w:lineRule="atLeast"/>
      <w:jc w:val="center"/>
      <w:outlineLvl w:val="0"/>
    </w:pPr>
    <w:rPr>
      <w:rFonts w:ascii="NewCenturySchlbk" w:hAnsi="NewCenturySchlbk"/>
      <w:b/>
      <w:position w:val="20"/>
      <w:sz w:val="28"/>
    </w:rPr>
  </w:style>
  <w:style w:type="paragraph" w:styleId="Heading2">
    <w:name w:val="heading 2"/>
    <w:basedOn w:val="Normal"/>
    <w:next w:val="Normal"/>
    <w:qFormat/>
    <w:pPr>
      <w:keepNext/>
      <w:spacing w:line="320" w:lineRule="exact"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991A0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EnvelopeAddress1">
    <w:name w:val="Envelope Address1"/>
    <w:basedOn w:val="Normal"/>
    <w:next w:val="Normal"/>
    <w:pPr>
      <w:pBdr>
        <w:bottom w:val="single" w:sz="2" w:space="0" w:color="auto"/>
      </w:pBdr>
      <w:spacing w:line="320" w:lineRule="atLeast"/>
    </w:pPr>
    <w:rPr>
      <w:rFonts w:ascii="New York" w:hAnsi="New York"/>
      <w:position w:val="20"/>
      <w:sz w:val="28"/>
    </w:rPr>
  </w:style>
  <w:style w:type="paragraph" w:styleId="Caption">
    <w:name w:val="caption"/>
    <w:basedOn w:val="Normal"/>
    <w:next w:val="Normal"/>
    <w:qFormat/>
    <w:pPr>
      <w:pBdr>
        <w:bottom w:val="single" w:sz="2" w:space="0" w:color="auto"/>
      </w:pBdr>
      <w:jc w:val="center"/>
    </w:pPr>
    <w:rPr>
      <w:rFonts w:ascii="NewCenturySchlbk" w:hAnsi="NewCenturySchlbk"/>
      <w:position w:val="20"/>
      <w:sz w:val="28"/>
    </w:rPr>
  </w:style>
  <w:style w:type="paragraph" w:styleId="BodyText">
    <w:name w:val="Body Text"/>
    <w:basedOn w:val="Normal"/>
    <w:pPr>
      <w:spacing w:line="240" w:lineRule="auto"/>
    </w:pPr>
    <w:rPr>
      <w:sz w:val="18"/>
    </w:rPr>
  </w:style>
  <w:style w:type="paragraph" w:styleId="BodyText2">
    <w:name w:val="Body Text 2"/>
    <w:basedOn w:val="Normal"/>
    <w:rPr>
      <w:i/>
    </w:rPr>
  </w:style>
  <w:style w:type="paragraph" w:customStyle="1" w:styleId="Formula">
    <w:name w:val="Formula"/>
    <w:basedOn w:val="Normal"/>
    <w:pPr>
      <w:spacing w:before="60" w:after="60" w:line="300" w:lineRule="atLeast"/>
      <w:jc w:val="center"/>
    </w:pPr>
  </w:style>
  <w:style w:type="character" w:customStyle="1" w:styleId="MTEquationSection">
    <w:name w:val="MTEquationSection"/>
    <w:rPr>
      <w:vanish w:val="0"/>
      <w:color w:val="FF0000"/>
    </w:rPr>
  </w:style>
  <w:style w:type="paragraph" w:customStyle="1" w:styleId="Testofumetto1">
    <w:name w:val="Testo fumetto1"/>
    <w:basedOn w:val="Normal"/>
    <w:semiHidden/>
    <w:rPr>
      <w:rFonts w:ascii="Tahoma" w:hAnsi="Tahoma" w:cs="Tahoma"/>
      <w:sz w:val="16"/>
      <w:szCs w:val="16"/>
    </w:rPr>
  </w:style>
  <w:style w:type="paragraph" w:customStyle="1" w:styleId="Figura">
    <w:name w:val="Figura"/>
    <w:basedOn w:val="Normal"/>
    <w:next w:val="Normal"/>
    <w:pPr>
      <w:keepLines/>
      <w:widowControl/>
      <w:spacing w:before="360" w:after="120" w:line="360" w:lineRule="atLeast"/>
      <w:jc w:val="center"/>
    </w:pPr>
    <w:rPr>
      <w:rFonts w:ascii="N Helvetica Narrow" w:hAnsi="N Helvetica Narrow"/>
      <w:lang w:val="en-US"/>
    </w:rPr>
  </w:style>
  <w:style w:type="character" w:customStyle="1" w:styleId="MTConvertedEquation">
    <w:name w:val="MTConvertedEquation"/>
    <w:basedOn w:val="DefaultParagraphFont"/>
  </w:style>
  <w:style w:type="character" w:styleId="CommentReference">
    <w:name w:val="annotation reference"/>
    <w:semiHidden/>
    <w:rsid w:val="00B52B68"/>
    <w:rPr>
      <w:sz w:val="18"/>
    </w:rPr>
  </w:style>
  <w:style w:type="paragraph" w:styleId="CommentText">
    <w:name w:val="annotation text"/>
    <w:basedOn w:val="Normal"/>
    <w:semiHidden/>
    <w:rsid w:val="00B52B68"/>
    <w:rPr>
      <w:szCs w:val="24"/>
    </w:rPr>
  </w:style>
  <w:style w:type="paragraph" w:styleId="CommentSubject">
    <w:name w:val="annotation subject"/>
    <w:basedOn w:val="CommentText"/>
    <w:next w:val="CommentText"/>
    <w:semiHidden/>
    <w:rsid w:val="00B52B68"/>
    <w:rPr>
      <w:szCs w:val="20"/>
    </w:rPr>
  </w:style>
  <w:style w:type="paragraph" w:styleId="BalloonText">
    <w:name w:val="Balloon Text"/>
    <w:basedOn w:val="Normal"/>
    <w:semiHidden/>
    <w:rsid w:val="00B52B68"/>
    <w:rPr>
      <w:rFonts w:ascii="Lucida Grande" w:hAnsi="Lucida Grande"/>
      <w:sz w:val="18"/>
      <w:szCs w:val="18"/>
    </w:rPr>
  </w:style>
  <w:style w:type="paragraph" w:customStyle="1" w:styleId="MTDisplayEquation">
    <w:name w:val="MTDisplayEquation"/>
    <w:basedOn w:val="Normal"/>
    <w:next w:val="Normal"/>
    <w:rsid w:val="003C458E"/>
    <w:pPr>
      <w:tabs>
        <w:tab w:val="center" w:pos="2480"/>
        <w:tab w:val="right" w:pos="4960"/>
      </w:tabs>
      <w:spacing w:line="360" w:lineRule="exact"/>
    </w:pPr>
  </w:style>
  <w:style w:type="paragraph" w:styleId="NormalWeb">
    <w:name w:val="Normal (Web)"/>
    <w:basedOn w:val="Normal"/>
    <w:uiPriority w:val="99"/>
    <w:semiHidden/>
    <w:unhideWhenUsed/>
    <w:rsid w:val="008E0378"/>
    <w:pPr>
      <w:widowControl/>
      <w:spacing w:before="100" w:beforeAutospacing="1" w:after="100" w:afterAutospacing="1" w:line="240" w:lineRule="auto"/>
      <w:jc w:val="left"/>
    </w:pPr>
    <w:rPr>
      <w:rFonts w:eastAsia="ＭＳ 明朝"/>
      <w:sz w:val="20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53014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TEXT</vt:lpstr>
    </vt:vector>
  </TitlesOfParts>
  <Company>UniPi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</dc:title>
  <dc:subject>FORMATO STANDARD</dc:subject>
  <dc:creator>ML</dc:creator>
  <cp:keywords/>
  <cp:lastModifiedBy>SABRINA</cp:lastModifiedBy>
  <cp:revision>10</cp:revision>
  <cp:lastPrinted>2013-01-31T14:05:00Z</cp:lastPrinted>
  <dcterms:created xsi:type="dcterms:W3CDTF">2014-04-27T18:36:00Z</dcterms:created>
  <dcterms:modified xsi:type="dcterms:W3CDTF">2014-04-27T19:07:00Z</dcterms:modified>
</cp:coreProperties>
</file>