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FF6D95" w:rsidP="00D70D02">
      <w:pPr>
        <w:rPr>
          <w:noProof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91519A" wp14:editId="15F4676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Dikdörtgen 3" descr="Kapaktaki metin için beyaz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C459" id="Dikdörtgen 3" o:spid="_x0000_s1026" alt="Kapaktaki metin için beyaz dikdörtgen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174057E0" wp14:editId="1A77F7F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Resim 1" descr="şehir binaları, pazar ve sokak tabelaları olan sokak manzar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inline distT="0" distB="0" distL="0" distR="0" wp14:anchorId="277ADAAD" wp14:editId="2F23D59F">
                      <wp:extent cx="3528695" cy="1153236"/>
                      <wp:effectExtent l="0" t="0" r="0" b="0"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532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FF6D95" w:rsidP="00FF6D95">
                                  <w:pPr>
                                    <w:pStyle w:val="KonuBal"/>
                                  </w:pPr>
                                  <w:r>
                                    <w:rPr>
                                      <w:lang w:bidi="tr-TR"/>
                                    </w:rPr>
                                    <w:t>RAMS</w:t>
                                  </w:r>
                                  <w:r w:rsidR="0019164A">
                                    <w:rPr>
                                      <w:lang w:bidi="tr-TR"/>
                                    </w:rPr>
                                    <w:t xml:space="preserve"> </w:t>
                                  </w:r>
                                  <w:r w:rsidR="0019164A">
                                    <w:rPr>
                                      <w:noProof/>
                                      <w:lang w:bidi="tr-TR"/>
                                    </w:rPr>
                                    <w:t>İLKELERİ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7ADA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8" o:spid="_x0000_s1026" type="#_x0000_t202" style="width:277.85pt;height: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" filled="f" stroked="f" strokeweight=".5pt">
                      <v:textbox>
                        <w:txbxContent>
                          <w:p w:rsidR="00D077E9" w:rsidRPr="00D86945" w:rsidRDefault="00FF6D95" w:rsidP="00FF6D95">
                            <w:pPr>
                              <w:pStyle w:val="KonuBal"/>
                            </w:pPr>
                            <w:r>
                              <w:rPr>
                                <w:lang w:bidi="tr-TR"/>
                              </w:rPr>
                              <w:t>RAMS</w:t>
                            </w:r>
                            <w:r w:rsidR="0019164A">
                              <w:rPr>
                                <w:lang w:bidi="tr-TR"/>
                              </w:rPr>
                              <w:t xml:space="preserve"> </w:t>
                            </w:r>
                            <w:r w:rsidR="0019164A">
                              <w:rPr>
                                <w:noProof/>
                                <w:lang w:bidi="tr-TR"/>
                              </w:rPr>
                              <w:t>İLKELERİ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inline distT="0" distB="0" distL="0" distR="0" wp14:anchorId="0CC70623" wp14:editId="4A432A3B">
                      <wp:extent cx="2620370" cy="0"/>
                      <wp:effectExtent l="0" t="19050" r="27940" b="19050"/>
                      <wp:docPr id="5" name="Düz Bağlayıcı 5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03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694E8E" id="Düz Bağlayıcı 5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0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537E76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FF6D95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FF6D95">
            <w:pPr>
              <w:rPr>
                <w:noProof/>
              </w:rPr>
            </w:pPr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Dikdörtgen 2" descr="renkli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4B4B" id="Dikdörtgen 2" o:spid="_x0000_s1026" alt="renkli dikdörtgen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OTDaIqmAgAApg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tr-TR"/>
        </w:rPr>
        <w:br w:type="page"/>
      </w:r>
    </w:p>
    <w:p w:rsidR="00D077E9" w:rsidRDefault="00FF6D95" w:rsidP="00D077E9">
      <w:pPr>
        <w:pStyle w:val="Balk1"/>
        <w:rPr>
          <w:noProof/>
          <w:lang w:bidi="tr-TR"/>
        </w:rPr>
      </w:pPr>
      <w:r>
        <w:rPr>
          <w:noProof/>
          <w:lang w:bidi="tr-TR"/>
        </w:rPr>
        <w:lastRenderedPageBreak/>
        <w:t>RAMS İLKELERİ</w:t>
      </w:r>
    </w:p>
    <w:p w:rsidR="00FF6D95" w:rsidRPr="00FF6D95" w:rsidRDefault="00FF6D95" w:rsidP="00D077E9">
      <w:pPr>
        <w:pStyle w:val="Balk1"/>
        <w:rPr>
          <w:i/>
          <w:noProof/>
          <w:sz w:val="24"/>
        </w:rPr>
      </w:pPr>
      <w:r w:rsidRPr="00FF6D95">
        <w:rPr>
          <w:i/>
          <w:noProof/>
          <w:sz w:val="24"/>
          <w:lang w:bidi="tr-TR"/>
        </w:rPr>
        <w:t>İyi bir tasarım</w:t>
      </w:r>
      <w:r>
        <w:rPr>
          <w:i/>
          <w:noProof/>
          <w:sz w:val="24"/>
          <w:lang w:bidi="tr-TR"/>
        </w:rPr>
        <w:t xml:space="preserve"> için;</w:t>
      </w:r>
    </w:p>
    <w:tbl>
      <w:tblPr>
        <w:tblW w:w="1005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0"/>
      </w:tblGrid>
      <w:tr w:rsidR="00D077E9" w:rsidTr="001872C0">
        <w:trPr>
          <w:trHeight w:val="3546"/>
        </w:trPr>
        <w:tc>
          <w:tcPr>
            <w:tcW w:w="10050" w:type="dxa"/>
          </w:tcPr>
          <w:p w:rsidR="00FF6D95" w:rsidRDefault="00FF6D95" w:rsidP="00DF027C">
            <w:pPr>
              <w:pStyle w:val="erik"/>
              <w:rPr>
                <w:noProof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6373505" cy="8140700"/>
                  <wp:effectExtent l="0" t="0" r="8255" b="12700"/>
                  <wp:docPr id="4" name="Diy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</w:tbl>
    <w:p w:rsidR="00AB02A7" w:rsidRDefault="001872C0" w:rsidP="00DF027C">
      <w:pPr>
        <w:rPr>
          <w:noProof/>
        </w:rPr>
      </w:pPr>
      <w:r>
        <w:rPr>
          <w:noProof/>
          <w:lang w:eastAsia="tr-TR"/>
        </w:rPr>
        <w:lastRenderedPageBreak/>
        <w:drawing>
          <wp:inline distT="0" distB="0" distL="0" distR="0" wp14:anchorId="72107A24" wp14:editId="7D2AA525">
            <wp:extent cx="6371590" cy="6202907"/>
            <wp:effectExtent l="0" t="0" r="29210" b="26670"/>
            <wp:docPr id="9" name="Diy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25C5A" w:rsidRDefault="00325C5A" w:rsidP="00AB02A7">
      <w:pPr>
        <w:spacing w:after="200"/>
        <w:rPr>
          <w:noProof/>
        </w:rPr>
      </w:pPr>
    </w:p>
    <w:p w:rsidR="00325C5A" w:rsidRDefault="00325C5A">
      <w:pPr>
        <w:spacing w:after="200"/>
        <w:rPr>
          <w:noProof/>
        </w:rPr>
      </w:pPr>
      <w:r>
        <w:rPr>
          <w:noProof/>
        </w:rPr>
        <w:br w:type="page"/>
      </w:r>
    </w:p>
    <w:p w:rsidR="0087605E" w:rsidRDefault="00325C5A" w:rsidP="00AB02A7">
      <w:pPr>
        <w:spacing w:after="200"/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61A40B2F" wp14:editId="6D4DFE6F">
            <wp:simplePos x="0" y="0"/>
            <wp:positionH relativeFrom="margin">
              <wp:posOffset>3906058</wp:posOffset>
            </wp:positionH>
            <wp:positionV relativeFrom="paragraph">
              <wp:posOffset>7137</wp:posOffset>
            </wp:positionV>
            <wp:extent cx="2456197" cy="4367283"/>
            <wp:effectExtent l="0" t="0" r="127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692" cy="4394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inline distT="0" distB="0" distL="0" distR="0" wp14:anchorId="328BF419" wp14:editId="3E204098">
            <wp:extent cx="2452652" cy="4360459"/>
            <wp:effectExtent l="0" t="0" r="508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58" cy="43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5A" w:rsidRDefault="00325C5A" w:rsidP="00AB02A7">
      <w:pPr>
        <w:spacing w:after="200"/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06589A19" wp14:editId="101C64A3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2456180" cy="4366895"/>
            <wp:effectExtent l="0" t="0" r="127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inline distT="0" distB="0" distL="0" distR="0" wp14:anchorId="16552B77" wp14:editId="5C713CE9">
            <wp:extent cx="2452370" cy="4359957"/>
            <wp:effectExtent l="0" t="0" r="508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61" cy="444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5A" w:rsidRPr="00D70D02" w:rsidRDefault="00325C5A" w:rsidP="00AB02A7">
      <w:pPr>
        <w:spacing w:after="200"/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3360" behindDoc="1" locked="0" layoutInCell="1" allowOverlap="1" wp14:anchorId="06325057" wp14:editId="5340D8FE">
            <wp:simplePos x="0" y="0"/>
            <wp:positionH relativeFrom="margin">
              <wp:align>right</wp:align>
            </wp:positionH>
            <wp:positionV relativeFrom="paragraph">
              <wp:posOffset>-151</wp:posOffset>
            </wp:positionV>
            <wp:extent cx="2444750" cy="4346575"/>
            <wp:effectExtent l="0" t="0" r="0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inline distT="0" distB="0" distL="0" distR="0" wp14:anchorId="64054AA5" wp14:editId="3A0D7DA6">
            <wp:extent cx="2456597" cy="4367473"/>
            <wp:effectExtent l="0" t="0" r="127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919" cy="43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C5A" w:rsidRPr="00D70D02" w:rsidSect="00AB02A7">
      <w:headerReference w:type="default" r:id="rId23"/>
      <w:footerReference w:type="default" r:id="rId2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DC4" w:rsidRDefault="005E6DC4">
      <w:r>
        <w:separator/>
      </w:r>
    </w:p>
    <w:p w:rsidR="005E6DC4" w:rsidRDefault="005E6DC4"/>
  </w:endnote>
  <w:endnote w:type="continuationSeparator" w:id="0">
    <w:p w:rsidR="005E6DC4" w:rsidRDefault="005E6DC4">
      <w:r>
        <w:continuationSeparator/>
      </w:r>
    </w:p>
    <w:p w:rsidR="005E6DC4" w:rsidRDefault="005E6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AltBilgi"/>
          <w:jc w:val="center"/>
          <w:rPr>
            <w:noProof/>
          </w:rPr>
        </w:pPr>
        <w:r>
          <w:rPr>
            <w:noProof/>
            <w:lang w:bidi="tr-TR"/>
          </w:rPr>
          <w:fldChar w:fldCharType="begin"/>
        </w:r>
        <w:r>
          <w:rPr>
            <w:noProof/>
            <w:lang w:bidi="tr-TR"/>
          </w:rPr>
          <w:instrText xml:space="preserve"> PAGE   \* MERGEFORMAT </w:instrText>
        </w:r>
        <w:r>
          <w:rPr>
            <w:noProof/>
            <w:lang w:bidi="tr-TR"/>
          </w:rPr>
          <w:fldChar w:fldCharType="separate"/>
        </w:r>
        <w:r w:rsidR="00325C5A">
          <w:rPr>
            <w:noProof/>
            <w:lang w:bidi="tr-TR"/>
          </w:rPr>
          <w:t>5</w:t>
        </w:r>
        <w:r>
          <w:rPr>
            <w:noProof/>
            <w:lang w:bidi="tr-TR"/>
          </w:rPr>
          <w:fldChar w:fldCharType="end"/>
        </w:r>
      </w:p>
    </w:sdtContent>
  </w:sdt>
  <w:p w:rsidR="00DF027C" w:rsidRDefault="00DF027C">
    <w:pPr>
      <w:pStyle w:val="AltBilgi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DC4" w:rsidRDefault="005E6DC4">
      <w:r>
        <w:separator/>
      </w:r>
    </w:p>
    <w:p w:rsidR="005E6DC4" w:rsidRDefault="005E6DC4"/>
  </w:footnote>
  <w:footnote w:type="continuationSeparator" w:id="0">
    <w:p w:rsidR="005E6DC4" w:rsidRDefault="005E6DC4">
      <w:r>
        <w:continuationSeparator/>
      </w:r>
    </w:p>
    <w:p w:rsidR="005E6DC4" w:rsidRDefault="005E6DC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stBilgi"/>
            <w:rPr>
              <w:noProof/>
            </w:rPr>
          </w:pPr>
        </w:p>
      </w:tc>
    </w:tr>
  </w:tbl>
  <w:p w:rsidR="00D077E9" w:rsidRDefault="00D077E9" w:rsidP="00D077E9">
    <w:pPr>
      <w:pStyle w:val="stBilgi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95"/>
    <w:rsid w:val="0002482E"/>
    <w:rsid w:val="00050324"/>
    <w:rsid w:val="000A0150"/>
    <w:rsid w:val="000E63C9"/>
    <w:rsid w:val="00130E9D"/>
    <w:rsid w:val="00131408"/>
    <w:rsid w:val="00150A6D"/>
    <w:rsid w:val="00185B35"/>
    <w:rsid w:val="001872C0"/>
    <w:rsid w:val="0019164A"/>
    <w:rsid w:val="001F2BC8"/>
    <w:rsid w:val="001F5F6B"/>
    <w:rsid w:val="00243EBC"/>
    <w:rsid w:val="00246A35"/>
    <w:rsid w:val="00284348"/>
    <w:rsid w:val="002F51F5"/>
    <w:rsid w:val="00312137"/>
    <w:rsid w:val="00325C5A"/>
    <w:rsid w:val="00330359"/>
    <w:rsid w:val="0033762F"/>
    <w:rsid w:val="003548C9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7E76"/>
    <w:rsid w:val="00572102"/>
    <w:rsid w:val="005E6DC4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313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92ED3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6D9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9AEAE2B4-43B1-4829-8A4F-E8775BAA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Balk1">
    <w:name w:val="heading 1"/>
    <w:basedOn w:val="Normal"/>
    <w:link w:val="Balk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Balk2">
    <w:name w:val="heading 2"/>
    <w:basedOn w:val="Normal"/>
    <w:next w:val="Normal"/>
    <w:link w:val="Balk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link w:val="KonuBa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tyaz">
    <w:name w:val="Subtitle"/>
    <w:basedOn w:val="Normal"/>
    <w:link w:val="Altyaz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tyazChar">
    <w:name w:val="Altyazı Char"/>
    <w:basedOn w:val="VarsaylanParagrafYazTipi"/>
    <w:link w:val="Altyaz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Balk1Char">
    <w:name w:val="Başlık 1 Char"/>
    <w:basedOn w:val="VarsaylanParagrafYazTipi"/>
    <w:link w:val="Balk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stBilgi">
    <w:name w:val="header"/>
    <w:basedOn w:val="Normal"/>
    <w:link w:val="stBilgiChar"/>
    <w:uiPriority w:val="8"/>
    <w:unhideWhenUsed/>
    <w:rsid w:val="005037F0"/>
  </w:style>
  <w:style w:type="character" w:customStyle="1" w:styleId="stBilgiChar">
    <w:name w:val="Üst Bilgi Char"/>
    <w:basedOn w:val="VarsaylanParagrafYazTipi"/>
    <w:link w:val="stBilgi"/>
    <w:uiPriority w:val="8"/>
    <w:rsid w:val="0093335D"/>
  </w:style>
  <w:style w:type="paragraph" w:styleId="AltBilgi">
    <w:name w:val="footer"/>
    <w:basedOn w:val="Normal"/>
    <w:link w:val="AltBilgiChar"/>
    <w:uiPriority w:val="99"/>
    <w:unhideWhenUsed/>
    <w:rsid w:val="005037F0"/>
  </w:style>
  <w:style w:type="character" w:customStyle="1" w:styleId="AltBilgiChar">
    <w:name w:val="Alt Bilgi Char"/>
    <w:basedOn w:val="VarsaylanParagrafYazTipi"/>
    <w:link w:val="AltBilgi"/>
    <w:uiPriority w:val="99"/>
    <w:rsid w:val="005037F0"/>
    <w:rPr>
      <w:sz w:val="24"/>
      <w:szCs w:val="24"/>
    </w:rPr>
  </w:style>
  <w:style w:type="paragraph" w:customStyle="1" w:styleId="Ad">
    <w:name w:val="Ad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Balk2Char">
    <w:name w:val="Başlık 2 Char"/>
    <w:basedOn w:val="VarsaylanParagrafYazTipi"/>
    <w:link w:val="Balk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oKlavuzu">
    <w:name w:val="Table Grid"/>
    <w:basedOn w:val="NormalTablo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unhideWhenUsed/>
    <w:rsid w:val="00D86945"/>
    <w:rPr>
      <w:color w:val="808080"/>
    </w:rPr>
  </w:style>
  <w:style w:type="paragraph" w:customStyle="1" w:styleId="erik">
    <w:name w:val="İçerik"/>
    <w:basedOn w:val="Normal"/>
    <w:link w:val="erikKrkt"/>
    <w:qFormat/>
    <w:rsid w:val="00DF027C"/>
    <w:rPr>
      <w:b w:val="0"/>
    </w:rPr>
  </w:style>
  <w:style w:type="paragraph" w:customStyle="1" w:styleId="VurguMetni">
    <w:name w:val="Vurgu Metni"/>
    <w:basedOn w:val="Normal"/>
    <w:link w:val="VurguMetniKrkt"/>
    <w:qFormat/>
    <w:rsid w:val="00DF027C"/>
  </w:style>
  <w:style w:type="character" w:customStyle="1" w:styleId="erikKrkt">
    <w:name w:val="İçerik Krkt"/>
    <w:basedOn w:val="VarsaylanParagrafYazTipi"/>
    <w:link w:val="erik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VurguMetniKrkt">
    <w:name w:val="Vurgu Metni Krkt"/>
    <w:basedOn w:val="VarsaylanParagrafYazTipi"/>
    <w:link w:val="VurguMetni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jp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6.jp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ir\AppData\Roaming\Microsoft\&#350;ablonlar\Rapor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9909D3-5765-4533-99E0-0D7B2930B859}" type="doc">
      <dgm:prSet loTypeId="urn:microsoft.com/office/officeart/2005/8/layout/vList5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3A443684-9590-4BF2-854C-7B9222220F45}">
      <dgm:prSet phldrT="[Metin]" custT="1"/>
      <dgm:spPr/>
      <dgm:t>
        <a:bodyPr/>
        <a:lstStyle/>
        <a:p>
          <a:r>
            <a:rPr lang="tr-TR" sz="1400" b="1"/>
            <a:t>YENİLİKÇİDİR</a:t>
          </a:r>
        </a:p>
      </dgm:t>
    </dgm:pt>
    <dgm:pt modelId="{837CE399-A42B-4577-A0D0-B8C1A96FE356}" type="parTrans" cxnId="{A31F3D3C-2121-42E1-A303-EE72FCA2B648}">
      <dgm:prSet/>
      <dgm:spPr/>
      <dgm:t>
        <a:bodyPr/>
        <a:lstStyle/>
        <a:p>
          <a:endParaRPr lang="tr-TR"/>
        </a:p>
      </dgm:t>
    </dgm:pt>
    <dgm:pt modelId="{C6E417AA-C43F-47E4-877F-5A0418779E7C}" type="sibTrans" cxnId="{A31F3D3C-2121-42E1-A303-EE72FCA2B648}">
      <dgm:prSet/>
      <dgm:spPr/>
      <dgm:t>
        <a:bodyPr/>
        <a:lstStyle/>
        <a:p>
          <a:endParaRPr lang="tr-TR"/>
        </a:p>
      </dgm:t>
    </dgm:pt>
    <dgm:pt modelId="{F5DD999B-297E-4D25-9060-EAF1586CE817}">
      <dgm:prSet phldrT="[Metin]"/>
      <dgm:spPr/>
      <dgm:t>
        <a:bodyPr/>
        <a:lstStyle/>
        <a:p>
          <a:r>
            <a:rPr lang="tr-TR" b="0" i="0"/>
            <a:t>Yenilik arayışı, bitmez, tükenmez bir devinimdir. Asla yorulmaz, yok olmaz. Mevcut teknolojik gelişmeler yeni yaratıcı çözümler sunmaya olanak sağlamaktadır. Yaratıcılığın tükenmesi gibi bir şey söz konusu değildir</a:t>
          </a:r>
          <a:endParaRPr lang="tr-TR"/>
        </a:p>
      </dgm:t>
    </dgm:pt>
    <dgm:pt modelId="{E0762006-31D8-4F45-8E82-21AED4EFB3C7}" type="parTrans" cxnId="{9B9C0B25-E346-4DFB-AD94-3028379109A6}">
      <dgm:prSet/>
      <dgm:spPr/>
      <dgm:t>
        <a:bodyPr/>
        <a:lstStyle/>
        <a:p>
          <a:endParaRPr lang="tr-TR"/>
        </a:p>
      </dgm:t>
    </dgm:pt>
    <dgm:pt modelId="{48223DC2-7156-465B-8AF1-C4811D8848EC}" type="sibTrans" cxnId="{9B9C0B25-E346-4DFB-AD94-3028379109A6}">
      <dgm:prSet/>
      <dgm:spPr/>
      <dgm:t>
        <a:bodyPr/>
        <a:lstStyle/>
        <a:p>
          <a:endParaRPr lang="tr-TR"/>
        </a:p>
      </dgm:t>
    </dgm:pt>
    <dgm:pt modelId="{24D6EAFC-8437-42FF-AD95-65C692FF9F52}">
      <dgm:prSet phldrT="[Metin]"/>
      <dgm:spPr/>
      <dgm:t>
        <a:bodyPr/>
        <a:lstStyle/>
        <a:p>
          <a:r>
            <a:rPr lang="tr-TR"/>
            <a:t>Proje yenilikçi fikirler üzerine kurulmuş ve yerel marketler ile zincir marketler arasındaki haksız rekabeti göz önüne alarak ilerlemeyi hedefelmiştir.</a:t>
          </a:r>
        </a:p>
      </dgm:t>
    </dgm:pt>
    <dgm:pt modelId="{5B1E4CEB-B2B7-4331-BED1-182927730DB8}" type="parTrans" cxnId="{C8BA56C4-7149-455C-AC60-D571B981CE20}">
      <dgm:prSet/>
      <dgm:spPr/>
      <dgm:t>
        <a:bodyPr/>
        <a:lstStyle/>
        <a:p>
          <a:endParaRPr lang="tr-TR"/>
        </a:p>
      </dgm:t>
    </dgm:pt>
    <dgm:pt modelId="{A29ED6A7-CD9A-4393-9970-F477F2DA1A66}" type="sibTrans" cxnId="{C8BA56C4-7149-455C-AC60-D571B981CE20}">
      <dgm:prSet/>
      <dgm:spPr/>
      <dgm:t>
        <a:bodyPr/>
        <a:lstStyle/>
        <a:p>
          <a:endParaRPr lang="tr-TR"/>
        </a:p>
      </dgm:t>
    </dgm:pt>
    <dgm:pt modelId="{0219D39F-66D7-4F71-B739-D3D2E2F0D4D8}">
      <dgm:prSet phldrT="[Metin]" custT="1"/>
      <dgm:spPr/>
      <dgm:t>
        <a:bodyPr/>
        <a:lstStyle/>
        <a:p>
          <a:r>
            <a:rPr lang="tr-TR" sz="1400" b="1"/>
            <a:t>KULLANIŞLIDIR</a:t>
          </a:r>
          <a:endParaRPr lang="tr-TR" sz="1600" b="1"/>
        </a:p>
      </dgm:t>
    </dgm:pt>
    <dgm:pt modelId="{5408ECD7-1524-45C5-8FC1-76FB2A6D474A}" type="parTrans" cxnId="{D5FF4DA9-A954-47C9-99B4-0793E93454E3}">
      <dgm:prSet/>
      <dgm:spPr/>
      <dgm:t>
        <a:bodyPr/>
        <a:lstStyle/>
        <a:p>
          <a:endParaRPr lang="tr-TR"/>
        </a:p>
      </dgm:t>
    </dgm:pt>
    <dgm:pt modelId="{8B93D5E0-210C-4A19-8393-DC896C684DCA}" type="sibTrans" cxnId="{D5FF4DA9-A954-47C9-99B4-0793E93454E3}">
      <dgm:prSet/>
      <dgm:spPr/>
      <dgm:t>
        <a:bodyPr/>
        <a:lstStyle/>
        <a:p>
          <a:endParaRPr lang="tr-TR"/>
        </a:p>
      </dgm:t>
    </dgm:pt>
    <dgm:pt modelId="{D0343E81-BAB2-4A3C-81D5-F49C1FC76E9D}">
      <dgm:prSet phldrT="[Metin]"/>
      <dgm:spPr/>
      <dgm:t>
        <a:bodyPr/>
        <a:lstStyle/>
        <a:p>
          <a:r>
            <a:rPr lang="tr-TR" b="0" i="0"/>
            <a:t>Ürün kullanılmak için satın alınır. Ürün ana işlevi ve yardımcı işlevleri için belirli bir amaca hizmet etmelidir. Ürünün kullanılabilirliği ile faydasını optimize etmek tasarımın en önemli görevidir</a:t>
          </a:r>
          <a:endParaRPr lang="tr-TR"/>
        </a:p>
      </dgm:t>
    </dgm:pt>
    <dgm:pt modelId="{ABDE3792-4E6C-4A88-9884-1C528714002B}" type="parTrans" cxnId="{55B55B1A-2887-4CAE-8FDD-C31F4C26E006}">
      <dgm:prSet/>
      <dgm:spPr/>
      <dgm:t>
        <a:bodyPr/>
        <a:lstStyle/>
        <a:p>
          <a:endParaRPr lang="tr-TR"/>
        </a:p>
      </dgm:t>
    </dgm:pt>
    <dgm:pt modelId="{6A3E04CC-3709-47DF-8A61-50628C14A99D}" type="sibTrans" cxnId="{55B55B1A-2887-4CAE-8FDD-C31F4C26E006}">
      <dgm:prSet/>
      <dgm:spPr/>
      <dgm:t>
        <a:bodyPr/>
        <a:lstStyle/>
        <a:p>
          <a:endParaRPr lang="tr-TR"/>
        </a:p>
      </dgm:t>
    </dgm:pt>
    <dgm:pt modelId="{B5048784-89D6-4A42-AA6B-E77B0BFD4C4A}">
      <dgm:prSet phldrT="[Metin]"/>
      <dgm:spPr/>
      <dgm:t>
        <a:bodyPr/>
        <a:lstStyle/>
        <a:p>
          <a:r>
            <a:rPr lang="tr-TR"/>
            <a:t>Basit bir arayüz, tanımlayıcı özellikler ve tam kolay bir ulaşım ile en fazla 3-4 tıklama uzağınızda ürün analizi yapma fırsatı ile kullanışlı olmayı ön planda tutup basit bir arayüz sunmak amaçlanmıştır.</a:t>
          </a:r>
        </a:p>
      </dgm:t>
    </dgm:pt>
    <dgm:pt modelId="{E5D416C0-1EE3-4DBB-95E4-296A16491BFD}" type="parTrans" cxnId="{4B2A4BC6-EC4C-4C91-87BE-EB983D6DE27D}">
      <dgm:prSet/>
      <dgm:spPr/>
      <dgm:t>
        <a:bodyPr/>
        <a:lstStyle/>
        <a:p>
          <a:endParaRPr lang="tr-TR"/>
        </a:p>
      </dgm:t>
    </dgm:pt>
    <dgm:pt modelId="{069E9241-A7D0-4023-8090-1A73D458E7DA}" type="sibTrans" cxnId="{4B2A4BC6-EC4C-4C91-87BE-EB983D6DE27D}">
      <dgm:prSet/>
      <dgm:spPr/>
      <dgm:t>
        <a:bodyPr/>
        <a:lstStyle/>
        <a:p>
          <a:endParaRPr lang="tr-TR"/>
        </a:p>
      </dgm:t>
    </dgm:pt>
    <dgm:pt modelId="{1CBF34B9-FD56-4A95-87C3-92A5EAC5FC69}">
      <dgm:prSet phldrT="[Metin]" custT="1"/>
      <dgm:spPr/>
      <dgm:t>
        <a:bodyPr/>
        <a:lstStyle/>
        <a:p>
          <a:r>
            <a:rPr lang="tr-TR" sz="1400" b="1"/>
            <a:t>ANLAŞILIR</a:t>
          </a:r>
          <a:endParaRPr lang="tr-TR" sz="1900" b="1"/>
        </a:p>
      </dgm:t>
    </dgm:pt>
    <dgm:pt modelId="{D7C75DA4-EEA0-47F2-B956-1A877C2B57E6}" type="parTrans" cxnId="{9EAC8EAE-8803-4851-85DA-82EAC34B7CD5}">
      <dgm:prSet/>
      <dgm:spPr/>
      <dgm:t>
        <a:bodyPr/>
        <a:lstStyle/>
        <a:p>
          <a:endParaRPr lang="tr-TR"/>
        </a:p>
      </dgm:t>
    </dgm:pt>
    <dgm:pt modelId="{E891B789-DACC-4651-AD8B-FE8AF3BA6961}" type="sibTrans" cxnId="{9EAC8EAE-8803-4851-85DA-82EAC34B7CD5}">
      <dgm:prSet/>
      <dgm:spPr/>
      <dgm:t>
        <a:bodyPr/>
        <a:lstStyle/>
        <a:p>
          <a:endParaRPr lang="tr-TR"/>
        </a:p>
      </dgm:t>
    </dgm:pt>
    <dgm:pt modelId="{AE4612D1-8731-42A6-9E92-A025A849727D}">
      <dgm:prSet phldrT="[Metin]"/>
      <dgm:spPr/>
      <dgm:t>
        <a:bodyPr/>
        <a:lstStyle/>
        <a:p>
          <a:r>
            <a:rPr lang="tr-TR" b="0" i="0"/>
            <a:t>Tasarım, ürünün yapısını açığa kavuşturmalıdır. Daha iyi tasarım ürünün konuşmasını sağlar. En iyi tasarım ürünün kendiliğinden anlaşılmasını sağlardır</a:t>
          </a:r>
          <a:endParaRPr lang="tr-TR"/>
        </a:p>
      </dgm:t>
    </dgm:pt>
    <dgm:pt modelId="{DD053FED-C4EB-416B-A7FA-32F497B1EEBF}" type="parTrans" cxnId="{813922C7-F211-4AEE-AA9E-538FEA002460}">
      <dgm:prSet/>
      <dgm:spPr/>
      <dgm:t>
        <a:bodyPr/>
        <a:lstStyle/>
        <a:p>
          <a:endParaRPr lang="tr-TR"/>
        </a:p>
      </dgm:t>
    </dgm:pt>
    <dgm:pt modelId="{7F441203-31A1-43FE-AD84-E1BC6503B31D}" type="sibTrans" cxnId="{813922C7-F211-4AEE-AA9E-538FEA002460}">
      <dgm:prSet/>
      <dgm:spPr/>
      <dgm:t>
        <a:bodyPr/>
        <a:lstStyle/>
        <a:p>
          <a:endParaRPr lang="tr-TR"/>
        </a:p>
      </dgm:t>
    </dgm:pt>
    <dgm:pt modelId="{76FFF81E-2D7E-450B-9481-BD0B1FB55646}">
      <dgm:prSet phldrT="[Metin]"/>
      <dgm:spPr/>
      <dgm:t>
        <a:bodyPr/>
        <a:lstStyle/>
        <a:p>
          <a:r>
            <a:rPr lang="tr-TR"/>
            <a:t>Hedeflenen şey aslında tüm yaş grubundan bireylerin uygulamanın kullanımı bilmeseler dahi kolay bir şekilde adapte olmasını sağlamaktır..</a:t>
          </a:r>
        </a:p>
      </dgm:t>
    </dgm:pt>
    <dgm:pt modelId="{13DA00ED-1BB0-4C4B-ABE6-E0DC78BED4E2}" type="parTrans" cxnId="{0F171903-4422-4185-B87A-5425FB310C07}">
      <dgm:prSet/>
      <dgm:spPr/>
      <dgm:t>
        <a:bodyPr/>
        <a:lstStyle/>
        <a:p>
          <a:endParaRPr lang="tr-TR"/>
        </a:p>
      </dgm:t>
    </dgm:pt>
    <dgm:pt modelId="{0604C8C4-109D-4275-AF62-D572DBAE18E4}" type="sibTrans" cxnId="{0F171903-4422-4185-B87A-5425FB310C07}">
      <dgm:prSet/>
      <dgm:spPr/>
      <dgm:t>
        <a:bodyPr/>
        <a:lstStyle/>
        <a:p>
          <a:endParaRPr lang="tr-TR"/>
        </a:p>
      </dgm:t>
    </dgm:pt>
    <dgm:pt modelId="{8B264EDE-105D-4E20-9CF3-B1B6CC826893}">
      <dgm:prSet phldrT="[Metin]" custT="1"/>
      <dgm:spPr/>
      <dgm:t>
        <a:bodyPr/>
        <a:lstStyle/>
        <a:p>
          <a:r>
            <a:rPr lang="tr-TR" sz="1400" b="1"/>
            <a:t>ÖNE ÇIKMAZ</a:t>
          </a:r>
        </a:p>
      </dgm:t>
    </dgm:pt>
    <dgm:pt modelId="{B59EFF7F-882F-439E-9BB9-3E9D647549FF}" type="parTrans" cxnId="{3EFB9586-D0E7-4487-B1B1-7FB9A1287A7D}">
      <dgm:prSet/>
      <dgm:spPr/>
      <dgm:t>
        <a:bodyPr/>
        <a:lstStyle/>
        <a:p>
          <a:endParaRPr lang="tr-TR"/>
        </a:p>
      </dgm:t>
    </dgm:pt>
    <dgm:pt modelId="{6DD1F2CF-AAC7-48A2-9A4C-5677B9E9ED0C}" type="sibTrans" cxnId="{3EFB9586-D0E7-4487-B1B1-7FB9A1287A7D}">
      <dgm:prSet/>
      <dgm:spPr/>
      <dgm:t>
        <a:bodyPr/>
        <a:lstStyle/>
        <a:p>
          <a:endParaRPr lang="tr-TR"/>
        </a:p>
      </dgm:t>
    </dgm:pt>
    <dgm:pt modelId="{7E69C2AB-EA27-4B79-A813-305646418AF3}">
      <dgm:prSet phldrT="[Metin]"/>
      <dgm:spPr/>
      <dgm:t>
        <a:bodyPr/>
        <a:lstStyle/>
        <a:p>
          <a:r>
            <a:rPr lang="tr-TR" b="0" i="0"/>
            <a:t>Ürünlerin amacı araç olarak kullanılmaktır. Sanat eseri olmadıkları gibi dekoratif obje de değildirler. Kullanıcının kendini ifadesine izin vermek için tasarımları tarafsız ve kontrollü olmalıdır</a:t>
          </a:r>
          <a:endParaRPr lang="tr-TR"/>
        </a:p>
      </dgm:t>
    </dgm:pt>
    <dgm:pt modelId="{827E224A-B4E6-48F9-93B6-FC45AF70B398}" type="parTrans" cxnId="{4DECCD71-BE72-4F21-ABE5-C444A2EF4D8F}">
      <dgm:prSet/>
      <dgm:spPr/>
      <dgm:t>
        <a:bodyPr/>
        <a:lstStyle/>
        <a:p>
          <a:endParaRPr lang="tr-TR"/>
        </a:p>
      </dgm:t>
    </dgm:pt>
    <dgm:pt modelId="{F888370B-8924-4435-8C66-6D885DC99F1C}" type="sibTrans" cxnId="{4DECCD71-BE72-4F21-ABE5-C444A2EF4D8F}">
      <dgm:prSet/>
      <dgm:spPr/>
      <dgm:t>
        <a:bodyPr/>
        <a:lstStyle/>
        <a:p>
          <a:endParaRPr lang="tr-TR"/>
        </a:p>
      </dgm:t>
    </dgm:pt>
    <dgm:pt modelId="{B1C55923-9313-426B-A5FF-EA2ADEF277A7}">
      <dgm:prSet phldrT="[Metin]"/>
      <dgm:spPr/>
      <dgm:t>
        <a:bodyPr/>
        <a:lstStyle/>
        <a:p>
          <a:r>
            <a:rPr lang="tr-TR"/>
            <a:t>Gereksiz süsleme veya fazladan dekoratif kafa karıştırıcı görseller yerine daha konu ile alakalı ve fazlaca sade tasarımla öne çıkmayı sanatsal tasarım ile değil yazılım efektifliği ile sağlamaktır asıl hedef.</a:t>
          </a:r>
        </a:p>
      </dgm:t>
    </dgm:pt>
    <dgm:pt modelId="{4E9811D9-4B0F-4672-9205-32610A1D5E5B}" type="parTrans" cxnId="{64A489C7-7AF9-4848-94E0-9243BD146342}">
      <dgm:prSet/>
      <dgm:spPr/>
      <dgm:t>
        <a:bodyPr/>
        <a:lstStyle/>
        <a:p>
          <a:endParaRPr lang="tr-TR"/>
        </a:p>
      </dgm:t>
    </dgm:pt>
    <dgm:pt modelId="{2B0DEC37-B38A-4576-8F29-7316AEF0DDFB}" type="sibTrans" cxnId="{64A489C7-7AF9-4848-94E0-9243BD146342}">
      <dgm:prSet/>
      <dgm:spPr/>
      <dgm:t>
        <a:bodyPr/>
        <a:lstStyle/>
        <a:p>
          <a:endParaRPr lang="tr-TR"/>
        </a:p>
      </dgm:t>
    </dgm:pt>
    <dgm:pt modelId="{E781D0ED-F3DA-4934-ABC3-1FB0C07F4048}">
      <dgm:prSet phldrT="[Metin]" custT="1"/>
      <dgm:spPr/>
      <dgm:t>
        <a:bodyPr/>
        <a:lstStyle/>
        <a:p>
          <a:r>
            <a:rPr lang="tr-TR" sz="1400" b="1"/>
            <a:t>DÜRÜSTTÜR</a:t>
          </a:r>
          <a:endParaRPr lang="tr-TR" sz="1900" b="1"/>
        </a:p>
      </dgm:t>
    </dgm:pt>
    <dgm:pt modelId="{05701A63-D2D9-4E1C-8CBA-D358F223F596}" type="parTrans" cxnId="{9705E63D-ACBC-45D1-8553-92A33223ECAE}">
      <dgm:prSet/>
      <dgm:spPr/>
      <dgm:t>
        <a:bodyPr/>
        <a:lstStyle/>
        <a:p>
          <a:endParaRPr lang="tr-TR"/>
        </a:p>
      </dgm:t>
    </dgm:pt>
    <dgm:pt modelId="{00C06159-C998-451D-8B8C-0B2B37AB968A}" type="sibTrans" cxnId="{9705E63D-ACBC-45D1-8553-92A33223ECAE}">
      <dgm:prSet/>
      <dgm:spPr/>
      <dgm:t>
        <a:bodyPr/>
        <a:lstStyle/>
        <a:p>
          <a:endParaRPr lang="tr-TR"/>
        </a:p>
      </dgm:t>
    </dgm:pt>
    <dgm:pt modelId="{E671339B-E97E-4BF8-B7E1-0066FAEA6F7D}">
      <dgm:prSet phldrT="[Metin]"/>
      <dgm:spPr/>
      <dgm:t>
        <a:bodyPr/>
        <a:lstStyle/>
        <a:p>
          <a:r>
            <a:rPr lang="tr-TR"/>
            <a:t>Tasarım, ürünü gerçekte olduğundan daha yaratıcı, daha güçlü veya daha değerli yapmaya çalışmamalı. Tüketiciye tutamayacağı sözler vermemeli</a:t>
          </a:r>
        </a:p>
      </dgm:t>
    </dgm:pt>
    <dgm:pt modelId="{D9120812-B277-4AA8-BC7B-8472D64BCF08}" type="parTrans" cxnId="{E56AF221-ED0C-4798-BA79-8F8F4E0150C4}">
      <dgm:prSet/>
      <dgm:spPr/>
      <dgm:t>
        <a:bodyPr/>
        <a:lstStyle/>
        <a:p>
          <a:endParaRPr lang="tr-TR"/>
        </a:p>
      </dgm:t>
    </dgm:pt>
    <dgm:pt modelId="{11FB6903-5F80-4C73-8460-FB273DFFF3F8}" type="sibTrans" cxnId="{E56AF221-ED0C-4798-BA79-8F8F4E0150C4}">
      <dgm:prSet/>
      <dgm:spPr/>
      <dgm:t>
        <a:bodyPr/>
        <a:lstStyle/>
        <a:p>
          <a:endParaRPr lang="tr-TR"/>
        </a:p>
      </dgm:t>
    </dgm:pt>
    <dgm:pt modelId="{7E3C872C-432F-4D4D-A870-71DDE7152868}">
      <dgm:prSet phldrT="[Metin]"/>
      <dgm:spPr/>
      <dgm:t>
        <a:bodyPr/>
        <a:lstStyle/>
        <a:p>
          <a:r>
            <a:rPr lang="tr-TR"/>
            <a:t>Uygulama içerisinde verilen bilgiler doğru ve sitelerin kendi verileri üzerinden işlem görmektedir. İnternet siteleri ziyaret edilerek doğrulama yapılabilinmektedir.</a:t>
          </a:r>
        </a:p>
      </dgm:t>
    </dgm:pt>
    <dgm:pt modelId="{F6DB97C5-206D-415A-B3A5-B8AC0277E9DB}" type="parTrans" cxnId="{EEAC15F7-073B-468E-B75F-243A4064545D}">
      <dgm:prSet/>
      <dgm:spPr/>
      <dgm:t>
        <a:bodyPr/>
        <a:lstStyle/>
        <a:p>
          <a:endParaRPr lang="tr-TR"/>
        </a:p>
      </dgm:t>
    </dgm:pt>
    <dgm:pt modelId="{3D71C04E-5704-48BC-91A0-CBBD12AC18EC}" type="sibTrans" cxnId="{EEAC15F7-073B-468E-B75F-243A4064545D}">
      <dgm:prSet/>
      <dgm:spPr/>
      <dgm:t>
        <a:bodyPr/>
        <a:lstStyle/>
        <a:p>
          <a:endParaRPr lang="tr-TR"/>
        </a:p>
      </dgm:t>
    </dgm:pt>
    <dgm:pt modelId="{FB29F6AD-1492-4EE3-8022-213A1E1A42F0}" type="pres">
      <dgm:prSet presAssocID="{849909D3-5765-4533-99E0-0D7B2930B859}" presName="Name0" presStyleCnt="0">
        <dgm:presLayoutVars>
          <dgm:dir/>
          <dgm:animLvl val="lvl"/>
          <dgm:resizeHandles val="exact"/>
        </dgm:presLayoutVars>
      </dgm:prSet>
      <dgm:spPr/>
    </dgm:pt>
    <dgm:pt modelId="{D4E7B928-B68A-4BCB-9928-92AA1B91E73E}" type="pres">
      <dgm:prSet presAssocID="{3A443684-9590-4BF2-854C-7B9222220F45}" presName="linNode" presStyleCnt="0"/>
      <dgm:spPr/>
    </dgm:pt>
    <dgm:pt modelId="{731FD206-D8B3-4A2A-9CC6-C7B7B36C446F}" type="pres">
      <dgm:prSet presAssocID="{3A443684-9590-4BF2-854C-7B9222220F45}" presName="parentText" presStyleLbl="node1" presStyleIdx="0" presStyleCnt="5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4A8CF90D-1BEB-4380-9B74-316B1F4FBF19}" type="pres">
      <dgm:prSet presAssocID="{3A443684-9590-4BF2-854C-7B9222220F45}" presName="descendantText" presStyleLbl="alignAccFollowNode1" presStyleIdx="0" presStyleCnt="5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BD5D982E-2642-428C-8E73-9D9FB9F61EF1}" type="pres">
      <dgm:prSet presAssocID="{C6E417AA-C43F-47E4-877F-5A0418779E7C}" presName="sp" presStyleCnt="0"/>
      <dgm:spPr/>
    </dgm:pt>
    <dgm:pt modelId="{FBF6DFAA-0E85-4311-83C5-448B7514B063}" type="pres">
      <dgm:prSet presAssocID="{0219D39F-66D7-4F71-B739-D3D2E2F0D4D8}" presName="linNode" presStyleCnt="0"/>
      <dgm:spPr/>
    </dgm:pt>
    <dgm:pt modelId="{64046D71-CF85-4E66-A580-E74677B7D70B}" type="pres">
      <dgm:prSet presAssocID="{0219D39F-66D7-4F71-B739-D3D2E2F0D4D8}" presName="parentText" presStyleLbl="node1" presStyleIdx="1" presStyleCnt="5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4BF74DC3-D9F9-471A-A86F-F51B2113CF3B}" type="pres">
      <dgm:prSet presAssocID="{0219D39F-66D7-4F71-B739-D3D2E2F0D4D8}" presName="descendantText" presStyleLbl="alignAccFollowNode1" presStyleIdx="1" presStyleCnt="5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24D32F42-0CE6-454D-97FE-32C901F0D5AF}" type="pres">
      <dgm:prSet presAssocID="{8B93D5E0-210C-4A19-8393-DC896C684DCA}" presName="sp" presStyleCnt="0"/>
      <dgm:spPr/>
    </dgm:pt>
    <dgm:pt modelId="{15497236-18F6-4910-8650-56F00B167DC3}" type="pres">
      <dgm:prSet presAssocID="{1CBF34B9-FD56-4A95-87C3-92A5EAC5FC69}" presName="linNode" presStyleCnt="0"/>
      <dgm:spPr/>
    </dgm:pt>
    <dgm:pt modelId="{471B8A72-FCFD-496C-8F69-788BCEF676C9}" type="pres">
      <dgm:prSet presAssocID="{1CBF34B9-FD56-4A95-87C3-92A5EAC5FC69}" presName="parentText" presStyleLbl="node1" presStyleIdx="2" presStyleCnt="5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23862C60-65A4-4123-9AF7-A706C3767D09}" type="pres">
      <dgm:prSet presAssocID="{1CBF34B9-FD56-4A95-87C3-92A5EAC5FC69}" presName="descendantText" presStyleLbl="alignAccFollowNode1" presStyleIdx="2" presStyleCnt="5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7B6AB677-D4ED-4FE6-9825-DC0E86DA90CC}" type="pres">
      <dgm:prSet presAssocID="{E891B789-DACC-4651-AD8B-FE8AF3BA6961}" presName="sp" presStyleCnt="0"/>
      <dgm:spPr/>
    </dgm:pt>
    <dgm:pt modelId="{D89FE641-3DE9-4CBE-A599-9C6C3EC96D3F}" type="pres">
      <dgm:prSet presAssocID="{8B264EDE-105D-4E20-9CF3-B1B6CC826893}" presName="linNode" presStyleCnt="0"/>
      <dgm:spPr/>
    </dgm:pt>
    <dgm:pt modelId="{ED92509A-07B9-467C-ADDC-F5BF01C9D251}" type="pres">
      <dgm:prSet presAssocID="{8B264EDE-105D-4E20-9CF3-B1B6CC826893}" presName="parentText" presStyleLbl="node1" presStyleIdx="3" presStyleCnt="5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F7B2A62A-AF61-4ADA-8D2B-001B9C672D4D}" type="pres">
      <dgm:prSet presAssocID="{8B264EDE-105D-4E20-9CF3-B1B6CC826893}" presName="descendantText" presStyleLbl="alignAccFollowNode1" presStyleIdx="3" presStyleCnt="5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E2CA58E6-C3CE-4527-996F-029B674EB0A1}" type="pres">
      <dgm:prSet presAssocID="{6DD1F2CF-AAC7-48A2-9A4C-5677B9E9ED0C}" presName="sp" presStyleCnt="0"/>
      <dgm:spPr/>
    </dgm:pt>
    <dgm:pt modelId="{F3B7DA0E-5314-4ABB-979C-CFD1619093D4}" type="pres">
      <dgm:prSet presAssocID="{E781D0ED-F3DA-4934-ABC3-1FB0C07F4048}" presName="linNode" presStyleCnt="0"/>
      <dgm:spPr/>
    </dgm:pt>
    <dgm:pt modelId="{A2EFE90E-29DE-490A-BE85-38206B7BB202}" type="pres">
      <dgm:prSet presAssocID="{E781D0ED-F3DA-4934-ABC3-1FB0C07F4048}" presName="parentText" presStyleLbl="node1" presStyleIdx="4" presStyleCnt="5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639E1A49-E143-4884-BD69-CE3E50FDB781}" type="pres">
      <dgm:prSet presAssocID="{E781D0ED-F3DA-4934-ABC3-1FB0C07F4048}" presName="descendantText" presStyleLbl="alignAccFollowNode1" presStyleIdx="4" presStyleCnt="5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C8BA56C4-7149-455C-AC60-D571B981CE20}" srcId="{3A443684-9590-4BF2-854C-7B9222220F45}" destId="{24D6EAFC-8437-42FF-AD95-65C692FF9F52}" srcOrd="1" destOrd="0" parTransId="{5B1E4CEB-B2B7-4331-BED1-182927730DB8}" sibTransId="{A29ED6A7-CD9A-4393-9970-F477F2DA1A66}"/>
    <dgm:cxn modelId="{117EBC02-D0C0-4F7D-8C64-BC8FAD944B50}" type="presOf" srcId="{B5048784-89D6-4A42-AA6B-E77B0BFD4C4A}" destId="{4BF74DC3-D9F9-471A-A86F-F51B2113CF3B}" srcOrd="0" destOrd="1" presId="urn:microsoft.com/office/officeart/2005/8/layout/vList5"/>
    <dgm:cxn modelId="{B383C169-065E-47FA-A094-696E68999D64}" type="presOf" srcId="{7E69C2AB-EA27-4B79-A813-305646418AF3}" destId="{F7B2A62A-AF61-4ADA-8D2B-001B9C672D4D}" srcOrd="0" destOrd="0" presId="urn:microsoft.com/office/officeart/2005/8/layout/vList5"/>
    <dgm:cxn modelId="{436B4507-6291-4252-A13B-8432D0979537}" type="presOf" srcId="{1CBF34B9-FD56-4A95-87C3-92A5EAC5FC69}" destId="{471B8A72-FCFD-496C-8F69-788BCEF676C9}" srcOrd="0" destOrd="0" presId="urn:microsoft.com/office/officeart/2005/8/layout/vList5"/>
    <dgm:cxn modelId="{813922C7-F211-4AEE-AA9E-538FEA002460}" srcId="{1CBF34B9-FD56-4A95-87C3-92A5EAC5FC69}" destId="{AE4612D1-8731-42A6-9E92-A025A849727D}" srcOrd="0" destOrd="0" parTransId="{DD053FED-C4EB-416B-A7FA-32F497B1EEBF}" sibTransId="{7F441203-31A1-43FE-AD84-E1BC6503B31D}"/>
    <dgm:cxn modelId="{0CE68CCF-936C-4CA9-A60E-D2EA7012AF96}" type="presOf" srcId="{AE4612D1-8731-42A6-9E92-A025A849727D}" destId="{23862C60-65A4-4123-9AF7-A706C3767D09}" srcOrd="0" destOrd="0" presId="urn:microsoft.com/office/officeart/2005/8/layout/vList5"/>
    <dgm:cxn modelId="{E405CC0F-6E8C-42F3-9AFB-F426B893F3DF}" type="presOf" srcId="{7E3C872C-432F-4D4D-A870-71DDE7152868}" destId="{639E1A49-E143-4884-BD69-CE3E50FDB781}" srcOrd="0" destOrd="1" presId="urn:microsoft.com/office/officeart/2005/8/layout/vList5"/>
    <dgm:cxn modelId="{4B2A4BC6-EC4C-4C91-87BE-EB983D6DE27D}" srcId="{0219D39F-66D7-4F71-B739-D3D2E2F0D4D8}" destId="{B5048784-89D6-4A42-AA6B-E77B0BFD4C4A}" srcOrd="1" destOrd="0" parTransId="{E5D416C0-1EE3-4DBB-95E4-296A16491BFD}" sibTransId="{069E9241-A7D0-4023-8090-1A73D458E7DA}"/>
    <dgm:cxn modelId="{A31F3D3C-2121-42E1-A303-EE72FCA2B648}" srcId="{849909D3-5765-4533-99E0-0D7B2930B859}" destId="{3A443684-9590-4BF2-854C-7B9222220F45}" srcOrd="0" destOrd="0" parTransId="{837CE399-A42B-4577-A0D0-B8C1A96FE356}" sibTransId="{C6E417AA-C43F-47E4-877F-5A0418779E7C}"/>
    <dgm:cxn modelId="{CB58ABE1-B96F-44F6-A3C1-B9BCC0DF9869}" type="presOf" srcId="{E781D0ED-F3DA-4934-ABC3-1FB0C07F4048}" destId="{A2EFE90E-29DE-490A-BE85-38206B7BB202}" srcOrd="0" destOrd="0" presId="urn:microsoft.com/office/officeart/2005/8/layout/vList5"/>
    <dgm:cxn modelId="{3518BFA3-C526-438E-BEFB-933883BB94C6}" type="presOf" srcId="{849909D3-5765-4533-99E0-0D7B2930B859}" destId="{FB29F6AD-1492-4EE3-8022-213A1E1A42F0}" srcOrd="0" destOrd="0" presId="urn:microsoft.com/office/officeart/2005/8/layout/vList5"/>
    <dgm:cxn modelId="{3EFB9586-D0E7-4487-B1B1-7FB9A1287A7D}" srcId="{849909D3-5765-4533-99E0-0D7B2930B859}" destId="{8B264EDE-105D-4E20-9CF3-B1B6CC826893}" srcOrd="3" destOrd="0" parTransId="{B59EFF7F-882F-439E-9BB9-3E9D647549FF}" sibTransId="{6DD1F2CF-AAC7-48A2-9A4C-5677B9E9ED0C}"/>
    <dgm:cxn modelId="{8EF9F685-50E3-413C-B744-0A8949C1FF2A}" type="presOf" srcId="{0219D39F-66D7-4F71-B739-D3D2E2F0D4D8}" destId="{64046D71-CF85-4E66-A580-E74677B7D70B}" srcOrd="0" destOrd="0" presId="urn:microsoft.com/office/officeart/2005/8/layout/vList5"/>
    <dgm:cxn modelId="{9B9C0B25-E346-4DFB-AD94-3028379109A6}" srcId="{3A443684-9590-4BF2-854C-7B9222220F45}" destId="{F5DD999B-297E-4D25-9060-EAF1586CE817}" srcOrd="0" destOrd="0" parTransId="{E0762006-31D8-4F45-8E82-21AED4EFB3C7}" sibTransId="{48223DC2-7156-465B-8AF1-C4811D8848EC}"/>
    <dgm:cxn modelId="{64A489C7-7AF9-4848-94E0-9243BD146342}" srcId="{8B264EDE-105D-4E20-9CF3-B1B6CC826893}" destId="{B1C55923-9313-426B-A5FF-EA2ADEF277A7}" srcOrd="1" destOrd="0" parTransId="{4E9811D9-4B0F-4672-9205-32610A1D5E5B}" sibTransId="{2B0DEC37-B38A-4576-8F29-7316AEF0DDFB}"/>
    <dgm:cxn modelId="{0F171903-4422-4185-B87A-5425FB310C07}" srcId="{1CBF34B9-FD56-4A95-87C3-92A5EAC5FC69}" destId="{76FFF81E-2D7E-450B-9481-BD0B1FB55646}" srcOrd="1" destOrd="0" parTransId="{13DA00ED-1BB0-4C4B-ABE6-E0DC78BED4E2}" sibTransId="{0604C8C4-109D-4275-AF62-D572DBAE18E4}"/>
    <dgm:cxn modelId="{68A9D74F-7EBB-4466-934A-54A9442A72DF}" type="presOf" srcId="{B1C55923-9313-426B-A5FF-EA2ADEF277A7}" destId="{F7B2A62A-AF61-4ADA-8D2B-001B9C672D4D}" srcOrd="0" destOrd="1" presId="urn:microsoft.com/office/officeart/2005/8/layout/vList5"/>
    <dgm:cxn modelId="{55B55B1A-2887-4CAE-8FDD-C31F4C26E006}" srcId="{0219D39F-66D7-4F71-B739-D3D2E2F0D4D8}" destId="{D0343E81-BAB2-4A3C-81D5-F49C1FC76E9D}" srcOrd="0" destOrd="0" parTransId="{ABDE3792-4E6C-4A88-9884-1C528714002B}" sibTransId="{6A3E04CC-3709-47DF-8A61-50628C14A99D}"/>
    <dgm:cxn modelId="{E56AF221-ED0C-4798-BA79-8F8F4E0150C4}" srcId="{E781D0ED-F3DA-4934-ABC3-1FB0C07F4048}" destId="{E671339B-E97E-4BF8-B7E1-0066FAEA6F7D}" srcOrd="0" destOrd="0" parTransId="{D9120812-B277-4AA8-BC7B-8472D64BCF08}" sibTransId="{11FB6903-5F80-4C73-8460-FB273DFFF3F8}"/>
    <dgm:cxn modelId="{4DECCD71-BE72-4F21-ABE5-C444A2EF4D8F}" srcId="{8B264EDE-105D-4E20-9CF3-B1B6CC826893}" destId="{7E69C2AB-EA27-4B79-A813-305646418AF3}" srcOrd="0" destOrd="0" parTransId="{827E224A-B4E6-48F9-93B6-FC45AF70B398}" sibTransId="{F888370B-8924-4435-8C66-6D885DC99F1C}"/>
    <dgm:cxn modelId="{9705E63D-ACBC-45D1-8553-92A33223ECAE}" srcId="{849909D3-5765-4533-99E0-0D7B2930B859}" destId="{E781D0ED-F3DA-4934-ABC3-1FB0C07F4048}" srcOrd="4" destOrd="0" parTransId="{05701A63-D2D9-4E1C-8CBA-D358F223F596}" sibTransId="{00C06159-C998-451D-8B8C-0B2B37AB968A}"/>
    <dgm:cxn modelId="{3573A077-66AF-4E81-9DEC-4E75877DC36F}" type="presOf" srcId="{F5DD999B-297E-4D25-9060-EAF1586CE817}" destId="{4A8CF90D-1BEB-4380-9B74-316B1F4FBF19}" srcOrd="0" destOrd="0" presId="urn:microsoft.com/office/officeart/2005/8/layout/vList5"/>
    <dgm:cxn modelId="{D87C1B31-99C0-46F7-8394-3D628C87140E}" type="presOf" srcId="{8B264EDE-105D-4E20-9CF3-B1B6CC826893}" destId="{ED92509A-07B9-467C-ADDC-F5BF01C9D251}" srcOrd="0" destOrd="0" presId="urn:microsoft.com/office/officeart/2005/8/layout/vList5"/>
    <dgm:cxn modelId="{25D0649B-5229-4A44-B865-42C02D3FD1A0}" type="presOf" srcId="{3A443684-9590-4BF2-854C-7B9222220F45}" destId="{731FD206-D8B3-4A2A-9CC6-C7B7B36C446F}" srcOrd="0" destOrd="0" presId="urn:microsoft.com/office/officeart/2005/8/layout/vList5"/>
    <dgm:cxn modelId="{7441CB17-EDD0-4DD1-83AC-6CC3A7F9DA05}" type="presOf" srcId="{E671339B-E97E-4BF8-B7E1-0066FAEA6F7D}" destId="{639E1A49-E143-4884-BD69-CE3E50FDB781}" srcOrd="0" destOrd="0" presId="urn:microsoft.com/office/officeart/2005/8/layout/vList5"/>
    <dgm:cxn modelId="{9EAC8EAE-8803-4851-85DA-82EAC34B7CD5}" srcId="{849909D3-5765-4533-99E0-0D7B2930B859}" destId="{1CBF34B9-FD56-4A95-87C3-92A5EAC5FC69}" srcOrd="2" destOrd="0" parTransId="{D7C75DA4-EEA0-47F2-B956-1A877C2B57E6}" sibTransId="{E891B789-DACC-4651-AD8B-FE8AF3BA6961}"/>
    <dgm:cxn modelId="{D5FF4DA9-A954-47C9-99B4-0793E93454E3}" srcId="{849909D3-5765-4533-99E0-0D7B2930B859}" destId="{0219D39F-66D7-4F71-B739-D3D2E2F0D4D8}" srcOrd="1" destOrd="0" parTransId="{5408ECD7-1524-45C5-8FC1-76FB2A6D474A}" sibTransId="{8B93D5E0-210C-4A19-8393-DC896C684DCA}"/>
    <dgm:cxn modelId="{EEAC15F7-073B-468E-B75F-243A4064545D}" srcId="{E781D0ED-F3DA-4934-ABC3-1FB0C07F4048}" destId="{7E3C872C-432F-4D4D-A870-71DDE7152868}" srcOrd="1" destOrd="0" parTransId="{F6DB97C5-206D-415A-B3A5-B8AC0277E9DB}" sibTransId="{3D71C04E-5704-48BC-91A0-CBBD12AC18EC}"/>
    <dgm:cxn modelId="{A30F2A76-5C79-45F6-ADF3-82DC281C36E2}" type="presOf" srcId="{24D6EAFC-8437-42FF-AD95-65C692FF9F52}" destId="{4A8CF90D-1BEB-4380-9B74-316B1F4FBF19}" srcOrd="0" destOrd="1" presId="urn:microsoft.com/office/officeart/2005/8/layout/vList5"/>
    <dgm:cxn modelId="{D81BA4D4-BEA8-4C4D-8222-680C47D125D2}" type="presOf" srcId="{76FFF81E-2D7E-450B-9481-BD0B1FB55646}" destId="{23862C60-65A4-4123-9AF7-A706C3767D09}" srcOrd="0" destOrd="1" presId="urn:microsoft.com/office/officeart/2005/8/layout/vList5"/>
    <dgm:cxn modelId="{589412CE-6675-476F-B573-02DFBC6DB6D3}" type="presOf" srcId="{D0343E81-BAB2-4A3C-81D5-F49C1FC76E9D}" destId="{4BF74DC3-D9F9-471A-A86F-F51B2113CF3B}" srcOrd="0" destOrd="0" presId="urn:microsoft.com/office/officeart/2005/8/layout/vList5"/>
    <dgm:cxn modelId="{B177F99C-FF91-4130-8E1D-139BA0ED153F}" type="presParOf" srcId="{FB29F6AD-1492-4EE3-8022-213A1E1A42F0}" destId="{D4E7B928-B68A-4BCB-9928-92AA1B91E73E}" srcOrd="0" destOrd="0" presId="urn:microsoft.com/office/officeart/2005/8/layout/vList5"/>
    <dgm:cxn modelId="{D48A83B0-8D68-40D5-8014-24320AD3883E}" type="presParOf" srcId="{D4E7B928-B68A-4BCB-9928-92AA1B91E73E}" destId="{731FD206-D8B3-4A2A-9CC6-C7B7B36C446F}" srcOrd="0" destOrd="0" presId="urn:microsoft.com/office/officeart/2005/8/layout/vList5"/>
    <dgm:cxn modelId="{73E50CF2-8AA4-47D4-A1E3-136D2E3616FE}" type="presParOf" srcId="{D4E7B928-B68A-4BCB-9928-92AA1B91E73E}" destId="{4A8CF90D-1BEB-4380-9B74-316B1F4FBF19}" srcOrd="1" destOrd="0" presId="urn:microsoft.com/office/officeart/2005/8/layout/vList5"/>
    <dgm:cxn modelId="{5C486676-9B6F-4C05-88B7-B6D9944DCB2F}" type="presParOf" srcId="{FB29F6AD-1492-4EE3-8022-213A1E1A42F0}" destId="{BD5D982E-2642-428C-8E73-9D9FB9F61EF1}" srcOrd="1" destOrd="0" presId="urn:microsoft.com/office/officeart/2005/8/layout/vList5"/>
    <dgm:cxn modelId="{CDD70B36-95CF-4A3C-974B-D1EEAF8D6077}" type="presParOf" srcId="{FB29F6AD-1492-4EE3-8022-213A1E1A42F0}" destId="{FBF6DFAA-0E85-4311-83C5-448B7514B063}" srcOrd="2" destOrd="0" presId="urn:microsoft.com/office/officeart/2005/8/layout/vList5"/>
    <dgm:cxn modelId="{D1B8E5A8-8D1B-42F6-A878-F4D73D2F1853}" type="presParOf" srcId="{FBF6DFAA-0E85-4311-83C5-448B7514B063}" destId="{64046D71-CF85-4E66-A580-E74677B7D70B}" srcOrd="0" destOrd="0" presId="urn:microsoft.com/office/officeart/2005/8/layout/vList5"/>
    <dgm:cxn modelId="{C3C6D07F-156D-49EE-A6A1-27DD60FC4B16}" type="presParOf" srcId="{FBF6DFAA-0E85-4311-83C5-448B7514B063}" destId="{4BF74DC3-D9F9-471A-A86F-F51B2113CF3B}" srcOrd="1" destOrd="0" presId="urn:microsoft.com/office/officeart/2005/8/layout/vList5"/>
    <dgm:cxn modelId="{EAE7C068-356F-423F-9417-972C8C9DF01E}" type="presParOf" srcId="{FB29F6AD-1492-4EE3-8022-213A1E1A42F0}" destId="{24D32F42-0CE6-454D-97FE-32C901F0D5AF}" srcOrd="3" destOrd="0" presId="urn:microsoft.com/office/officeart/2005/8/layout/vList5"/>
    <dgm:cxn modelId="{63CDC161-A0B2-4C2B-8BDE-7B01B7EA735B}" type="presParOf" srcId="{FB29F6AD-1492-4EE3-8022-213A1E1A42F0}" destId="{15497236-18F6-4910-8650-56F00B167DC3}" srcOrd="4" destOrd="0" presId="urn:microsoft.com/office/officeart/2005/8/layout/vList5"/>
    <dgm:cxn modelId="{0FA2D06D-9A95-430D-814B-E4A27ADD21D6}" type="presParOf" srcId="{15497236-18F6-4910-8650-56F00B167DC3}" destId="{471B8A72-FCFD-496C-8F69-788BCEF676C9}" srcOrd="0" destOrd="0" presId="urn:microsoft.com/office/officeart/2005/8/layout/vList5"/>
    <dgm:cxn modelId="{134421CE-B3FA-4600-95D2-216EB04ABCE4}" type="presParOf" srcId="{15497236-18F6-4910-8650-56F00B167DC3}" destId="{23862C60-65A4-4123-9AF7-A706C3767D09}" srcOrd="1" destOrd="0" presId="urn:microsoft.com/office/officeart/2005/8/layout/vList5"/>
    <dgm:cxn modelId="{E34C9F12-B8FE-4066-A404-B1B98B8E5082}" type="presParOf" srcId="{FB29F6AD-1492-4EE3-8022-213A1E1A42F0}" destId="{7B6AB677-D4ED-4FE6-9825-DC0E86DA90CC}" srcOrd="5" destOrd="0" presId="urn:microsoft.com/office/officeart/2005/8/layout/vList5"/>
    <dgm:cxn modelId="{EADA622A-7F42-4EF6-8F24-05BA36A25AF2}" type="presParOf" srcId="{FB29F6AD-1492-4EE3-8022-213A1E1A42F0}" destId="{D89FE641-3DE9-4CBE-A599-9C6C3EC96D3F}" srcOrd="6" destOrd="0" presId="urn:microsoft.com/office/officeart/2005/8/layout/vList5"/>
    <dgm:cxn modelId="{81960640-EE17-46D5-80E8-6374A503220A}" type="presParOf" srcId="{D89FE641-3DE9-4CBE-A599-9C6C3EC96D3F}" destId="{ED92509A-07B9-467C-ADDC-F5BF01C9D251}" srcOrd="0" destOrd="0" presId="urn:microsoft.com/office/officeart/2005/8/layout/vList5"/>
    <dgm:cxn modelId="{4A228943-B4AC-47CC-8AB7-42667C83A1FC}" type="presParOf" srcId="{D89FE641-3DE9-4CBE-A599-9C6C3EC96D3F}" destId="{F7B2A62A-AF61-4ADA-8D2B-001B9C672D4D}" srcOrd="1" destOrd="0" presId="urn:microsoft.com/office/officeart/2005/8/layout/vList5"/>
    <dgm:cxn modelId="{D7BD8265-0973-454C-8D40-3FD7EF026FEF}" type="presParOf" srcId="{FB29F6AD-1492-4EE3-8022-213A1E1A42F0}" destId="{E2CA58E6-C3CE-4527-996F-029B674EB0A1}" srcOrd="7" destOrd="0" presId="urn:microsoft.com/office/officeart/2005/8/layout/vList5"/>
    <dgm:cxn modelId="{5157CB38-774F-4024-A27C-1AFA66C5128E}" type="presParOf" srcId="{FB29F6AD-1492-4EE3-8022-213A1E1A42F0}" destId="{F3B7DA0E-5314-4ABB-979C-CFD1619093D4}" srcOrd="8" destOrd="0" presId="urn:microsoft.com/office/officeart/2005/8/layout/vList5"/>
    <dgm:cxn modelId="{9B43AFF8-A327-4F82-AA01-61FDF05E53E2}" type="presParOf" srcId="{F3B7DA0E-5314-4ABB-979C-CFD1619093D4}" destId="{A2EFE90E-29DE-490A-BE85-38206B7BB202}" srcOrd="0" destOrd="0" presId="urn:microsoft.com/office/officeart/2005/8/layout/vList5"/>
    <dgm:cxn modelId="{73D3C1FF-9B7C-4713-98A1-48A36D58BA94}" type="presParOf" srcId="{F3B7DA0E-5314-4ABB-979C-CFD1619093D4}" destId="{639E1A49-E143-4884-BD69-CE3E50FDB78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9909D3-5765-4533-99E0-0D7B2930B859}" type="doc">
      <dgm:prSet loTypeId="urn:microsoft.com/office/officeart/2005/8/layout/vList5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33C09252-0065-4965-8FBA-50AD907DDE5C}">
      <dgm:prSet phldrT="[Metin]" custT="1"/>
      <dgm:spPr/>
      <dgm:t>
        <a:bodyPr/>
        <a:lstStyle/>
        <a:p>
          <a:r>
            <a:rPr lang="tr-TR" sz="1400" b="1" i="0"/>
            <a:t>DAYANIKLIDIR</a:t>
          </a:r>
          <a:endParaRPr lang="tr-TR" sz="1700" b="1"/>
        </a:p>
      </dgm:t>
    </dgm:pt>
    <dgm:pt modelId="{8A9BD97F-C9BF-4CBA-9F68-0CCCB59D4BED}" type="parTrans" cxnId="{CE78FE13-E2AF-4E0F-B7A2-3D9D2BFC67D1}">
      <dgm:prSet/>
      <dgm:spPr/>
      <dgm:t>
        <a:bodyPr/>
        <a:lstStyle/>
        <a:p>
          <a:endParaRPr lang="tr-TR"/>
        </a:p>
      </dgm:t>
    </dgm:pt>
    <dgm:pt modelId="{B935DC2F-DFF7-496C-8B12-202E77230EEE}" type="sibTrans" cxnId="{CE78FE13-E2AF-4E0F-B7A2-3D9D2BFC67D1}">
      <dgm:prSet/>
      <dgm:spPr/>
      <dgm:t>
        <a:bodyPr/>
        <a:lstStyle/>
        <a:p>
          <a:endParaRPr lang="tr-TR"/>
        </a:p>
      </dgm:t>
    </dgm:pt>
    <dgm:pt modelId="{9DABDAD0-43AC-4552-818F-931BA2E67560}">
      <dgm:prSet phldrT="[Metin]"/>
      <dgm:spPr/>
      <dgm:t>
        <a:bodyPr/>
        <a:lstStyle/>
        <a:p>
          <a:r>
            <a:rPr lang="tr-TR" b="0" i="0"/>
            <a:t>İyi tasarım kısa sürede tüketilen, demode olan trendleri izlemez. Günümüzün çabuk tüketen toplumunda iyi tasarlanmış ürünler, kısa hayatlı sıradan ürünlerden dikkat çekici bir biçimde ayrılır.</a:t>
          </a:r>
          <a:endParaRPr lang="tr-TR"/>
        </a:p>
      </dgm:t>
    </dgm:pt>
    <dgm:pt modelId="{3E70964F-2831-4E20-8836-FA17B916D5A8}" type="parTrans" cxnId="{7EB80F64-83CF-4FF8-8D17-D9422812166C}">
      <dgm:prSet/>
      <dgm:spPr/>
      <dgm:t>
        <a:bodyPr/>
        <a:lstStyle/>
        <a:p>
          <a:endParaRPr lang="tr-TR"/>
        </a:p>
      </dgm:t>
    </dgm:pt>
    <dgm:pt modelId="{DE9B223F-3D05-47F2-9607-48F79CB410DB}" type="sibTrans" cxnId="{7EB80F64-83CF-4FF8-8D17-D9422812166C}">
      <dgm:prSet/>
      <dgm:spPr/>
      <dgm:t>
        <a:bodyPr/>
        <a:lstStyle/>
        <a:p>
          <a:endParaRPr lang="tr-TR"/>
        </a:p>
      </dgm:t>
    </dgm:pt>
    <dgm:pt modelId="{D6B997B3-AE2A-403F-924A-33D04BFF1076}">
      <dgm:prSet phldrT="[Metin]"/>
      <dgm:spPr/>
      <dgm:t>
        <a:bodyPr/>
        <a:lstStyle/>
        <a:p>
          <a:endParaRPr lang="tr-TR"/>
        </a:p>
      </dgm:t>
    </dgm:pt>
    <dgm:pt modelId="{8C1C1EEE-A399-447C-9E6D-5C894A435C13}" type="parTrans" cxnId="{7FE4436F-47DC-4742-8C04-5A09BF416D6B}">
      <dgm:prSet/>
      <dgm:spPr/>
      <dgm:t>
        <a:bodyPr/>
        <a:lstStyle/>
        <a:p>
          <a:endParaRPr lang="tr-TR"/>
        </a:p>
      </dgm:t>
    </dgm:pt>
    <dgm:pt modelId="{E1CC6996-5EA0-4C98-878D-9C6022F67444}" type="sibTrans" cxnId="{7FE4436F-47DC-4742-8C04-5A09BF416D6B}">
      <dgm:prSet/>
      <dgm:spPr/>
      <dgm:t>
        <a:bodyPr/>
        <a:lstStyle/>
        <a:p>
          <a:endParaRPr lang="tr-TR"/>
        </a:p>
      </dgm:t>
    </dgm:pt>
    <dgm:pt modelId="{6B816702-7D11-4905-B177-00B668EC87C1}">
      <dgm:prSet phldrT="[Metin]"/>
      <dgm:spPr/>
      <dgm:t>
        <a:bodyPr/>
        <a:lstStyle/>
        <a:p>
          <a:r>
            <a:rPr lang="tr-TR"/>
            <a:t>Uygulama genel bir tasarım ile gerçekleştirilmiş ve o anlık popüler olan sonrası için hızlıca demode olabilecek bir tasarıma sahip olmamakla birlikte kullanım ve renk doğruluğu için farklı testlerden geçmiştir.</a:t>
          </a:r>
        </a:p>
      </dgm:t>
    </dgm:pt>
    <dgm:pt modelId="{4FA6D98E-2B3C-4654-B301-6378921CDD1B}" type="parTrans" cxnId="{F43E7F6B-F474-49F3-90B4-57459738C708}">
      <dgm:prSet/>
      <dgm:spPr/>
      <dgm:t>
        <a:bodyPr/>
        <a:lstStyle/>
        <a:p>
          <a:endParaRPr lang="tr-TR"/>
        </a:p>
      </dgm:t>
    </dgm:pt>
    <dgm:pt modelId="{E5D68DBE-D095-4947-9C44-E0300BEB2B66}" type="sibTrans" cxnId="{F43E7F6B-F474-49F3-90B4-57459738C708}">
      <dgm:prSet/>
      <dgm:spPr/>
      <dgm:t>
        <a:bodyPr/>
        <a:lstStyle/>
        <a:p>
          <a:endParaRPr lang="tr-TR"/>
        </a:p>
      </dgm:t>
    </dgm:pt>
    <dgm:pt modelId="{62AEE4A5-A1A1-4553-93A6-3D3689199CC2}">
      <dgm:prSet phldrT="[Metin]"/>
      <dgm:spPr/>
      <dgm:t>
        <a:bodyPr/>
        <a:lstStyle/>
        <a:p>
          <a:r>
            <a:rPr lang="tr-TR" b="0" i="0"/>
            <a:t>Tasarımda hiçbirşey keyfi olmamalıdır. Tasarım sürecinin eksiksiz ve hatasız olması, kullanıcıya verilen saygıyı gösterir.</a:t>
          </a:r>
          <a:endParaRPr lang="tr-TR"/>
        </a:p>
      </dgm:t>
    </dgm:pt>
    <dgm:pt modelId="{4B49B24A-E5E2-42FB-A38D-705540A6582B}" type="sibTrans" cxnId="{A29C1FE1-49F3-4B91-9A60-73CDA7FE9152}">
      <dgm:prSet/>
      <dgm:spPr/>
      <dgm:t>
        <a:bodyPr/>
        <a:lstStyle/>
        <a:p>
          <a:endParaRPr lang="tr-TR"/>
        </a:p>
      </dgm:t>
    </dgm:pt>
    <dgm:pt modelId="{7F0F29A6-7443-442D-BE20-3BACFAB0E4FA}" type="parTrans" cxnId="{A29C1FE1-49F3-4B91-9A60-73CDA7FE9152}">
      <dgm:prSet/>
      <dgm:spPr/>
      <dgm:t>
        <a:bodyPr/>
        <a:lstStyle/>
        <a:p>
          <a:endParaRPr lang="tr-TR"/>
        </a:p>
      </dgm:t>
    </dgm:pt>
    <dgm:pt modelId="{B64C3445-A5D9-4A3C-96A0-F4044FC2B315}">
      <dgm:prSet phldrT="[Metin]" custT="1"/>
      <dgm:spPr/>
      <dgm:t>
        <a:bodyPr/>
        <a:lstStyle/>
        <a:p>
          <a:r>
            <a:rPr lang="tr-TR" sz="1400" b="1" i="0"/>
            <a:t>UYUMLUDUR</a:t>
          </a:r>
          <a:endParaRPr lang="tr-TR" sz="1200" b="1"/>
        </a:p>
      </dgm:t>
    </dgm:pt>
    <dgm:pt modelId="{E5C47B34-2363-4E44-898D-64564C8C8D9E}" type="sibTrans" cxnId="{C9C56AA7-67FA-4989-9F14-EB3089A1B32A}">
      <dgm:prSet/>
      <dgm:spPr/>
      <dgm:t>
        <a:bodyPr/>
        <a:lstStyle/>
        <a:p>
          <a:endParaRPr lang="tr-TR"/>
        </a:p>
      </dgm:t>
    </dgm:pt>
    <dgm:pt modelId="{79B04D39-0BCB-4D02-968E-AA46071A0543}" type="parTrans" cxnId="{C9C56AA7-67FA-4989-9F14-EB3089A1B32A}">
      <dgm:prSet/>
      <dgm:spPr/>
      <dgm:t>
        <a:bodyPr/>
        <a:lstStyle/>
        <a:p>
          <a:endParaRPr lang="tr-TR"/>
        </a:p>
      </dgm:t>
    </dgm:pt>
    <dgm:pt modelId="{2838D694-58EA-4289-9CC0-830E1B69147A}">
      <dgm:prSet phldrT="[Metin]"/>
      <dgm:spPr/>
      <dgm:t>
        <a:bodyPr/>
        <a:lstStyle/>
        <a:p>
          <a:r>
            <a:rPr lang="tr-TR"/>
            <a:t>Keyfi bir tasarım yoktur. Öğretici, giriş-kayıt ekranı, barkod okuma, mağaza ve ürünler sayfalarından oluşmaktadır. Haricinde eklenecek az sayıda sayfa ile sonrasında bu özelliği korunarak geliştirilmeye devam edecektir.</a:t>
          </a:r>
        </a:p>
      </dgm:t>
    </dgm:pt>
    <dgm:pt modelId="{51F955A7-B6E6-4DBB-A126-B36B70AB406A}" type="sibTrans" cxnId="{8CB27CC6-28DC-40E9-B796-EE07016230BC}">
      <dgm:prSet/>
      <dgm:spPr/>
      <dgm:t>
        <a:bodyPr/>
        <a:lstStyle/>
        <a:p>
          <a:endParaRPr lang="tr-TR"/>
        </a:p>
      </dgm:t>
    </dgm:pt>
    <dgm:pt modelId="{2949DCD1-F218-4CF9-856B-8318AE2D431F}" type="parTrans" cxnId="{8CB27CC6-28DC-40E9-B796-EE07016230BC}">
      <dgm:prSet/>
      <dgm:spPr/>
      <dgm:t>
        <a:bodyPr/>
        <a:lstStyle/>
        <a:p>
          <a:endParaRPr lang="tr-TR"/>
        </a:p>
      </dgm:t>
    </dgm:pt>
    <dgm:pt modelId="{D5A0C000-FB89-45F0-833E-5D84BAAC30F6}">
      <dgm:prSet phldrT="[Metin]" custT="1"/>
      <dgm:spPr/>
      <dgm:t>
        <a:bodyPr/>
        <a:lstStyle/>
        <a:p>
          <a:r>
            <a:rPr lang="tr-TR" sz="1400" b="1" i="0"/>
            <a:t>ÇEVRECİDİR</a:t>
          </a:r>
          <a:endParaRPr lang="tr-TR" sz="1400" b="1"/>
        </a:p>
      </dgm:t>
    </dgm:pt>
    <dgm:pt modelId="{435FAAB1-2D28-45C8-878B-8029B7D43CF7}" type="sibTrans" cxnId="{F084B989-911F-4AA6-AC73-40730A26DBA0}">
      <dgm:prSet/>
      <dgm:spPr/>
      <dgm:t>
        <a:bodyPr/>
        <a:lstStyle/>
        <a:p>
          <a:endParaRPr lang="tr-TR"/>
        </a:p>
      </dgm:t>
    </dgm:pt>
    <dgm:pt modelId="{C168BD58-5DD3-4A9A-ADEB-42122D9522D8}" type="parTrans" cxnId="{F084B989-911F-4AA6-AC73-40730A26DBA0}">
      <dgm:prSet/>
      <dgm:spPr/>
      <dgm:t>
        <a:bodyPr/>
        <a:lstStyle/>
        <a:p>
          <a:endParaRPr lang="tr-TR"/>
        </a:p>
      </dgm:t>
    </dgm:pt>
    <dgm:pt modelId="{2E49E87A-733F-43A9-A650-B821C5BACA2B}">
      <dgm:prSet phldrT="[Metin]"/>
      <dgm:spPr/>
      <dgm:t>
        <a:bodyPr/>
        <a:lstStyle/>
        <a:p>
          <a:endParaRPr lang="tr-TR"/>
        </a:p>
      </dgm:t>
    </dgm:pt>
    <dgm:pt modelId="{69A0245C-8B51-4E49-88C4-6D962B2ABBD8}" type="sibTrans" cxnId="{9C69A7A6-0028-4D17-AB78-A48A30015BD1}">
      <dgm:prSet/>
      <dgm:spPr/>
      <dgm:t>
        <a:bodyPr/>
        <a:lstStyle/>
        <a:p>
          <a:endParaRPr lang="tr-TR"/>
        </a:p>
      </dgm:t>
    </dgm:pt>
    <dgm:pt modelId="{03C2F1DA-A6D5-4EF1-A220-7D5DF3D9FC79}" type="parTrans" cxnId="{9C69A7A6-0028-4D17-AB78-A48A30015BD1}">
      <dgm:prSet/>
      <dgm:spPr/>
      <dgm:t>
        <a:bodyPr/>
        <a:lstStyle/>
        <a:p>
          <a:endParaRPr lang="tr-TR"/>
        </a:p>
      </dgm:t>
    </dgm:pt>
    <dgm:pt modelId="{9793F05C-9859-4E5D-9C2F-FEC717C55C54}">
      <dgm:prSet/>
      <dgm:spPr/>
      <dgm:t>
        <a:bodyPr/>
        <a:lstStyle/>
        <a:p>
          <a:r>
            <a:rPr lang="tr-TR" b="0" i="0"/>
            <a:t>Tasarım, mantıklı hammadde kullanımına ve dengeli bir çevreye katkıda bulunmalıdır. Sadece gerçek kirliliğe değil, görsel kirliliğe ve çevrenin yok edilmesine de karşı durulmalıdır</a:t>
          </a:r>
          <a:r>
            <a:rPr lang="tr-TR"/>
            <a:t>.</a:t>
          </a:r>
        </a:p>
      </dgm:t>
    </dgm:pt>
    <dgm:pt modelId="{36567AF5-0314-4B0D-B346-ED731CBB0C8B}" type="sibTrans" cxnId="{F872AAD9-CEE9-4708-B080-DCE71FC61A3D}">
      <dgm:prSet/>
      <dgm:spPr/>
      <dgm:t>
        <a:bodyPr/>
        <a:lstStyle/>
        <a:p>
          <a:endParaRPr lang="tr-TR"/>
        </a:p>
      </dgm:t>
    </dgm:pt>
    <dgm:pt modelId="{7558735A-0778-406C-8D35-C8BB26B5F81F}" type="parTrans" cxnId="{F872AAD9-CEE9-4708-B080-DCE71FC61A3D}">
      <dgm:prSet/>
      <dgm:spPr/>
      <dgm:t>
        <a:bodyPr/>
        <a:lstStyle/>
        <a:p>
          <a:endParaRPr lang="tr-TR"/>
        </a:p>
      </dgm:t>
    </dgm:pt>
    <dgm:pt modelId="{3A199357-A45E-41BA-B292-6D0B68CF3F11}">
      <dgm:prSet/>
      <dgm:spPr/>
      <dgm:t>
        <a:bodyPr/>
        <a:lstStyle/>
        <a:p>
          <a:r>
            <a:rPr lang="tr-TR"/>
            <a:t>Uygulama içerisinde gereksiz görsellik veya herhangi bir fazladan gösel kullanılmayarak basitlik be görsel kirlilğin oluşmasını önlemek hedeflendi.</a:t>
          </a:r>
        </a:p>
      </dgm:t>
    </dgm:pt>
    <dgm:pt modelId="{68E38E77-8E32-4629-B574-3E993A72D8A1}" type="parTrans" cxnId="{57035439-DDFB-491F-925F-8962074D4927}">
      <dgm:prSet/>
      <dgm:spPr/>
      <dgm:t>
        <a:bodyPr/>
        <a:lstStyle/>
        <a:p>
          <a:endParaRPr lang="tr-TR"/>
        </a:p>
      </dgm:t>
    </dgm:pt>
    <dgm:pt modelId="{3B1B9069-5743-40A4-819C-13701648EAEB}" type="sibTrans" cxnId="{57035439-DDFB-491F-925F-8962074D4927}">
      <dgm:prSet/>
      <dgm:spPr/>
      <dgm:t>
        <a:bodyPr/>
        <a:lstStyle/>
        <a:p>
          <a:endParaRPr lang="tr-TR"/>
        </a:p>
      </dgm:t>
    </dgm:pt>
    <dgm:pt modelId="{E3BDD45F-9D4F-4C83-A9BF-97F37EF23F00}">
      <dgm:prSet phldrT="[Metin]" custT="1"/>
      <dgm:spPr/>
      <dgm:t>
        <a:bodyPr/>
        <a:lstStyle/>
        <a:p>
          <a:r>
            <a:rPr lang="tr-TR" sz="1400" b="1" i="0"/>
            <a:t>AZ TASARIMDIR</a:t>
          </a:r>
          <a:endParaRPr lang="tr-TR" sz="1400" b="1"/>
        </a:p>
      </dgm:t>
    </dgm:pt>
    <dgm:pt modelId="{8140D387-073C-4352-8EF8-4D739FCBF533}" type="parTrans" cxnId="{9BBDB344-14F9-4D4C-BCE3-387C507514E2}">
      <dgm:prSet/>
      <dgm:spPr/>
      <dgm:t>
        <a:bodyPr/>
        <a:lstStyle/>
        <a:p>
          <a:endParaRPr lang="tr-TR"/>
        </a:p>
      </dgm:t>
    </dgm:pt>
    <dgm:pt modelId="{E8F90F49-E9B3-4330-9FC4-3017787F5082}" type="sibTrans" cxnId="{9BBDB344-14F9-4D4C-BCE3-387C507514E2}">
      <dgm:prSet/>
      <dgm:spPr/>
      <dgm:t>
        <a:bodyPr/>
        <a:lstStyle/>
        <a:p>
          <a:endParaRPr lang="tr-TR"/>
        </a:p>
      </dgm:t>
    </dgm:pt>
    <dgm:pt modelId="{D219852A-5159-46B1-9D1D-E54F0050C208}">
      <dgm:prSet/>
      <dgm:spPr/>
      <dgm:t>
        <a:bodyPr/>
        <a:lstStyle/>
        <a:p>
          <a:r>
            <a:rPr lang="tr-TR" b="0" i="0"/>
            <a:t>Az olan daha iyidir. Çünkü gerekli detaylara konsantre olmayı ve gereksiz olanlarla vakit kaybetmemeyi sağlar. Sadeliğe ve basitliğe dönün</a:t>
          </a:r>
          <a:r>
            <a:rPr lang="tr-TR"/>
            <a:t>.</a:t>
          </a:r>
        </a:p>
      </dgm:t>
    </dgm:pt>
    <dgm:pt modelId="{E59D978D-623D-4CBB-BDE2-AE5EEFA347D6}" type="parTrans" cxnId="{AA47B312-CBA7-4FE7-AC32-693C55B1BD18}">
      <dgm:prSet/>
      <dgm:spPr/>
      <dgm:t>
        <a:bodyPr/>
        <a:lstStyle/>
        <a:p>
          <a:endParaRPr lang="tr-TR"/>
        </a:p>
      </dgm:t>
    </dgm:pt>
    <dgm:pt modelId="{E411C8F1-0E8E-4DED-8F6A-5E9AC5298DE0}" type="sibTrans" cxnId="{AA47B312-CBA7-4FE7-AC32-693C55B1BD18}">
      <dgm:prSet/>
      <dgm:spPr/>
      <dgm:t>
        <a:bodyPr/>
        <a:lstStyle/>
        <a:p>
          <a:endParaRPr lang="tr-TR"/>
        </a:p>
      </dgm:t>
    </dgm:pt>
    <dgm:pt modelId="{4F0863C6-6432-472C-BB87-2CE1DB6E67ED}">
      <dgm:prSet/>
      <dgm:spPr/>
      <dgm:t>
        <a:bodyPr/>
        <a:lstStyle/>
        <a:p>
          <a:r>
            <a:rPr lang="tr-TR"/>
            <a:t>Gereksiz detaylar ve gereksiz görsellik katmayarak basitlik ve en efektif çözüme en kısa yoldan ulaştırma amaçlandı.</a:t>
          </a:r>
        </a:p>
      </dgm:t>
    </dgm:pt>
    <dgm:pt modelId="{D15FAC87-0133-466E-A496-0691CC7163E2}" type="parTrans" cxnId="{20BCA297-C398-4F93-9569-B1140A2FD5EA}">
      <dgm:prSet/>
      <dgm:spPr/>
      <dgm:t>
        <a:bodyPr/>
        <a:lstStyle/>
        <a:p>
          <a:endParaRPr lang="tr-TR"/>
        </a:p>
      </dgm:t>
    </dgm:pt>
    <dgm:pt modelId="{755EC46D-10AD-47C0-9514-BEA56E7AB763}" type="sibTrans" cxnId="{20BCA297-C398-4F93-9569-B1140A2FD5EA}">
      <dgm:prSet/>
      <dgm:spPr/>
      <dgm:t>
        <a:bodyPr/>
        <a:lstStyle/>
        <a:p>
          <a:endParaRPr lang="tr-TR"/>
        </a:p>
      </dgm:t>
    </dgm:pt>
    <dgm:pt modelId="{FB29F6AD-1492-4EE3-8022-213A1E1A42F0}" type="pres">
      <dgm:prSet presAssocID="{849909D3-5765-4533-99E0-0D7B2930B859}" presName="Name0" presStyleCnt="0">
        <dgm:presLayoutVars>
          <dgm:dir/>
          <dgm:animLvl val="lvl"/>
          <dgm:resizeHandles val="exact"/>
        </dgm:presLayoutVars>
      </dgm:prSet>
      <dgm:spPr/>
    </dgm:pt>
    <dgm:pt modelId="{4AED063D-0DE6-43B9-815B-51BFA079A003}" type="pres">
      <dgm:prSet presAssocID="{33C09252-0065-4965-8FBA-50AD907DDE5C}" presName="linNode" presStyleCnt="0"/>
      <dgm:spPr/>
    </dgm:pt>
    <dgm:pt modelId="{883688E6-AFFE-45CE-8A92-D703908A333C}" type="pres">
      <dgm:prSet presAssocID="{33C09252-0065-4965-8FBA-50AD907DDE5C}" presName="parentText" presStyleLbl="node1" presStyleIdx="0" presStyleCnt="4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6EA4241C-5AA6-41E6-A687-8C469CF95896}" type="pres">
      <dgm:prSet presAssocID="{33C09252-0065-4965-8FBA-50AD907DDE5C}" presName="descendantText" presStyleLbl="alignAccFollowNode1" presStyleIdx="0" presStyleCnt="4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00730A84-7399-4137-98EC-906B1AFFD55C}" type="pres">
      <dgm:prSet presAssocID="{B935DC2F-DFF7-496C-8B12-202E77230EEE}" presName="sp" presStyleCnt="0"/>
      <dgm:spPr/>
    </dgm:pt>
    <dgm:pt modelId="{483F0666-FFD1-4FAE-9A8C-F549CCCABF0F}" type="pres">
      <dgm:prSet presAssocID="{B64C3445-A5D9-4A3C-96A0-F4044FC2B315}" presName="linNode" presStyleCnt="0"/>
      <dgm:spPr/>
    </dgm:pt>
    <dgm:pt modelId="{21CFC2ED-7379-4DA6-8D45-48D160DE3A24}" type="pres">
      <dgm:prSet presAssocID="{B64C3445-A5D9-4A3C-96A0-F4044FC2B315}" presName="parentText" presStyleLbl="node1" presStyleIdx="1" presStyleCnt="4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FF01BCEC-4BCC-4B15-991A-09A4870DAB13}" type="pres">
      <dgm:prSet presAssocID="{B64C3445-A5D9-4A3C-96A0-F4044FC2B315}" presName="descendantText" presStyleLbl="alignAccFollowNode1" presStyleIdx="1" presStyleCnt="4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D32CEB74-B865-4C5D-AF35-592DF32C9B6E}" type="pres">
      <dgm:prSet presAssocID="{E5C47B34-2363-4E44-898D-64564C8C8D9E}" presName="sp" presStyleCnt="0"/>
      <dgm:spPr/>
    </dgm:pt>
    <dgm:pt modelId="{48223040-77A0-4DFC-880A-FB67E8B20EC2}" type="pres">
      <dgm:prSet presAssocID="{D5A0C000-FB89-45F0-833E-5D84BAAC30F6}" presName="linNode" presStyleCnt="0"/>
      <dgm:spPr/>
    </dgm:pt>
    <dgm:pt modelId="{340A5AA5-9D39-4BF5-9F08-584C6C496339}" type="pres">
      <dgm:prSet presAssocID="{D5A0C000-FB89-45F0-833E-5D84BAAC30F6}" presName="parentText" presStyleLbl="node1" presStyleIdx="2" presStyleCnt="4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A4710A4F-35A8-452A-873B-644DCB68B124}" type="pres">
      <dgm:prSet presAssocID="{D5A0C000-FB89-45F0-833E-5D84BAAC30F6}" presName="descendantText" presStyleLbl="alignAccFollowNode1" presStyleIdx="2" presStyleCnt="4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102363DA-4B38-468D-8DA0-9A84698251BB}" type="pres">
      <dgm:prSet presAssocID="{435FAAB1-2D28-45C8-878B-8029B7D43CF7}" presName="sp" presStyleCnt="0"/>
      <dgm:spPr/>
    </dgm:pt>
    <dgm:pt modelId="{1B4B566F-DB95-4876-B23D-60279EEC2F37}" type="pres">
      <dgm:prSet presAssocID="{E3BDD45F-9D4F-4C83-A9BF-97F37EF23F00}" presName="linNode" presStyleCnt="0"/>
      <dgm:spPr/>
    </dgm:pt>
    <dgm:pt modelId="{DF6053B1-E920-435A-9DD6-CA1BBF4CD93A}" type="pres">
      <dgm:prSet presAssocID="{E3BDD45F-9D4F-4C83-A9BF-97F37EF23F00}" presName="parentText" presStyleLbl="node1" presStyleIdx="3" presStyleCnt="4" custScaleX="81437" custScaleY="137083">
        <dgm:presLayoutVars>
          <dgm:chMax val="1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C148506C-2F79-457E-9E55-A2D715CD01FC}" type="pres">
      <dgm:prSet presAssocID="{E3BDD45F-9D4F-4C83-A9BF-97F37EF23F00}" presName="descendantText" presStyleLbl="alignAccFollowNode1" presStyleIdx="3" presStyleCnt="4" custScaleX="138640" custScaleY="1444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9BBDB344-14F9-4D4C-BCE3-387C507514E2}" srcId="{849909D3-5765-4533-99E0-0D7B2930B859}" destId="{E3BDD45F-9D4F-4C83-A9BF-97F37EF23F00}" srcOrd="3" destOrd="0" parTransId="{8140D387-073C-4352-8EF8-4D739FCBF533}" sibTransId="{E8F90F49-E9B3-4330-9FC4-3017787F5082}"/>
    <dgm:cxn modelId="{7FE4436F-47DC-4742-8C04-5A09BF416D6B}" srcId="{33C09252-0065-4965-8FBA-50AD907DDE5C}" destId="{D6B997B3-AE2A-403F-924A-33D04BFF1076}" srcOrd="2" destOrd="0" parTransId="{8C1C1EEE-A399-447C-9E6D-5C894A435C13}" sibTransId="{E1CC6996-5EA0-4C98-878D-9C6022F67444}"/>
    <dgm:cxn modelId="{AA47B312-CBA7-4FE7-AC32-693C55B1BD18}" srcId="{E3BDD45F-9D4F-4C83-A9BF-97F37EF23F00}" destId="{D219852A-5159-46B1-9D1D-E54F0050C208}" srcOrd="0" destOrd="0" parTransId="{E59D978D-623D-4CBB-BDE2-AE5EEFA347D6}" sibTransId="{E411C8F1-0E8E-4DED-8F6A-5E9AC5298DE0}"/>
    <dgm:cxn modelId="{7E9D740E-1B22-4BC8-911D-248B80E974CF}" type="presOf" srcId="{D219852A-5159-46B1-9D1D-E54F0050C208}" destId="{C148506C-2F79-457E-9E55-A2D715CD01FC}" srcOrd="0" destOrd="0" presId="urn:microsoft.com/office/officeart/2005/8/layout/vList5"/>
    <dgm:cxn modelId="{A29C1FE1-49F3-4B91-9A60-73CDA7FE9152}" srcId="{B64C3445-A5D9-4A3C-96A0-F4044FC2B315}" destId="{62AEE4A5-A1A1-4553-93A6-3D3689199CC2}" srcOrd="0" destOrd="0" parTransId="{7F0F29A6-7443-442D-BE20-3BACFAB0E4FA}" sibTransId="{4B49B24A-E5E2-42FB-A38D-705540A6582B}"/>
    <dgm:cxn modelId="{F084B989-911F-4AA6-AC73-40730A26DBA0}" srcId="{849909D3-5765-4533-99E0-0D7B2930B859}" destId="{D5A0C000-FB89-45F0-833E-5D84BAAC30F6}" srcOrd="2" destOrd="0" parTransId="{C168BD58-5DD3-4A9A-ADEB-42122D9522D8}" sibTransId="{435FAAB1-2D28-45C8-878B-8029B7D43CF7}"/>
    <dgm:cxn modelId="{67FC445C-C786-48DD-B615-7D7740DEED8D}" type="presOf" srcId="{9DABDAD0-43AC-4552-818F-931BA2E67560}" destId="{6EA4241C-5AA6-41E6-A687-8C469CF95896}" srcOrd="0" destOrd="0" presId="urn:microsoft.com/office/officeart/2005/8/layout/vList5"/>
    <dgm:cxn modelId="{3518BFA3-C526-438E-BEFB-933883BB94C6}" type="presOf" srcId="{849909D3-5765-4533-99E0-0D7B2930B859}" destId="{FB29F6AD-1492-4EE3-8022-213A1E1A42F0}" srcOrd="0" destOrd="0" presId="urn:microsoft.com/office/officeart/2005/8/layout/vList5"/>
    <dgm:cxn modelId="{7EB80F64-83CF-4FF8-8D17-D9422812166C}" srcId="{33C09252-0065-4965-8FBA-50AD907DDE5C}" destId="{9DABDAD0-43AC-4552-818F-931BA2E67560}" srcOrd="0" destOrd="0" parTransId="{3E70964F-2831-4E20-8836-FA17B916D5A8}" sibTransId="{DE9B223F-3D05-47F2-9607-48F79CB410DB}"/>
    <dgm:cxn modelId="{167F0855-9BC9-4C67-B817-0C288D35F069}" type="presOf" srcId="{2E49E87A-733F-43A9-A650-B821C5BACA2B}" destId="{A4710A4F-35A8-452A-873B-644DCB68B124}" srcOrd="0" destOrd="0" presId="urn:microsoft.com/office/officeart/2005/8/layout/vList5"/>
    <dgm:cxn modelId="{46125B27-7545-4670-85B7-701BA9CD3646}" type="presOf" srcId="{D5A0C000-FB89-45F0-833E-5D84BAAC30F6}" destId="{340A5AA5-9D39-4BF5-9F08-584C6C496339}" srcOrd="0" destOrd="0" presId="urn:microsoft.com/office/officeart/2005/8/layout/vList5"/>
    <dgm:cxn modelId="{8CB27CC6-28DC-40E9-B796-EE07016230BC}" srcId="{B64C3445-A5D9-4A3C-96A0-F4044FC2B315}" destId="{2838D694-58EA-4289-9CC0-830E1B69147A}" srcOrd="1" destOrd="0" parTransId="{2949DCD1-F218-4CF9-856B-8318AE2D431F}" sibTransId="{51F955A7-B6E6-4DBB-A126-B36B70AB406A}"/>
    <dgm:cxn modelId="{CE78FE13-E2AF-4E0F-B7A2-3D9D2BFC67D1}" srcId="{849909D3-5765-4533-99E0-0D7B2930B859}" destId="{33C09252-0065-4965-8FBA-50AD907DDE5C}" srcOrd="0" destOrd="0" parTransId="{8A9BD97F-C9BF-4CBA-9F68-0CCCB59D4BED}" sibTransId="{B935DC2F-DFF7-496C-8B12-202E77230EEE}"/>
    <dgm:cxn modelId="{348A79D5-7505-4302-862F-B1D5DC129983}" type="presOf" srcId="{B64C3445-A5D9-4A3C-96A0-F4044FC2B315}" destId="{21CFC2ED-7379-4DA6-8D45-48D160DE3A24}" srcOrd="0" destOrd="0" presId="urn:microsoft.com/office/officeart/2005/8/layout/vList5"/>
    <dgm:cxn modelId="{57035439-DDFB-491F-925F-8962074D4927}" srcId="{D5A0C000-FB89-45F0-833E-5D84BAAC30F6}" destId="{3A199357-A45E-41BA-B292-6D0B68CF3F11}" srcOrd="2" destOrd="0" parTransId="{68E38E77-8E32-4629-B574-3E993A72D8A1}" sibTransId="{3B1B9069-5743-40A4-819C-13701648EAEB}"/>
    <dgm:cxn modelId="{20BCA297-C398-4F93-9569-B1140A2FD5EA}" srcId="{E3BDD45F-9D4F-4C83-A9BF-97F37EF23F00}" destId="{4F0863C6-6432-472C-BB87-2CE1DB6E67ED}" srcOrd="1" destOrd="0" parTransId="{D15FAC87-0133-466E-A496-0691CC7163E2}" sibTransId="{755EC46D-10AD-47C0-9514-BEA56E7AB763}"/>
    <dgm:cxn modelId="{A58D88BF-FC8A-49DE-BD3F-1CD1C802629A}" type="presOf" srcId="{62AEE4A5-A1A1-4553-93A6-3D3689199CC2}" destId="{FF01BCEC-4BCC-4B15-991A-09A4870DAB13}" srcOrd="0" destOrd="0" presId="urn:microsoft.com/office/officeart/2005/8/layout/vList5"/>
    <dgm:cxn modelId="{F872AAD9-CEE9-4708-B080-DCE71FC61A3D}" srcId="{D5A0C000-FB89-45F0-833E-5D84BAAC30F6}" destId="{9793F05C-9859-4E5D-9C2F-FEC717C55C54}" srcOrd="1" destOrd="0" parTransId="{7558735A-0778-406C-8D35-C8BB26B5F81F}" sibTransId="{36567AF5-0314-4B0D-B346-ED731CBB0C8B}"/>
    <dgm:cxn modelId="{B83F458A-A276-43F2-A66A-E05A60610751}" type="presOf" srcId="{4F0863C6-6432-472C-BB87-2CE1DB6E67ED}" destId="{C148506C-2F79-457E-9E55-A2D715CD01FC}" srcOrd="0" destOrd="1" presId="urn:microsoft.com/office/officeart/2005/8/layout/vList5"/>
    <dgm:cxn modelId="{FC1E628D-9823-4693-844E-4D3A84F4F99F}" type="presOf" srcId="{D6B997B3-AE2A-403F-924A-33D04BFF1076}" destId="{6EA4241C-5AA6-41E6-A687-8C469CF95896}" srcOrd="0" destOrd="2" presId="urn:microsoft.com/office/officeart/2005/8/layout/vList5"/>
    <dgm:cxn modelId="{299371FD-FB82-4A19-9AE8-905AE9B70139}" type="presOf" srcId="{2838D694-58EA-4289-9CC0-830E1B69147A}" destId="{FF01BCEC-4BCC-4B15-991A-09A4870DAB13}" srcOrd="0" destOrd="1" presId="urn:microsoft.com/office/officeart/2005/8/layout/vList5"/>
    <dgm:cxn modelId="{B272B7A0-0178-4D5B-A19B-888582B8D381}" type="presOf" srcId="{9793F05C-9859-4E5D-9C2F-FEC717C55C54}" destId="{A4710A4F-35A8-452A-873B-644DCB68B124}" srcOrd="0" destOrd="1" presId="urn:microsoft.com/office/officeart/2005/8/layout/vList5"/>
    <dgm:cxn modelId="{33F42360-7F6E-4990-B022-022EAB85F841}" type="presOf" srcId="{E3BDD45F-9D4F-4C83-A9BF-97F37EF23F00}" destId="{DF6053B1-E920-435A-9DD6-CA1BBF4CD93A}" srcOrd="0" destOrd="0" presId="urn:microsoft.com/office/officeart/2005/8/layout/vList5"/>
    <dgm:cxn modelId="{9C69A7A6-0028-4D17-AB78-A48A30015BD1}" srcId="{D5A0C000-FB89-45F0-833E-5D84BAAC30F6}" destId="{2E49E87A-733F-43A9-A650-B821C5BACA2B}" srcOrd="0" destOrd="0" parTransId="{03C2F1DA-A6D5-4EF1-A220-7D5DF3D9FC79}" sibTransId="{69A0245C-8B51-4E49-88C4-6D962B2ABBD8}"/>
    <dgm:cxn modelId="{D9BD1397-06C3-4157-957D-DD2E997B9E0D}" type="presOf" srcId="{6B816702-7D11-4905-B177-00B668EC87C1}" destId="{6EA4241C-5AA6-41E6-A687-8C469CF95896}" srcOrd="0" destOrd="1" presId="urn:microsoft.com/office/officeart/2005/8/layout/vList5"/>
    <dgm:cxn modelId="{C9C56AA7-67FA-4989-9F14-EB3089A1B32A}" srcId="{849909D3-5765-4533-99E0-0D7B2930B859}" destId="{B64C3445-A5D9-4A3C-96A0-F4044FC2B315}" srcOrd="1" destOrd="0" parTransId="{79B04D39-0BCB-4D02-968E-AA46071A0543}" sibTransId="{E5C47B34-2363-4E44-898D-64564C8C8D9E}"/>
    <dgm:cxn modelId="{11D1D191-5035-4444-AE4C-4E032D3582F0}" type="presOf" srcId="{3A199357-A45E-41BA-B292-6D0B68CF3F11}" destId="{A4710A4F-35A8-452A-873B-644DCB68B124}" srcOrd="0" destOrd="2" presId="urn:microsoft.com/office/officeart/2005/8/layout/vList5"/>
    <dgm:cxn modelId="{F43E7F6B-F474-49F3-90B4-57459738C708}" srcId="{33C09252-0065-4965-8FBA-50AD907DDE5C}" destId="{6B816702-7D11-4905-B177-00B668EC87C1}" srcOrd="1" destOrd="0" parTransId="{4FA6D98E-2B3C-4654-B301-6378921CDD1B}" sibTransId="{E5D68DBE-D095-4947-9C44-E0300BEB2B66}"/>
    <dgm:cxn modelId="{956F6C66-DE55-40B8-93FC-8791CD2097AD}" type="presOf" srcId="{33C09252-0065-4965-8FBA-50AD907DDE5C}" destId="{883688E6-AFFE-45CE-8A92-D703908A333C}" srcOrd="0" destOrd="0" presId="urn:microsoft.com/office/officeart/2005/8/layout/vList5"/>
    <dgm:cxn modelId="{2C4FCA18-F9BE-4093-AB92-1DE393CA8682}" type="presParOf" srcId="{FB29F6AD-1492-4EE3-8022-213A1E1A42F0}" destId="{4AED063D-0DE6-43B9-815B-51BFA079A003}" srcOrd="0" destOrd="0" presId="urn:microsoft.com/office/officeart/2005/8/layout/vList5"/>
    <dgm:cxn modelId="{23826CC1-B1B1-45EE-82EC-C105FB8AE088}" type="presParOf" srcId="{4AED063D-0DE6-43B9-815B-51BFA079A003}" destId="{883688E6-AFFE-45CE-8A92-D703908A333C}" srcOrd="0" destOrd="0" presId="urn:microsoft.com/office/officeart/2005/8/layout/vList5"/>
    <dgm:cxn modelId="{6286A789-975B-496D-8ED4-0CB8656A582A}" type="presParOf" srcId="{4AED063D-0DE6-43B9-815B-51BFA079A003}" destId="{6EA4241C-5AA6-41E6-A687-8C469CF95896}" srcOrd="1" destOrd="0" presId="urn:microsoft.com/office/officeart/2005/8/layout/vList5"/>
    <dgm:cxn modelId="{F4294528-BCAA-4D07-BBB3-349B966DD268}" type="presParOf" srcId="{FB29F6AD-1492-4EE3-8022-213A1E1A42F0}" destId="{00730A84-7399-4137-98EC-906B1AFFD55C}" srcOrd="1" destOrd="0" presId="urn:microsoft.com/office/officeart/2005/8/layout/vList5"/>
    <dgm:cxn modelId="{FB4F67A5-88E1-44BD-B8E1-2B11ADC9B827}" type="presParOf" srcId="{FB29F6AD-1492-4EE3-8022-213A1E1A42F0}" destId="{483F0666-FFD1-4FAE-9A8C-F549CCCABF0F}" srcOrd="2" destOrd="0" presId="urn:microsoft.com/office/officeart/2005/8/layout/vList5"/>
    <dgm:cxn modelId="{E133F838-6D79-42C7-93AD-833FACEFA79E}" type="presParOf" srcId="{483F0666-FFD1-4FAE-9A8C-F549CCCABF0F}" destId="{21CFC2ED-7379-4DA6-8D45-48D160DE3A24}" srcOrd="0" destOrd="0" presId="urn:microsoft.com/office/officeart/2005/8/layout/vList5"/>
    <dgm:cxn modelId="{DAD51289-6A68-485D-B59F-D485405390F3}" type="presParOf" srcId="{483F0666-FFD1-4FAE-9A8C-F549CCCABF0F}" destId="{FF01BCEC-4BCC-4B15-991A-09A4870DAB13}" srcOrd="1" destOrd="0" presId="urn:microsoft.com/office/officeart/2005/8/layout/vList5"/>
    <dgm:cxn modelId="{50B37A49-319C-4658-A667-1F465FC11AC9}" type="presParOf" srcId="{FB29F6AD-1492-4EE3-8022-213A1E1A42F0}" destId="{D32CEB74-B865-4C5D-AF35-592DF32C9B6E}" srcOrd="3" destOrd="0" presId="urn:microsoft.com/office/officeart/2005/8/layout/vList5"/>
    <dgm:cxn modelId="{394A62F6-E38B-408B-8031-BF14760B04CD}" type="presParOf" srcId="{FB29F6AD-1492-4EE3-8022-213A1E1A42F0}" destId="{48223040-77A0-4DFC-880A-FB67E8B20EC2}" srcOrd="4" destOrd="0" presId="urn:microsoft.com/office/officeart/2005/8/layout/vList5"/>
    <dgm:cxn modelId="{92F548BD-8DAA-44F9-A146-0FD5FE7B2208}" type="presParOf" srcId="{48223040-77A0-4DFC-880A-FB67E8B20EC2}" destId="{340A5AA5-9D39-4BF5-9F08-584C6C496339}" srcOrd="0" destOrd="0" presId="urn:microsoft.com/office/officeart/2005/8/layout/vList5"/>
    <dgm:cxn modelId="{1DA49BE6-E17D-4CBC-892B-5F6EF3C01462}" type="presParOf" srcId="{48223040-77A0-4DFC-880A-FB67E8B20EC2}" destId="{A4710A4F-35A8-452A-873B-644DCB68B124}" srcOrd="1" destOrd="0" presId="urn:microsoft.com/office/officeart/2005/8/layout/vList5"/>
    <dgm:cxn modelId="{3BBCFE23-CF12-48E5-96BB-D50BEF2B6E96}" type="presParOf" srcId="{FB29F6AD-1492-4EE3-8022-213A1E1A42F0}" destId="{102363DA-4B38-468D-8DA0-9A84698251BB}" srcOrd="5" destOrd="0" presId="urn:microsoft.com/office/officeart/2005/8/layout/vList5"/>
    <dgm:cxn modelId="{066E0469-1736-4A82-8579-21CB734B03D8}" type="presParOf" srcId="{FB29F6AD-1492-4EE3-8022-213A1E1A42F0}" destId="{1B4B566F-DB95-4876-B23D-60279EEC2F37}" srcOrd="6" destOrd="0" presId="urn:microsoft.com/office/officeart/2005/8/layout/vList5"/>
    <dgm:cxn modelId="{A65B1AA7-A7B5-4287-AC86-82C73113E272}" type="presParOf" srcId="{1B4B566F-DB95-4876-B23D-60279EEC2F37}" destId="{DF6053B1-E920-435A-9DD6-CA1BBF4CD93A}" srcOrd="0" destOrd="0" presId="urn:microsoft.com/office/officeart/2005/8/layout/vList5"/>
    <dgm:cxn modelId="{A2B74F5A-5BE7-41F0-9074-2366F437900A}" type="presParOf" srcId="{1B4B566F-DB95-4876-B23D-60279EEC2F37}" destId="{C148506C-2F79-457E-9E55-A2D715CD01F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8CF90D-1BEB-4380-9B74-316B1F4FBF19}">
      <dsp:nvSpPr>
        <dsp:cNvPr id="0" name=""/>
        <dsp:cNvSpPr/>
      </dsp:nvSpPr>
      <dsp:spPr>
        <a:xfrm rot="5400000">
          <a:off x="3308077" y="-1597060"/>
          <a:ext cx="1331640" cy="4783454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b="0" i="0" kern="1200"/>
            <a:t>Yenilik arayışı, bitmez, tükenmez bir devinimdir. Asla yorulmaz, yok olmaz. Mevcut teknolojik gelişmeler yeni yaratıcı çözümler sunmaya olanak sağlamaktadır. Yaratıcılığın tükenmesi gibi bir şey söz konusu değildir</a:t>
          </a:r>
          <a:endParaRPr lang="tr-TR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kern="1200"/>
            <a:t>Proje yenilikçi fikirler üzerine kurulmuş ve yerel marketler ile zincir marketler arasındaki haksız rekabeti göz önüne alarak ilerlemeyi hedefelmiştir.</a:t>
          </a:r>
        </a:p>
      </dsp:txBody>
      <dsp:txXfrm rot="-5400000">
        <a:off x="1582171" y="193851"/>
        <a:ext cx="4718449" cy="1201630"/>
      </dsp:txXfrm>
    </dsp:sp>
    <dsp:sp modelId="{731FD206-D8B3-4A2A-9CC6-C7B7B36C446F}">
      <dsp:nvSpPr>
        <dsp:cNvPr id="0" name=""/>
        <dsp:cNvSpPr/>
      </dsp:nvSpPr>
      <dsp:spPr>
        <a:xfrm>
          <a:off x="1659" y="4564"/>
          <a:ext cx="1580510" cy="1580204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/>
            <a:t>YENİLİKÇİDİR</a:t>
          </a:r>
        </a:p>
      </dsp:txBody>
      <dsp:txXfrm>
        <a:off x="78798" y="81703"/>
        <a:ext cx="1426232" cy="1425926"/>
      </dsp:txXfrm>
    </dsp:sp>
    <dsp:sp modelId="{4BF74DC3-D9F9-471A-A86F-F51B2113CF3B}">
      <dsp:nvSpPr>
        <dsp:cNvPr id="0" name=""/>
        <dsp:cNvSpPr/>
      </dsp:nvSpPr>
      <dsp:spPr>
        <a:xfrm rot="5400000">
          <a:off x="3308077" y="40780"/>
          <a:ext cx="1331640" cy="4783454"/>
        </a:xfrm>
        <a:prstGeom prst="round2SameRect">
          <a:avLst/>
        </a:prstGeom>
        <a:solidFill>
          <a:schemeClr val="accent3">
            <a:tint val="40000"/>
            <a:alpha val="90000"/>
            <a:hueOff val="377214"/>
            <a:satOff val="3027"/>
            <a:lumOff val="742"/>
            <a:alphaOff val="0"/>
          </a:schemeClr>
        </a:solidFill>
        <a:ln w="25400">
          <a:solidFill>
            <a:schemeClr val="accent3">
              <a:tint val="40000"/>
              <a:alpha val="90000"/>
              <a:hueOff val="377214"/>
              <a:satOff val="3027"/>
              <a:lumOff val="74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b="0" i="0" kern="1200"/>
            <a:t>Ürün kullanılmak için satın alınır. Ürün ana işlevi ve yardımcı işlevleri için belirli bir amaca hizmet etmelidir. Ürünün kullanılabilirliği ile faydasını optimize etmek tasarımın en önemli görevidir</a:t>
          </a:r>
          <a:endParaRPr lang="tr-TR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kern="1200"/>
            <a:t>Basit bir arayüz, tanımlayıcı özellikler ve tam kolay bir ulaşım ile en fazla 3-4 tıklama uzağınızda ürün analizi yapma fırsatı ile kullanışlı olmayı ön planda tutup basit bir arayüz sunmak amaçlanmıştır.</a:t>
          </a:r>
        </a:p>
      </dsp:txBody>
      <dsp:txXfrm rot="-5400000">
        <a:off x="1582171" y="1831692"/>
        <a:ext cx="4718449" cy="1201630"/>
      </dsp:txXfrm>
    </dsp:sp>
    <dsp:sp modelId="{64046D71-CF85-4E66-A580-E74677B7D70B}">
      <dsp:nvSpPr>
        <dsp:cNvPr id="0" name=""/>
        <dsp:cNvSpPr/>
      </dsp:nvSpPr>
      <dsp:spPr>
        <a:xfrm>
          <a:off x="1659" y="1642405"/>
          <a:ext cx="1580510" cy="1580204"/>
        </a:xfrm>
        <a:prstGeom prst="roundRect">
          <a:avLst/>
        </a:prstGeom>
        <a:solidFill>
          <a:schemeClr val="accent3">
            <a:hueOff val="284067"/>
            <a:satOff val="-1205"/>
            <a:lumOff val="397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/>
            <a:t>KULLANIŞLIDIR</a:t>
          </a:r>
          <a:endParaRPr lang="tr-TR" sz="1600" b="1" kern="1200"/>
        </a:p>
      </dsp:txBody>
      <dsp:txXfrm>
        <a:off x="78798" y="1719544"/>
        <a:ext cx="1426232" cy="1425926"/>
      </dsp:txXfrm>
    </dsp:sp>
    <dsp:sp modelId="{23862C60-65A4-4123-9AF7-A706C3767D09}">
      <dsp:nvSpPr>
        <dsp:cNvPr id="0" name=""/>
        <dsp:cNvSpPr/>
      </dsp:nvSpPr>
      <dsp:spPr>
        <a:xfrm rot="5400000">
          <a:off x="3308077" y="1678622"/>
          <a:ext cx="1331640" cy="4783454"/>
        </a:xfrm>
        <a:prstGeom prst="round2SameRect">
          <a:avLst/>
        </a:prstGeom>
        <a:solidFill>
          <a:schemeClr val="accent3">
            <a:tint val="40000"/>
            <a:alpha val="90000"/>
            <a:hueOff val="754427"/>
            <a:satOff val="6054"/>
            <a:lumOff val="1484"/>
            <a:alphaOff val="0"/>
          </a:schemeClr>
        </a:solidFill>
        <a:ln w="25400">
          <a:solidFill>
            <a:schemeClr val="accent3">
              <a:tint val="40000"/>
              <a:alpha val="90000"/>
              <a:hueOff val="754427"/>
              <a:satOff val="6054"/>
              <a:lumOff val="148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b="0" i="0" kern="1200"/>
            <a:t>Tasarım, ürünün yapısını açığa kavuşturmalıdır. Daha iyi tasarım ürünün konuşmasını sağlar. En iyi tasarım ürünün kendiliğinden anlaşılmasını sağlardır</a:t>
          </a:r>
          <a:endParaRPr lang="tr-TR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kern="1200"/>
            <a:t>Hedeflenen şey aslında tüm yaş grubundan bireylerin uygulamanın kullanımı bilmeseler dahi kolay bir şekilde adapte olmasını sağlamaktır..</a:t>
          </a:r>
        </a:p>
      </dsp:txBody>
      <dsp:txXfrm rot="-5400000">
        <a:off x="1582171" y="3469534"/>
        <a:ext cx="4718449" cy="1201630"/>
      </dsp:txXfrm>
    </dsp:sp>
    <dsp:sp modelId="{471B8A72-FCFD-496C-8F69-788BCEF676C9}">
      <dsp:nvSpPr>
        <dsp:cNvPr id="0" name=""/>
        <dsp:cNvSpPr/>
      </dsp:nvSpPr>
      <dsp:spPr>
        <a:xfrm>
          <a:off x="1659" y="3280247"/>
          <a:ext cx="1580510" cy="1580204"/>
        </a:xfrm>
        <a:prstGeom prst="roundRect">
          <a:avLst/>
        </a:prstGeom>
        <a:solidFill>
          <a:schemeClr val="accent3">
            <a:hueOff val="568134"/>
            <a:satOff val="-2410"/>
            <a:lumOff val="794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/>
            <a:t>ANLAŞILIR</a:t>
          </a:r>
          <a:endParaRPr lang="tr-TR" sz="1900" b="1" kern="1200"/>
        </a:p>
      </dsp:txBody>
      <dsp:txXfrm>
        <a:off x="78798" y="3357386"/>
        <a:ext cx="1426232" cy="1425926"/>
      </dsp:txXfrm>
    </dsp:sp>
    <dsp:sp modelId="{F7B2A62A-AF61-4ADA-8D2B-001B9C672D4D}">
      <dsp:nvSpPr>
        <dsp:cNvPr id="0" name=""/>
        <dsp:cNvSpPr/>
      </dsp:nvSpPr>
      <dsp:spPr>
        <a:xfrm rot="5400000">
          <a:off x="3308077" y="3316464"/>
          <a:ext cx="1331640" cy="4783454"/>
        </a:xfrm>
        <a:prstGeom prst="round2SameRect">
          <a:avLst/>
        </a:prstGeom>
        <a:solidFill>
          <a:schemeClr val="accent3">
            <a:tint val="40000"/>
            <a:alpha val="90000"/>
            <a:hueOff val="1131641"/>
            <a:satOff val="9081"/>
            <a:lumOff val="2226"/>
            <a:alphaOff val="0"/>
          </a:schemeClr>
        </a:solidFill>
        <a:ln w="25400">
          <a:solidFill>
            <a:schemeClr val="accent3">
              <a:tint val="40000"/>
              <a:alpha val="90000"/>
              <a:hueOff val="1131641"/>
              <a:satOff val="9081"/>
              <a:lumOff val="22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b="0" i="0" kern="1200"/>
            <a:t>Ürünlerin amacı araç olarak kullanılmaktır. Sanat eseri olmadıkları gibi dekoratif obje de değildirler. Kullanıcının kendini ifadesine izin vermek için tasarımları tarafsız ve kontrollü olmalıdır</a:t>
          </a:r>
          <a:endParaRPr lang="tr-TR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kern="1200"/>
            <a:t>Gereksiz süsleme veya fazladan dekoratif kafa karıştırıcı görseller yerine daha konu ile alakalı ve fazlaca sade tasarımla öne çıkmayı sanatsal tasarım ile değil yazılım efektifliği ile sağlamaktır asıl hedef.</a:t>
          </a:r>
        </a:p>
      </dsp:txBody>
      <dsp:txXfrm rot="-5400000">
        <a:off x="1582171" y="5107376"/>
        <a:ext cx="4718449" cy="1201630"/>
      </dsp:txXfrm>
    </dsp:sp>
    <dsp:sp modelId="{ED92509A-07B9-467C-ADDC-F5BF01C9D251}">
      <dsp:nvSpPr>
        <dsp:cNvPr id="0" name=""/>
        <dsp:cNvSpPr/>
      </dsp:nvSpPr>
      <dsp:spPr>
        <a:xfrm>
          <a:off x="1659" y="4918089"/>
          <a:ext cx="1580510" cy="1580204"/>
        </a:xfrm>
        <a:prstGeom prst="roundRect">
          <a:avLst/>
        </a:prstGeom>
        <a:solidFill>
          <a:schemeClr val="accent3">
            <a:hueOff val="852201"/>
            <a:satOff val="-3614"/>
            <a:lumOff val="11912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/>
            <a:t>ÖNE ÇIKMAZ</a:t>
          </a:r>
        </a:p>
      </dsp:txBody>
      <dsp:txXfrm>
        <a:off x="78798" y="4995228"/>
        <a:ext cx="1426232" cy="1425926"/>
      </dsp:txXfrm>
    </dsp:sp>
    <dsp:sp modelId="{639E1A49-E143-4884-BD69-CE3E50FDB781}">
      <dsp:nvSpPr>
        <dsp:cNvPr id="0" name=""/>
        <dsp:cNvSpPr/>
      </dsp:nvSpPr>
      <dsp:spPr>
        <a:xfrm rot="5400000">
          <a:off x="3311960" y="4951967"/>
          <a:ext cx="1331640" cy="4788130"/>
        </a:xfrm>
        <a:prstGeom prst="round2SameRect">
          <a:avLst/>
        </a:prstGeom>
        <a:solidFill>
          <a:schemeClr val="accent3">
            <a:tint val="40000"/>
            <a:alpha val="90000"/>
            <a:hueOff val="1508854"/>
            <a:satOff val="12108"/>
            <a:lumOff val="2968"/>
            <a:alphaOff val="0"/>
          </a:schemeClr>
        </a:solidFill>
        <a:ln w="25400">
          <a:solidFill>
            <a:schemeClr val="accent3">
              <a:tint val="40000"/>
              <a:alpha val="90000"/>
              <a:hueOff val="1508854"/>
              <a:satOff val="12108"/>
              <a:lumOff val="296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kern="1200"/>
            <a:t>Tasarım, ürünü gerçekte olduğundan daha yaratıcı, daha güçlü veya daha değerli yapmaya çalışmamalı. Tüketiciye tutamayacağı sözler vermemeli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100" kern="1200"/>
            <a:t>Uygulama içerisinde verilen bilgiler doğru ve sitelerin kendi verileri üzerinden işlem görmektedir. İnternet siteleri ziyaret edilerek doğrulama yapılabilinmektedir.</a:t>
          </a:r>
        </a:p>
      </dsp:txBody>
      <dsp:txXfrm rot="-5400000">
        <a:off x="1583716" y="6745217"/>
        <a:ext cx="4723125" cy="1201630"/>
      </dsp:txXfrm>
    </dsp:sp>
    <dsp:sp modelId="{A2EFE90E-29DE-490A-BE85-38206B7BB202}">
      <dsp:nvSpPr>
        <dsp:cNvPr id="0" name=""/>
        <dsp:cNvSpPr/>
      </dsp:nvSpPr>
      <dsp:spPr>
        <a:xfrm>
          <a:off x="1659" y="6555930"/>
          <a:ext cx="1582055" cy="1580204"/>
        </a:xfrm>
        <a:prstGeom prst="roundRect">
          <a:avLst/>
        </a:prstGeom>
        <a:solidFill>
          <a:schemeClr val="accent3">
            <a:hueOff val="1136268"/>
            <a:satOff val="-4819"/>
            <a:lumOff val="15882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kern="1200"/>
            <a:t>DÜRÜSTTÜR</a:t>
          </a:r>
          <a:endParaRPr lang="tr-TR" sz="1900" b="1" kern="1200"/>
        </a:p>
      </dsp:txBody>
      <dsp:txXfrm>
        <a:off x="78798" y="6633069"/>
        <a:ext cx="1427777" cy="14259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4241C-5AA6-41E6-A687-8C469CF95896}">
      <dsp:nvSpPr>
        <dsp:cNvPr id="0" name=""/>
        <dsp:cNvSpPr/>
      </dsp:nvSpPr>
      <dsp:spPr>
        <a:xfrm rot="5400000">
          <a:off x="3339901" y="-1635960"/>
          <a:ext cx="1271823" cy="4782017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b="0" i="0" kern="1200"/>
            <a:t>İyi tasarım kısa sürede tüketilen, demode olan trendleri izlemez. Günümüzün çabuk tüketen toplumunda iyi tasarlanmış ürünler, kısa hayatlı sıradan ürünlerden dikkat çekici bir biçimde ayrılır.</a:t>
          </a:r>
          <a:endParaRPr lang="tr-T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Uygulama genel bir tasarım ile gerçekleştirilmiş ve o anlık popüler olan sonrası için hızlıca demode olabilecek bir tasarıma sahip olmamakla birlikte kullanım ve renk doğruluğu için farklı testlerden geçmiştir.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000" kern="1200"/>
        </a:p>
      </dsp:txBody>
      <dsp:txXfrm rot="-5400000">
        <a:off x="1584805" y="181221"/>
        <a:ext cx="4719932" cy="1147653"/>
      </dsp:txXfrm>
    </dsp:sp>
    <dsp:sp modelId="{883688E6-AFFE-45CE-8A92-D703908A333C}">
      <dsp:nvSpPr>
        <dsp:cNvPr id="0" name=""/>
        <dsp:cNvSpPr/>
      </dsp:nvSpPr>
      <dsp:spPr>
        <a:xfrm>
          <a:off x="4768" y="436"/>
          <a:ext cx="1580035" cy="150922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i="0" kern="1200"/>
            <a:t>DAYANIKLIDIR</a:t>
          </a:r>
          <a:endParaRPr lang="tr-TR" sz="1700" b="1" kern="1200"/>
        </a:p>
      </dsp:txBody>
      <dsp:txXfrm>
        <a:off x="78442" y="74110"/>
        <a:ext cx="1432687" cy="1361874"/>
      </dsp:txXfrm>
    </dsp:sp>
    <dsp:sp modelId="{FF01BCEC-4BCC-4B15-991A-09A4870DAB13}">
      <dsp:nvSpPr>
        <dsp:cNvPr id="0" name=""/>
        <dsp:cNvSpPr/>
      </dsp:nvSpPr>
      <dsp:spPr>
        <a:xfrm rot="5400000">
          <a:off x="3339901" y="-71690"/>
          <a:ext cx="1271823" cy="4782017"/>
        </a:xfrm>
        <a:prstGeom prst="round2SameRect">
          <a:avLst/>
        </a:prstGeom>
        <a:solidFill>
          <a:schemeClr val="accent3">
            <a:tint val="40000"/>
            <a:alpha val="90000"/>
            <a:hueOff val="502951"/>
            <a:satOff val="4036"/>
            <a:lumOff val="989"/>
            <a:alphaOff val="0"/>
          </a:schemeClr>
        </a:solidFill>
        <a:ln w="25400">
          <a:solidFill>
            <a:schemeClr val="accent3">
              <a:tint val="40000"/>
              <a:alpha val="90000"/>
              <a:hueOff val="502951"/>
              <a:satOff val="4036"/>
              <a:lumOff val="98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b="0" i="0" kern="1200"/>
            <a:t>Tasarımda hiçbirşey keyfi olmamalıdır. Tasarım sürecinin eksiksiz ve hatasız olması, kullanıcıya verilen saygıyı gösterir.</a:t>
          </a:r>
          <a:endParaRPr lang="tr-T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Keyfi bir tasarım yoktur. Öğretici, giriş-kayıt ekranı, barkod okuma, mağaza ve ürünler sayfalarından oluşmaktadır. Haricinde eklenecek az sayıda sayfa ile sonrasında bu özelliği korunarak geliştirilmeye devam edecektir.</a:t>
          </a:r>
        </a:p>
      </dsp:txBody>
      <dsp:txXfrm rot="-5400000">
        <a:off x="1584805" y="1745491"/>
        <a:ext cx="4719932" cy="1147653"/>
      </dsp:txXfrm>
    </dsp:sp>
    <dsp:sp modelId="{21CFC2ED-7379-4DA6-8D45-48D160DE3A24}">
      <dsp:nvSpPr>
        <dsp:cNvPr id="0" name=""/>
        <dsp:cNvSpPr/>
      </dsp:nvSpPr>
      <dsp:spPr>
        <a:xfrm>
          <a:off x="4768" y="1564706"/>
          <a:ext cx="1580035" cy="1509222"/>
        </a:xfrm>
        <a:prstGeom prst="roundRect">
          <a:avLst/>
        </a:prstGeom>
        <a:solidFill>
          <a:schemeClr val="accent3">
            <a:hueOff val="378756"/>
            <a:satOff val="-1606"/>
            <a:lumOff val="5294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i="0" kern="1200"/>
            <a:t>UYUMLUDUR</a:t>
          </a:r>
          <a:endParaRPr lang="tr-TR" sz="1200" b="1" kern="1200"/>
        </a:p>
      </dsp:txBody>
      <dsp:txXfrm>
        <a:off x="78442" y="1638380"/>
        <a:ext cx="1432687" cy="1361874"/>
      </dsp:txXfrm>
    </dsp:sp>
    <dsp:sp modelId="{A4710A4F-35A8-452A-873B-644DCB68B124}">
      <dsp:nvSpPr>
        <dsp:cNvPr id="0" name=""/>
        <dsp:cNvSpPr/>
      </dsp:nvSpPr>
      <dsp:spPr>
        <a:xfrm rot="5400000">
          <a:off x="3339901" y="1492579"/>
          <a:ext cx="1271823" cy="4782017"/>
        </a:xfrm>
        <a:prstGeom prst="round2SameRect">
          <a:avLst/>
        </a:prstGeom>
        <a:solidFill>
          <a:schemeClr val="accent3">
            <a:tint val="40000"/>
            <a:alpha val="90000"/>
            <a:hueOff val="1005903"/>
            <a:satOff val="8072"/>
            <a:lumOff val="1979"/>
            <a:alphaOff val="0"/>
          </a:schemeClr>
        </a:solidFill>
        <a:ln w="25400">
          <a:solidFill>
            <a:schemeClr val="accent3">
              <a:tint val="40000"/>
              <a:alpha val="90000"/>
              <a:hueOff val="1005903"/>
              <a:satOff val="8072"/>
              <a:lumOff val="197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tr-TR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b="0" i="0" kern="1200"/>
            <a:t>Tasarım, mantıklı hammadde kullanımına ve dengeli bir çevreye katkıda bulunmalıdır. Sadece gerçek kirliliğe değil, görsel kirliliğe ve çevrenin yok edilmesine de karşı durulmalıdır</a:t>
          </a:r>
          <a:r>
            <a:rPr lang="tr-TR" sz="1000" kern="1200"/>
            <a:t>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Uygulama içerisinde gereksiz görsellik veya herhangi bir fazladan gösel kullanılmayarak basitlik be görsel kirlilğin oluşmasını önlemek hedeflendi.</a:t>
          </a:r>
        </a:p>
      </dsp:txBody>
      <dsp:txXfrm rot="-5400000">
        <a:off x="1584805" y="3309761"/>
        <a:ext cx="4719932" cy="1147653"/>
      </dsp:txXfrm>
    </dsp:sp>
    <dsp:sp modelId="{340A5AA5-9D39-4BF5-9F08-584C6C496339}">
      <dsp:nvSpPr>
        <dsp:cNvPr id="0" name=""/>
        <dsp:cNvSpPr/>
      </dsp:nvSpPr>
      <dsp:spPr>
        <a:xfrm>
          <a:off x="4768" y="3128977"/>
          <a:ext cx="1580035" cy="1509222"/>
        </a:xfrm>
        <a:prstGeom prst="roundRect">
          <a:avLst/>
        </a:prstGeom>
        <a:solidFill>
          <a:schemeClr val="accent3">
            <a:hueOff val="757512"/>
            <a:satOff val="-3213"/>
            <a:lumOff val="10588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i="0" kern="1200"/>
            <a:t>ÇEVRECİDİR</a:t>
          </a:r>
          <a:endParaRPr lang="tr-TR" sz="1400" b="1" kern="1200"/>
        </a:p>
      </dsp:txBody>
      <dsp:txXfrm>
        <a:off x="78442" y="3202651"/>
        <a:ext cx="1432687" cy="1361874"/>
      </dsp:txXfrm>
    </dsp:sp>
    <dsp:sp modelId="{C148506C-2F79-457E-9E55-A2D715CD01FC}">
      <dsp:nvSpPr>
        <dsp:cNvPr id="0" name=""/>
        <dsp:cNvSpPr/>
      </dsp:nvSpPr>
      <dsp:spPr>
        <a:xfrm rot="5400000">
          <a:off x="3339901" y="3056850"/>
          <a:ext cx="1271823" cy="4782017"/>
        </a:xfrm>
        <a:prstGeom prst="round2SameRect">
          <a:avLst/>
        </a:prstGeom>
        <a:solidFill>
          <a:schemeClr val="accent3">
            <a:tint val="40000"/>
            <a:alpha val="90000"/>
            <a:hueOff val="1508854"/>
            <a:satOff val="12108"/>
            <a:lumOff val="2968"/>
            <a:alphaOff val="0"/>
          </a:schemeClr>
        </a:solidFill>
        <a:ln w="25400">
          <a:solidFill>
            <a:schemeClr val="accent3">
              <a:tint val="40000"/>
              <a:alpha val="90000"/>
              <a:hueOff val="1508854"/>
              <a:satOff val="12108"/>
              <a:lumOff val="296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b="0" i="0" kern="1200"/>
            <a:t>Az olan daha iyidir. Çünkü gerekli detaylara konsantre olmayı ve gereksiz olanlarla vakit kaybetmemeyi sağlar. Sadeliğe ve basitliğe dönün</a:t>
          </a:r>
          <a:r>
            <a:rPr lang="tr-TR" sz="1000" kern="1200"/>
            <a:t>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Gereksiz detaylar ve gereksiz görsellik katmayarak basitlik ve en efektif çözüme en kısa yoldan ulaştırma amaçlandı.</a:t>
          </a:r>
        </a:p>
      </dsp:txBody>
      <dsp:txXfrm rot="-5400000">
        <a:off x="1584805" y="4874032"/>
        <a:ext cx="4719932" cy="1147653"/>
      </dsp:txXfrm>
    </dsp:sp>
    <dsp:sp modelId="{DF6053B1-E920-435A-9DD6-CA1BBF4CD93A}">
      <dsp:nvSpPr>
        <dsp:cNvPr id="0" name=""/>
        <dsp:cNvSpPr/>
      </dsp:nvSpPr>
      <dsp:spPr>
        <a:xfrm>
          <a:off x="4768" y="4693247"/>
          <a:ext cx="1580035" cy="1509222"/>
        </a:xfrm>
        <a:prstGeom prst="roundRect">
          <a:avLst/>
        </a:prstGeom>
        <a:solidFill>
          <a:schemeClr val="accent3">
            <a:hueOff val="1136268"/>
            <a:satOff val="-4819"/>
            <a:lumOff val="15882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400" b="1" i="0" kern="1200"/>
            <a:t>AZ TASARIMDIR</a:t>
          </a:r>
          <a:endParaRPr lang="tr-TR" sz="1400" b="1" kern="1200"/>
        </a:p>
      </dsp:txBody>
      <dsp:txXfrm>
        <a:off x="78442" y="4766921"/>
        <a:ext cx="1432687" cy="136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F5"/>
    <w:rsid w:val="00C11BDA"/>
    <w:rsid w:val="00C5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2"/>
    <w:qFormat/>
    <w:rsid w:val="00C53DF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ltyazChar">
    <w:name w:val="Altyazı Char"/>
    <w:basedOn w:val="VarsaylanParagrafYazTipi"/>
    <w:link w:val="Altyaz"/>
    <w:uiPriority w:val="2"/>
    <w:rsid w:val="00C53DF5"/>
    <w:rPr>
      <w:caps/>
      <w:color w:val="44546A" w:themeColor="text2"/>
      <w:spacing w:val="20"/>
      <w:sz w:val="32"/>
      <w:lang w:eastAsia="en-US"/>
    </w:rPr>
  </w:style>
  <w:style w:type="paragraph" w:customStyle="1" w:styleId="1BD9EB262B4848B0A9F1A21AC11DABE9">
    <w:name w:val="1BD9EB262B4848B0A9F1A21AC11DABE9"/>
  </w:style>
  <w:style w:type="paragraph" w:customStyle="1" w:styleId="014C52734510483794FDF8A5B5428074">
    <w:name w:val="014C52734510483794FDF8A5B5428074"/>
  </w:style>
  <w:style w:type="paragraph" w:customStyle="1" w:styleId="F844C103F5434D109E6DCE9398D1C401">
    <w:name w:val="F844C103F5434D109E6DCE9398D1C401"/>
  </w:style>
  <w:style w:type="paragraph" w:customStyle="1" w:styleId="2826F8DB93E3468FA4FF8464A1A8CF32">
    <w:name w:val="2826F8DB93E3468FA4FF8464A1A8CF32"/>
  </w:style>
  <w:style w:type="paragraph" w:customStyle="1" w:styleId="BA1682288DBD44B5974C9A419288BB48">
    <w:name w:val="BA1682288DBD44B5974C9A419288BB48"/>
  </w:style>
  <w:style w:type="paragraph" w:customStyle="1" w:styleId="0E108B8732B140B5A49FD9E70E558437">
    <w:name w:val="0E108B8732B140B5A49FD9E70E558437"/>
  </w:style>
  <w:style w:type="paragraph" w:customStyle="1" w:styleId="902013FA0B6A4B0FB1B71C9B7B5DB39E">
    <w:name w:val="902013FA0B6A4B0FB1B71C9B7B5DB39E"/>
  </w:style>
  <w:style w:type="paragraph" w:customStyle="1" w:styleId="3E4D6B2E6FD2451E8EE533B85843AB42">
    <w:name w:val="3E4D6B2E6FD2451E8EE533B85843AB42"/>
  </w:style>
  <w:style w:type="paragraph" w:customStyle="1" w:styleId="421179401CEE42BE87D13CFCE6D7E09A">
    <w:name w:val="421179401CEE42BE87D13CFCE6D7E09A"/>
    <w:rsid w:val="00C53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Rapor .dotx</Template>
  <TotalTime>70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kadir_gurbuz.kg97@outlook.com</dc:creator>
  <cp:keywords/>
  <cp:lastModifiedBy>kadir_gurbuz.kg97@outlook.com</cp:lastModifiedBy>
  <cp:revision>2</cp:revision>
  <cp:lastPrinted>2006-08-01T17:47:00Z</cp:lastPrinted>
  <dcterms:created xsi:type="dcterms:W3CDTF">2022-04-29T14:15:00Z</dcterms:created>
  <dcterms:modified xsi:type="dcterms:W3CDTF">2022-04-29T15:25:00Z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