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4988" w14:textId="454D7B81" w:rsidR="00534C4D" w:rsidRPr="00F42C22" w:rsidRDefault="00534C4D" w:rsidP="005A20B9">
      <w:r w:rsidRPr="00F42C22">
        <w:t xml:space="preserve">Стереокіно або тримірне кіно — спосіб відтворення візуального та звукового сигналу з використанням спеціальних </w:t>
      </w:r>
      <w:proofErr w:type="spellStart"/>
      <w:r w:rsidRPr="00F42C22">
        <w:t>стереоокулярів</w:t>
      </w:r>
      <w:proofErr w:type="spellEnd"/>
      <w:r w:rsidRPr="00F42C22">
        <w:t xml:space="preserve"> і </w:t>
      </w:r>
      <w:proofErr w:type="spellStart"/>
      <w:r w:rsidRPr="00F42C22">
        <w:t>проєкторів</w:t>
      </w:r>
      <w:proofErr w:type="spellEnd"/>
      <w:r w:rsidRPr="00F42C22">
        <w:t>. Ілюзія об'ємного зображення створюється тим, що кожне око глядача бачить різні зображення, зняті одночасно з різних точок зору ніби двома очима.</w:t>
      </w:r>
    </w:p>
    <w:p w14:paraId="4887D11D" w14:textId="3B5D89D7" w:rsidR="00534C4D" w:rsidRPr="00F42C22" w:rsidRDefault="00307E1E" w:rsidP="005A20B9">
      <w:pPr>
        <w:pBdr>
          <w:bottom w:val="single" w:sz="6" w:space="1" w:color="auto"/>
        </w:pBdr>
      </w:pPr>
      <w:r w:rsidRPr="00F42C22">
        <w:t>3DTV забезпеч</w:t>
      </w:r>
      <w:r w:rsidRPr="00F42C22">
        <w:t>ує</w:t>
      </w:r>
      <w:r w:rsidRPr="00F42C22">
        <w:t xml:space="preserve"> відчуття присутності, однак воно </w:t>
      </w:r>
      <w:r w:rsidRPr="00F42C22">
        <w:t>може</w:t>
      </w:r>
      <w:r w:rsidRPr="00F42C22">
        <w:t xml:space="preserve"> виклика</w:t>
      </w:r>
      <w:r w:rsidRPr="00F42C22">
        <w:t>ти</w:t>
      </w:r>
      <w:r w:rsidRPr="00F42C22">
        <w:t xml:space="preserve"> </w:t>
      </w:r>
      <w:r w:rsidR="00C6109E" w:rsidRPr="00F42C22">
        <w:t xml:space="preserve">дискомфорт і </w:t>
      </w:r>
      <w:r w:rsidRPr="00F42C22">
        <w:t>зорову втому з різних причин</w:t>
      </w:r>
      <w:r w:rsidRPr="00F42C22">
        <w:t>.</w:t>
      </w:r>
    </w:p>
    <w:p w14:paraId="000E3A08" w14:textId="404618FD" w:rsidR="0022749E" w:rsidRPr="00F42C22" w:rsidRDefault="0022749E" w:rsidP="005A20B9">
      <w:pPr>
        <w:pBdr>
          <w:bottom w:val="single" w:sz="6" w:space="1" w:color="auto"/>
        </w:pBdr>
      </w:pPr>
      <w:r w:rsidRPr="00F42C22">
        <w:t>Наприклад, отримання відео з використанням кількох камер може спричинити такі порушення, як зміщення</w:t>
      </w:r>
      <w:r w:rsidR="00047D8C">
        <w:t xml:space="preserve"> зображення</w:t>
      </w:r>
      <w:r w:rsidRPr="00F42C22">
        <w:t xml:space="preserve">, дисбаланс кольорів, </w:t>
      </w:r>
      <w:proofErr w:type="spellStart"/>
      <w:r w:rsidRPr="00F42C22">
        <w:t>асинхронізація</w:t>
      </w:r>
      <w:proofErr w:type="spellEnd"/>
      <w:r w:rsidRPr="00F42C22">
        <w:t xml:space="preserve"> тощо.</w:t>
      </w:r>
      <w:r w:rsidR="00620763">
        <w:t xml:space="preserve"> Для 3д відео, створеного з 2д відео, це може бути, наприклад, артефакти на краях об’єктів</w:t>
      </w:r>
      <w:r w:rsidR="002D20DE">
        <w:t xml:space="preserve"> або невідповідність по глибині зображення.</w:t>
      </w:r>
    </w:p>
    <w:p w14:paraId="3FB5D0B4" w14:textId="6656DC63" w:rsidR="00917FA7" w:rsidRPr="00F42C22" w:rsidRDefault="003C7B9A" w:rsidP="00811A2D">
      <w:r>
        <w:t xml:space="preserve">Були проведені дослідження впливу на сприйняття людиною </w:t>
      </w:r>
      <w:r w:rsidRPr="00F42C22">
        <w:t>якості та природності</w:t>
      </w:r>
      <w:r>
        <w:t xml:space="preserve"> відео в залежності від різних параметрів</w:t>
      </w:r>
      <w:r w:rsidR="00E80B74">
        <w:t>, таких як роздільна здатність камери, фокусна відстань,</w:t>
      </w:r>
      <w:r w:rsidR="00811A2D">
        <w:t xml:space="preserve"> тип екрану та інші</w:t>
      </w:r>
      <w:r w:rsidR="0022749E" w:rsidRPr="00F42C22">
        <w:t xml:space="preserve"> [</w:t>
      </w:r>
      <w:r w:rsidR="00AE5218" w:rsidRPr="00AE5218">
        <w:t>1</w:t>
      </w:r>
      <w:r w:rsidR="0022749E" w:rsidRPr="00F42C22">
        <w:t>].</w:t>
      </w:r>
    </w:p>
    <w:p w14:paraId="4F050493" w14:textId="63E6A457" w:rsidR="00917FA7" w:rsidRPr="00F42C22" w:rsidRDefault="00811A2D" w:rsidP="005A20B9">
      <w:r w:rsidRPr="00F42C22">
        <w:t>3D</w:t>
      </w:r>
      <w:r w:rsidRPr="00F42C22">
        <w:t xml:space="preserve"> </w:t>
      </w:r>
      <w:r w:rsidR="0022749E" w:rsidRPr="00F42C22">
        <w:t>Консорціум встановив інструкції з безпеки для 3D-відео, щоб створити комфортний 3D-контент і запобігти зоровій втомі, рекомендував поріг диспропорції для комфортного перегляду [</w:t>
      </w:r>
      <w:r w:rsidR="00AE5218" w:rsidRPr="00AE5218">
        <w:t>2</w:t>
      </w:r>
      <w:r w:rsidR="0022749E" w:rsidRPr="00F42C22">
        <w:t xml:space="preserve">]. </w:t>
      </w:r>
    </w:p>
    <w:p w14:paraId="67AE3CFC" w14:textId="150830CC" w:rsidR="0022749E" w:rsidRPr="00F42C22" w:rsidRDefault="0022749E" w:rsidP="005A20B9">
      <w:pPr>
        <w:pBdr>
          <w:bottom w:val="single" w:sz="6" w:space="1" w:color="auto"/>
        </w:pBdr>
      </w:pPr>
      <w:r w:rsidRPr="00F42C22">
        <w:t>Крім того, було запропоновано алгоритм налаштування паралакса для підвищення комфорту глядача шляхом вивчення зв’язку між візуальним комфортом і паралаксом на стереоскопічному HDTV [</w:t>
      </w:r>
      <w:r w:rsidR="00AE5218" w:rsidRPr="009E5780">
        <w:t>3</w:t>
      </w:r>
      <w:r w:rsidRPr="00F42C22">
        <w:t>].</w:t>
      </w:r>
    </w:p>
    <w:p w14:paraId="446D5205" w14:textId="2300D650" w:rsidR="00970E8F" w:rsidRPr="00F42C22" w:rsidRDefault="0030749D" w:rsidP="005A20B9">
      <w:r w:rsidRPr="00F42C22">
        <w:t xml:space="preserve">Для оцінювання якості </w:t>
      </w:r>
      <w:r w:rsidR="00E677F7" w:rsidRPr="00F42C22">
        <w:t>3D</w:t>
      </w:r>
      <w:r w:rsidR="00E677F7" w:rsidRPr="00F42C22">
        <w:t xml:space="preserve"> </w:t>
      </w:r>
      <w:r w:rsidRPr="00F42C22">
        <w:t>відео існує багато різних метрик та різних алгоритмів їх обчислення.</w:t>
      </w:r>
    </w:p>
    <w:p w14:paraId="3809BD6C" w14:textId="7FBA890C" w:rsidR="00C61AA2" w:rsidRPr="00F42C22" w:rsidRDefault="00C61AA2" w:rsidP="005A20B9">
      <w:pPr>
        <w:pBdr>
          <w:bottom w:val="single" w:sz="6" w:space="1" w:color="auto"/>
        </w:pBdr>
      </w:pPr>
      <w:r w:rsidRPr="00F42C22">
        <w:t>У цій презентації я розповім про</w:t>
      </w:r>
      <w:r w:rsidR="0059545C" w:rsidRPr="00F42C22">
        <w:t xml:space="preserve"> деякі з них.</w:t>
      </w:r>
    </w:p>
    <w:p w14:paraId="64B0C9D5" w14:textId="60C0E2BC" w:rsidR="00E677F7" w:rsidRDefault="00E677F7" w:rsidP="0059545C">
      <w:r>
        <w:t>Горизонтальне зміщення</w:t>
      </w:r>
    </w:p>
    <w:p w14:paraId="5FDF42D3" w14:textId="722A8803" w:rsidR="0059545C" w:rsidRPr="00F42C22" w:rsidRDefault="0059545C" w:rsidP="0059545C">
      <w:r w:rsidRPr="00F42C22">
        <w:t xml:space="preserve">Паралакс визначається як зміщення пікселя в правому </w:t>
      </w:r>
      <w:r w:rsidRPr="00F42C22">
        <w:t>оці</w:t>
      </w:r>
      <w:r w:rsidRPr="00F42C22">
        <w:t xml:space="preserve"> відносно його положення в лівому </w:t>
      </w:r>
      <w:r w:rsidRPr="00F42C22">
        <w:t>оці</w:t>
      </w:r>
      <w:r w:rsidRPr="00F42C22">
        <w:t xml:space="preserve">. Це зміщення зазвичай позначається у відсотках від ширини екрана. Якщо позиція пікселя в правому </w:t>
      </w:r>
      <w:r w:rsidRPr="00F42C22">
        <w:t>оці</w:t>
      </w:r>
      <w:r w:rsidRPr="00F42C22">
        <w:t xml:space="preserve"> знаходиться праворуч від його положення в лівому </w:t>
      </w:r>
      <w:r w:rsidRPr="00F42C22">
        <w:t>оці</w:t>
      </w:r>
      <w:r w:rsidRPr="00F42C22">
        <w:t xml:space="preserve"> (позитивний паралакс), ми сприймаємо точку далі за екран:</w:t>
      </w:r>
    </w:p>
    <w:p w14:paraId="13138F31" w14:textId="77777777" w:rsidR="0059545C" w:rsidRPr="00F42C22" w:rsidRDefault="0059545C" w:rsidP="0059545C">
      <w:r w:rsidRPr="00F42C22">
        <w:t>При нульовому паралаксі глибина пікселя відповідає рівню екрана. Пікселі з негативним паралаксом видно ближче, ніж екран:</w:t>
      </w:r>
    </w:p>
    <w:p w14:paraId="1F49FD5A" w14:textId="7128607F" w:rsidR="00F42C22" w:rsidRPr="00F42C22" w:rsidRDefault="0059545C" w:rsidP="00D412D3">
      <w:pPr>
        <w:pBdr>
          <w:bottom w:val="single" w:sz="6" w:space="1" w:color="auto"/>
        </w:pBdr>
      </w:pPr>
      <w:r w:rsidRPr="00F42C22">
        <w:t>Щоб отримати нескінченно віддалену точку, ми повинні зробити паралакс рівним відстані між очима. Якщо паралакс перевищує цю відстань, точка стає «</w:t>
      </w:r>
      <w:proofErr w:type="spellStart"/>
      <w:r w:rsidR="009E5780">
        <w:t>віддаленішою</w:t>
      </w:r>
      <w:proofErr w:type="spellEnd"/>
      <w:r w:rsidR="009E5780">
        <w:t xml:space="preserve"> за</w:t>
      </w:r>
      <w:r w:rsidRPr="00F42C22">
        <w:t xml:space="preserve"> нескінченн</w:t>
      </w:r>
      <w:r w:rsidR="009E5780">
        <w:t>ість</w:t>
      </w:r>
      <w:r w:rsidRPr="00F42C22">
        <w:t>», що неможливо в реальному житті та може завдати болю глядачеві:</w:t>
      </w:r>
    </w:p>
    <w:p w14:paraId="498ED2A6" w14:textId="53FDE4EF" w:rsidR="00F42C22" w:rsidRDefault="00F42C22" w:rsidP="00F42C22">
      <w:pPr>
        <w:pBdr>
          <w:bottom w:val="single" w:sz="6" w:space="1" w:color="auto"/>
        </w:pBdr>
      </w:pPr>
      <w:r w:rsidRPr="00F42C22">
        <w:t>Оцінка діапазону паралаксів може показати нам, наскільки добре буде сприйнятий фільм.</w:t>
      </w:r>
    </w:p>
    <w:p w14:paraId="6D93043F" w14:textId="6709CDC8" w:rsidR="00D760A2" w:rsidRDefault="00D760A2" w:rsidP="00F42C22">
      <w:r w:rsidRPr="00D760A2">
        <w:t>Для оцінки паралаксу можна використати наступний алгоритм</w:t>
      </w:r>
    </w:p>
    <w:p w14:paraId="05B86B60" w14:textId="501A9EBE" w:rsidR="00D760A2" w:rsidRDefault="00D760A2" w:rsidP="00D760A2">
      <w:pPr>
        <w:pStyle w:val="a3"/>
        <w:numPr>
          <w:ilvl w:val="0"/>
          <w:numId w:val="4"/>
        </w:numPr>
      </w:pPr>
      <w:r>
        <w:t>Для визначення невідповідності між лівим і правим відео використовується алгоритм зіставлення стерео зображення</w:t>
      </w:r>
    </w:p>
    <w:p w14:paraId="0EFBF8F3" w14:textId="401E51B7" w:rsidR="00D760A2" w:rsidRDefault="00D760A2" w:rsidP="00D760A2">
      <w:pPr>
        <w:pStyle w:val="a3"/>
        <w:numPr>
          <w:ilvl w:val="0"/>
          <w:numId w:val="4"/>
        </w:numPr>
      </w:pPr>
      <w:r>
        <w:t>Обчислюється гістограма довжин співпадаючих векторів</w:t>
      </w:r>
    </w:p>
    <w:p w14:paraId="7E285190" w14:textId="157766A4" w:rsidR="00D760A2" w:rsidRDefault="00D760A2" w:rsidP="00D760A2">
      <w:pPr>
        <w:pStyle w:val="a3"/>
        <w:numPr>
          <w:ilvl w:val="0"/>
          <w:numId w:val="4"/>
        </w:numPr>
      </w:pPr>
      <w:r>
        <w:t xml:space="preserve">Гістограма обрізається на кінцях, щоб </w:t>
      </w:r>
      <w:r w:rsidR="00375E87">
        <w:t>усунути</w:t>
      </w:r>
      <w:r>
        <w:t xml:space="preserve"> викиди.</w:t>
      </w:r>
    </w:p>
    <w:p w14:paraId="5797CE8D" w14:textId="0DC798EC" w:rsidR="0021348F" w:rsidRDefault="0021348F" w:rsidP="0021348F">
      <w:pPr>
        <w:pBdr>
          <w:bottom w:val="single" w:sz="6" w:space="1" w:color="auto"/>
        </w:pBdr>
      </w:pPr>
    </w:p>
    <w:p w14:paraId="5AD38184" w14:textId="7AFAA427" w:rsidR="00364392" w:rsidRPr="00605720" w:rsidRDefault="00364392" w:rsidP="00822A9A">
      <w:pPr>
        <w:rPr>
          <w:lang w:val="ru-RU"/>
        </w:rPr>
      </w:pPr>
      <w:r w:rsidRPr="00364392">
        <w:t>Аналіз геометричних спотворень</w:t>
      </w:r>
      <w:r w:rsidR="005D7751">
        <w:t xml:space="preserve">. </w:t>
      </w:r>
      <w:proofErr w:type="spellStart"/>
      <w:r w:rsidR="005D7751">
        <w:t>Неспівпадіння</w:t>
      </w:r>
      <w:proofErr w:type="spellEnd"/>
      <w:r w:rsidR="005D7751">
        <w:t xml:space="preserve"> нахилу або масштабу</w:t>
      </w:r>
    </w:p>
    <w:p w14:paraId="1AE8DB32" w14:textId="588BAE26" w:rsidR="00822A9A" w:rsidRDefault="00822A9A" w:rsidP="00822A9A">
      <w:r>
        <w:t>Вхідними даними мають бути два синхронізованих у часі відео</w:t>
      </w:r>
      <w:r w:rsidR="00605720" w:rsidRPr="00605720">
        <w:rPr>
          <w:lang w:val="ru-RU"/>
        </w:rPr>
        <w:t xml:space="preserve"> </w:t>
      </w:r>
      <w:r w:rsidR="00605720">
        <w:t>з</w:t>
      </w:r>
      <w:r>
        <w:t xml:space="preserve"> лівої та правої камер. Алгоритм наступний:</w:t>
      </w:r>
    </w:p>
    <w:p w14:paraId="722DCAFA" w14:textId="06B1BA37" w:rsidR="00822A9A" w:rsidRDefault="00822A9A" w:rsidP="003C616D">
      <w:pPr>
        <w:pStyle w:val="a3"/>
        <w:numPr>
          <w:ilvl w:val="0"/>
          <w:numId w:val="1"/>
        </w:numPr>
      </w:pPr>
      <w:r>
        <w:t>Поблочний пошук відповідності стерео зображен</w:t>
      </w:r>
      <w:r w:rsidR="00EC3C47">
        <w:t>ь</w:t>
      </w:r>
      <w:r>
        <w:t xml:space="preserve"> з точністю до чверті пікселя;</w:t>
      </w:r>
    </w:p>
    <w:p w14:paraId="61D0D367" w14:textId="6B4196B6" w:rsidR="00822A9A" w:rsidRDefault="00822A9A" w:rsidP="003C616D">
      <w:pPr>
        <w:pStyle w:val="a3"/>
        <w:numPr>
          <w:ilvl w:val="0"/>
          <w:numId w:val="1"/>
        </w:numPr>
      </w:pPr>
      <w:r>
        <w:t xml:space="preserve">Фільтрація векторів відповідності на основі </w:t>
      </w:r>
      <w:r w:rsidR="00844709">
        <w:t>властивостей зображення</w:t>
      </w:r>
    </w:p>
    <w:p w14:paraId="234AF68E" w14:textId="75734066" w:rsidR="00822A9A" w:rsidRDefault="00822A9A" w:rsidP="003C616D">
      <w:pPr>
        <w:pStyle w:val="a3"/>
        <w:numPr>
          <w:ilvl w:val="0"/>
          <w:numId w:val="1"/>
        </w:numPr>
      </w:pPr>
      <w:r>
        <w:t>Оцінка параметрів перетворення афінної корекції за допомогою модифікованого пошуку RANSAC</w:t>
      </w:r>
      <w:r w:rsidR="00757BAF">
        <w:t xml:space="preserve"> - </w:t>
      </w:r>
      <w:r w:rsidR="00757BAF" w:rsidRPr="00757BAF">
        <w:t>стабільний метод оцінки параметрів моделі з урахуванням випадкових вибірок.</w:t>
      </w:r>
    </w:p>
    <w:p w14:paraId="2AA9C0CA" w14:textId="0DE15ACA" w:rsidR="00F42C22" w:rsidRPr="00F42C22" w:rsidRDefault="00822A9A" w:rsidP="003C616D">
      <w:pPr>
        <w:pStyle w:val="a3"/>
        <w:numPr>
          <w:ilvl w:val="0"/>
          <w:numId w:val="1"/>
        </w:numPr>
      </w:pPr>
      <w:r>
        <w:t>Виявлення зміни сцени та застосування корекційних перетворень для кожної сцени.</w:t>
      </w:r>
    </w:p>
    <w:sectPr w:rsidR="00F42C22" w:rsidRPr="00F42C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C48"/>
    <w:multiLevelType w:val="hybridMultilevel"/>
    <w:tmpl w:val="3F0E7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83E"/>
    <w:multiLevelType w:val="hybridMultilevel"/>
    <w:tmpl w:val="9CA00B3A"/>
    <w:lvl w:ilvl="0" w:tplc="B9E29BE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558A1"/>
    <w:multiLevelType w:val="hybridMultilevel"/>
    <w:tmpl w:val="C0B80C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E657A"/>
    <w:multiLevelType w:val="hybridMultilevel"/>
    <w:tmpl w:val="A7FE28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52969">
    <w:abstractNumId w:val="0"/>
  </w:num>
  <w:num w:numId="2" w16cid:durableId="1966811263">
    <w:abstractNumId w:val="2"/>
  </w:num>
  <w:num w:numId="3" w16cid:durableId="548996579">
    <w:abstractNumId w:val="3"/>
  </w:num>
  <w:num w:numId="4" w16cid:durableId="661742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4C"/>
    <w:rsid w:val="00047D8C"/>
    <w:rsid w:val="001952FF"/>
    <w:rsid w:val="0021348F"/>
    <w:rsid w:val="0022749E"/>
    <w:rsid w:val="002D20DE"/>
    <w:rsid w:val="0030749D"/>
    <w:rsid w:val="00307E1E"/>
    <w:rsid w:val="00364392"/>
    <w:rsid w:val="00375E87"/>
    <w:rsid w:val="0038059C"/>
    <w:rsid w:val="003C616D"/>
    <w:rsid w:val="003C7B9A"/>
    <w:rsid w:val="003E514B"/>
    <w:rsid w:val="00457188"/>
    <w:rsid w:val="00465EB3"/>
    <w:rsid w:val="00534C4D"/>
    <w:rsid w:val="0059545C"/>
    <w:rsid w:val="005A20B9"/>
    <w:rsid w:val="005D7751"/>
    <w:rsid w:val="00605720"/>
    <w:rsid w:val="00620763"/>
    <w:rsid w:val="006A195E"/>
    <w:rsid w:val="00757BAF"/>
    <w:rsid w:val="00811A2D"/>
    <w:rsid w:val="00822A9A"/>
    <w:rsid w:val="00835AF3"/>
    <w:rsid w:val="00844709"/>
    <w:rsid w:val="00917FA7"/>
    <w:rsid w:val="00970E8F"/>
    <w:rsid w:val="009A5234"/>
    <w:rsid w:val="009E5780"/>
    <w:rsid w:val="00AE5218"/>
    <w:rsid w:val="00C6109E"/>
    <w:rsid w:val="00C61AA2"/>
    <w:rsid w:val="00D412D3"/>
    <w:rsid w:val="00D7404C"/>
    <w:rsid w:val="00D760A2"/>
    <w:rsid w:val="00E677F7"/>
    <w:rsid w:val="00E80B74"/>
    <w:rsid w:val="00EC3C47"/>
    <w:rsid w:val="00F4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999C"/>
  <w15:chartTrackingRefBased/>
  <w15:docId w15:val="{08D796CB-78AB-42C5-A7B4-8C253641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1916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</dc:creator>
  <cp:keywords/>
  <dc:description/>
  <cp:lastModifiedBy>maksy</cp:lastModifiedBy>
  <cp:revision>4</cp:revision>
  <dcterms:created xsi:type="dcterms:W3CDTF">2023-02-27T19:47:00Z</dcterms:created>
  <dcterms:modified xsi:type="dcterms:W3CDTF">2023-02-27T23:49:00Z</dcterms:modified>
</cp:coreProperties>
</file>