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3809" w14:textId="24168FA2" w:rsidR="00412758" w:rsidRPr="00D0498E" w:rsidRDefault="00CE2D65" w:rsidP="00955419">
      <w:pPr>
        <w:jc w:val="right"/>
        <w:rPr>
          <w:b/>
          <w:bCs/>
          <w:lang w:val="en-US"/>
        </w:rPr>
      </w:pPr>
      <w:r w:rsidRPr="00D0498E">
        <w:rPr>
          <w:b/>
          <w:bCs/>
          <w:lang w:val="en-US"/>
        </w:rPr>
        <w:t>Maksym Shevchenko, AI-1</w:t>
      </w:r>
    </w:p>
    <w:p w14:paraId="602387BB" w14:textId="7562231F" w:rsidR="00CE2D65" w:rsidRDefault="00B2694D" w:rsidP="00955419">
      <w:pPr>
        <w:jc w:val="center"/>
        <w:rPr>
          <w:b/>
          <w:bCs/>
          <w:lang w:val="en-US"/>
        </w:rPr>
      </w:pPr>
      <w:r w:rsidRPr="00D0498E">
        <w:rPr>
          <w:b/>
          <w:bCs/>
          <w:lang w:val="en-US"/>
        </w:rPr>
        <w:t>Reuters-21578 text classification</w:t>
      </w:r>
    </w:p>
    <w:p w14:paraId="50EA5100" w14:textId="6A69A290" w:rsidR="00B51CD6" w:rsidRPr="00B51CD6" w:rsidRDefault="00B51CD6" w:rsidP="00B51CD6">
      <w:pPr>
        <w:rPr>
          <w:lang w:val="en-US"/>
        </w:rPr>
      </w:pPr>
      <w:r>
        <w:rPr>
          <w:lang w:val="en-US"/>
        </w:rPr>
        <w:t xml:space="preserve">GitHub repository: </w:t>
      </w:r>
      <w:hyperlink r:id="rId4" w:history="1">
        <w:r w:rsidR="005A5CEE" w:rsidRPr="005A5CEE">
          <w:rPr>
            <w:rStyle w:val="a3"/>
            <w:lang w:val="en-US"/>
          </w:rPr>
          <w:t>https://github.com/Gurdel/Magistracy/tree/main/Artificial%20Intelligence</w:t>
        </w:r>
      </w:hyperlink>
    </w:p>
    <w:p w14:paraId="51EE6425" w14:textId="501AD318" w:rsidR="0047089D" w:rsidRPr="00D0498E" w:rsidRDefault="00C400D6" w:rsidP="00955419">
      <w:pPr>
        <w:ind w:left="708" w:firstLine="708"/>
        <w:jc w:val="both"/>
        <w:rPr>
          <w:b/>
          <w:bCs/>
          <w:lang w:val="en-US"/>
        </w:rPr>
      </w:pPr>
      <w:r w:rsidRPr="00D0498E">
        <w:rPr>
          <w:b/>
          <w:bCs/>
          <w:lang w:val="en-US"/>
        </w:rPr>
        <w:t>Reuters-21578</w:t>
      </w:r>
    </w:p>
    <w:p w14:paraId="08D3495E" w14:textId="2C73FB3E" w:rsidR="0047089D" w:rsidRPr="00D0498E" w:rsidRDefault="00571712" w:rsidP="00885BBB">
      <w:pPr>
        <w:jc w:val="both"/>
        <w:rPr>
          <w:lang w:val="en-US"/>
        </w:rPr>
      </w:pPr>
      <w:r w:rsidRPr="00D0498E">
        <w:rPr>
          <w:lang w:val="en-US"/>
        </w:rPr>
        <w:t>Reuters-21578 Text Categorization Collection Data Set</w:t>
      </w:r>
      <w:r w:rsidR="009F273F" w:rsidRPr="00D0498E">
        <w:rPr>
          <w:lang w:val="en-US"/>
        </w:rPr>
        <w:t xml:space="preserve">. </w:t>
      </w:r>
      <w:r w:rsidR="00946420" w:rsidRPr="00D0498E">
        <w:rPr>
          <w:lang w:val="en-US"/>
        </w:rPr>
        <w:t>T</w:t>
      </w:r>
      <w:r w:rsidR="009F273F" w:rsidRPr="00D0498E">
        <w:rPr>
          <w:lang w:val="en-US"/>
        </w:rPr>
        <w:t xml:space="preserve">he collection consists of 22 data files, an SGML DTD file describing the data file format, and six files describing the categories used to index the data. Some additional files, which are not part of the collection but have been contributed by other researchers as useful resources are also included.  All files are available uncompressed, and in addition a single </w:t>
      </w:r>
      <w:proofErr w:type="spellStart"/>
      <w:r w:rsidR="009F273F" w:rsidRPr="00D0498E">
        <w:rPr>
          <w:lang w:val="en-US"/>
        </w:rPr>
        <w:t>gzipped</w:t>
      </w:r>
      <w:proofErr w:type="spellEnd"/>
      <w:r w:rsidR="009F273F" w:rsidRPr="00D0498E">
        <w:rPr>
          <w:lang w:val="en-US"/>
        </w:rPr>
        <w:t xml:space="preserve"> Unix tar archive of the entire distribution is available as reuters21578.tar.gz.</w:t>
      </w:r>
    </w:p>
    <w:p w14:paraId="787A49B2" w14:textId="4C0EE5CF" w:rsidR="00C130C8" w:rsidRPr="00D0498E" w:rsidRDefault="00C130C8" w:rsidP="00885BBB">
      <w:pPr>
        <w:jc w:val="both"/>
        <w:rPr>
          <w:lang w:val="en-US"/>
        </w:rPr>
      </w:pPr>
      <w:r w:rsidRPr="00D0498E">
        <w:rPr>
          <w:lang w:val="en-US"/>
        </w:rPr>
        <w:t>The Reuters-21578 collection is distributed in 22 files. Each of the first 21 files (reut2-000.sgm through reut2-020.sgm) contain 1000 documents, while the last (reut2-021.sgm) contains 578 documents. The files are in SGML format. Readers interested in more detail on SGML are encouraged to pursue one of the many books and web pages on the subject.</w:t>
      </w:r>
    </w:p>
    <w:p w14:paraId="0E4887E7" w14:textId="1CC4C1F2" w:rsidR="001E53E9" w:rsidRPr="00D0498E" w:rsidRDefault="003045FA" w:rsidP="00955419">
      <w:pPr>
        <w:ind w:left="708" w:firstLine="708"/>
        <w:jc w:val="both"/>
        <w:rPr>
          <w:b/>
          <w:bCs/>
          <w:lang w:val="en-US"/>
        </w:rPr>
      </w:pPr>
      <w:r w:rsidRPr="00D0498E">
        <w:rPr>
          <w:b/>
          <w:bCs/>
          <w:lang w:val="en-US"/>
        </w:rPr>
        <w:t>Dataset creation</w:t>
      </w:r>
    </w:p>
    <w:p w14:paraId="777B4011" w14:textId="02692691" w:rsidR="00885BBB" w:rsidRPr="00D0498E" w:rsidRDefault="00955419" w:rsidP="00955419">
      <w:pPr>
        <w:rPr>
          <w:lang w:val="en-US"/>
        </w:rPr>
      </w:pPr>
      <w:r w:rsidRPr="00D0498E">
        <w:rPr>
          <w:lang w:val="en-US"/>
        </w:rPr>
        <w:t xml:space="preserve">You can find source code here: </w:t>
      </w:r>
      <w:hyperlink r:id="rId5" w:history="1">
        <w:r w:rsidR="00787BC3" w:rsidRPr="00D0498E">
          <w:rPr>
            <w:rStyle w:val="a3"/>
            <w:lang w:val="en-US"/>
          </w:rPr>
          <w:t>https://github.com/Gurdel/Magistracy/tree/main/Artificial%20Intelligence/Reuter%20classification</w:t>
        </w:r>
      </w:hyperlink>
      <w:r w:rsidRPr="00D0498E">
        <w:rPr>
          <w:lang w:val="en-US"/>
        </w:rPr>
        <w:t>.</w:t>
      </w:r>
    </w:p>
    <w:p w14:paraId="72930C37" w14:textId="707C34EA" w:rsidR="001E53E9" w:rsidRPr="00D0498E" w:rsidRDefault="001E53E9" w:rsidP="00885BBB">
      <w:pPr>
        <w:jc w:val="both"/>
        <w:rPr>
          <w:lang w:val="en-US"/>
        </w:rPr>
      </w:pPr>
      <w:r w:rsidRPr="00D0498E">
        <w:rPr>
          <w:lang w:val="en-US"/>
        </w:rPr>
        <w:t xml:space="preserve">1) </w:t>
      </w:r>
      <w:r w:rsidR="00655185" w:rsidRPr="00D0498E">
        <w:rPr>
          <w:lang w:val="en-US"/>
        </w:rPr>
        <w:t>Reuters d</w:t>
      </w:r>
      <w:r w:rsidRPr="00D0498E">
        <w:rPr>
          <w:lang w:val="en-US"/>
        </w:rPr>
        <w:t>ataset parsing</w:t>
      </w:r>
      <w:r w:rsidR="00655185" w:rsidRPr="00D0498E">
        <w:rPr>
          <w:lang w:val="en-US"/>
        </w:rPr>
        <w:t xml:space="preserve"> and </w:t>
      </w:r>
      <w:r w:rsidR="00C4084F" w:rsidRPr="00D0498E">
        <w:rPr>
          <w:lang w:val="en-US"/>
        </w:rPr>
        <w:t xml:space="preserve">new </w:t>
      </w:r>
      <w:r w:rsidR="00655185" w:rsidRPr="00D0498E">
        <w:rPr>
          <w:lang w:val="en-US"/>
        </w:rPr>
        <w:t>dataset</w:t>
      </w:r>
      <w:r w:rsidR="00C4084F" w:rsidRPr="00D0498E">
        <w:rPr>
          <w:lang w:val="en-US"/>
        </w:rPr>
        <w:t xml:space="preserve"> creation</w:t>
      </w:r>
      <w:r w:rsidRPr="00D0498E">
        <w:rPr>
          <w:lang w:val="en-US"/>
        </w:rPr>
        <w:t>. Firstly, I placed all input file</w:t>
      </w:r>
      <w:r w:rsidR="00C4084F" w:rsidRPr="00D0498E">
        <w:rPr>
          <w:lang w:val="en-US"/>
        </w:rPr>
        <w:t>s’</w:t>
      </w:r>
      <w:r w:rsidRPr="00D0498E">
        <w:rPr>
          <w:lang w:val="en-US"/>
        </w:rPr>
        <w:t xml:space="preserve"> text to one big file input.txt. </w:t>
      </w:r>
      <w:r w:rsidR="00D939FB" w:rsidRPr="00D0498E">
        <w:rPr>
          <w:lang w:val="en-US"/>
        </w:rPr>
        <w:t xml:space="preserve">Then </w:t>
      </w:r>
      <w:r w:rsidR="00853057" w:rsidRPr="00D0498E">
        <w:rPr>
          <w:lang w:val="en-US"/>
        </w:rPr>
        <w:t>I split text by tag</w:t>
      </w:r>
      <w:r w:rsidR="00DB2C21" w:rsidRPr="00D0498E">
        <w:rPr>
          <w:lang w:val="en-US"/>
        </w:rPr>
        <w:t>s combination</w:t>
      </w:r>
      <w:r w:rsidR="00853057" w:rsidRPr="00D0498E">
        <w:rPr>
          <w:lang w:val="en-US"/>
        </w:rPr>
        <w:t xml:space="preserve"> &lt;TOPIC&gt;</w:t>
      </w:r>
      <w:r w:rsidR="00DB2C21" w:rsidRPr="00D0498E">
        <w:rPr>
          <w:lang w:val="en-US"/>
        </w:rPr>
        <w:t>&lt;D&gt;</w:t>
      </w:r>
      <w:r w:rsidR="00853057" w:rsidRPr="00D0498E">
        <w:rPr>
          <w:lang w:val="en-US"/>
        </w:rPr>
        <w:t xml:space="preserve"> to get list of records</w:t>
      </w:r>
      <w:r w:rsidR="00DB2C21" w:rsidRPr="00D0498E">
        <w:rPr>
          <w:lang w:val="en-US"/>
        </w:rPr>
        <w:t xml:space="preserve"> with topic</w:t>
      </w:r>
      <w:r w:rsidR="00853057" w:rsidRPr="00D0498E">
        <w:rPr>
          <w:lang w:val="en-US"/>
        </w:rPr>
        <w:t xml:space="preserve">. </w:t>
      </w:r>
      <w:r w:rsidR="00DB2C21" w:rsidRPr="00D0498E">
        <w:rPr>
          <w:lang w:val="en-US"/>
        </w:rPr>
        <w:t xml:space="preserve">In each record I found topic </w:t>
      </w:r>
      <w:r w:rsidR="006114B2" w:rsidRPr="00D0498E">
        <w:rPr>
          <w:lang w:val="en-US"/>
        </w:rPr>
        <w:t xml:space="preserve">(text before &lt;\D&gt; tag) and message (text between </w:t>
      </w:r>
      <w:r w:rsidR="00960895" w:rsidRPr="00D0498E">
        <w:rPr>
          <w:lang w:val="en-US"/>
        </w:rPr>
        <w:t xml:space="preserve">&lt;TITLE&gt;&lt;/TITLE&gt; and </w:t>
      </w:r>
      <w:r w:rsidR="00765FE2" w:rsidRPr="00D0498E">
        <w:rPr>
          <w:lang w:val="en-US"/>
        </w:rPr>
        <w:t xml:space="preserve">between </w:t>
      </w:r>
      <w:r w:rsidR="006114B2" w:rsidRPr="00D0498E">
        <w:rPr>
          <w:lang w:val="en-US"/>
        </w:rPr>
        <w:t>&lt;BODY&gt;</w:t>
      </w:r>
      <w:r w:rsidR="00960895" w:rsidRPr="00D0498E">
        <w:rPr>
          <w:lang w:val="en-US"/>
        </w:rPr>
        <w:t>&lt;/BODY&gt;</w:t>
      </w:r>
      <w:r w:rsidR="00765FE2" w:rsidRPr="00D0498E">
        <w:rPr>
          <w:lang w:val="en-US"/>
        </w:rPr>
        <w:t xml:space="preserve"> tags). </w:t>
      </w:r>
      <w:r w:rsidR="00AF3251" w:rsidRPr="00D0498E">
        <w:rPr>
          <w:lang w:val="en-US"/>
        </w:rPr>
        <w:t xml:space="preserve">Since there were many different numbers in the messages, I replaced them with the special word int. </w:t>
      </w:r>
      <w:r w:rsidR="005E2A57" w:rsidRPr="00D0498E">
        <w:rPr>
          <w:lang w:val="en-US"/>
        </w:rPr>
        <w:t>After that, I normalized the text, leaving only the words separated by a space</w:t>
      </w:r>
      <w:r w:rsidR="00655185" w:rsidRPr="00D0498E">
        <w:rPr>
          <w:lang w:val="en-US"/>
        </w:rPr>
        <w:t>.</w:t>
      </w:r>
    </w:p>
    <w:p w14:paraId="5C757C3F" w14:textId="4BBA1EA1" w:rsidR="00571712" w:rsidRPr="00D0498E" w:rsidRDefault="008721CB" w:rsidP="00885BBB">
      <w:pPr>
        <w:jc w:val="both"/>
        <w:rPr>
          <w:lang w:val="en-US"/>
        </w:rPr>
      </w:pPr>
      <w:r w:rsidRPr="00D0498E">
        <w:rPr>
          <w:noProof/>
          <w:lang w:val="en-US"/>
        </w:rPr>
        <w:drawing>
          <wp:inline distT="0" distB="0" distL="0" distR="0" wp14:anchorId="5E040AF0" wp14:editId="2EA6AFFC">
            <wp:extent cx="4914900" cy="314351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837" cy="3145395"/>
                    </a:xfrm>
                    <a:prstGeom prst="rect">
                      <a:avLst/>
                    </a:prstGeom>
                  </pic:spPr>
                </pic:pic>
              </a:graphicData>
            </a:graphic>
          </wp:inline>
        </w:drawing>
      </w:r>
    </w:p>
    <w:p w14:paraId="3E35D64A" w14:textId="7C727196" w:rsidR="008721CB" w:rsidRPr="00D0498E" w:rsidRDefault="008721CB" w:rsidP="00885BBB">
      <w:pPr>
        <w:jc w:val="both"/>
        <w:rPr>
          <w:lang w:val="en-US"/>
        </w:rPr>
      </w:pPr>
      <w:r w:rsidRPr="00D0498E">
        <w:rPr>
          <w:lang w:val="en-US"/>
        </w:rPr>
        <w:t>2)</w:t>
      </w:r>
      <w:r w:rsidR="00216860" w:rsidRPr="00D0498E">
        <w:rPr>
          <w:lang w:val="en-US"/>
        </w:rPr>
        <w:t xml:space="preserve"> Vectorize text. I lemma</w:t>
      </w:r>
      <w:r w:rsidR="003225EF" w:rsidRPr="00D0498E">
        <w:rPr>
          <w:lang w:val="en-US"/>
        </w:rPr>
        <w:t>t</w:t>
      </w:r>
      <w:r w:rsidR="00216860" w:rsidRPr="00D0498E">
        <w:rPr>
          <w:lang w:val="en-US"/>
        </w:rPr>
        <w:t xml:space="preserve">ized text using </w:t>
      </w:r>
      <w:proofErr w:type="spellStart"/>
      <w:proofErr w:type="gramStart"/>
      <w:r w:rsidR="00216860" w:rsidRPr="00D0498E">
        <w:rPr>
          <w:lang w:val="en-US"/>
        </w:rPr>
        <w:t>nltk.stem</w:t>
      </w:r>
      <w:proofErr w:type="gramEnd"/>
      <w:r w:rsidR="00216860" w:rsidRPr="00D0498E">
        <w:rPr>
          <w:lang w:val="en-US"/>
        </w:rPr>
        <w:t>.WordNetLemmatizer</w:t>
      </w:r>
      <w:proofErr w:type="spellEnd"/>
      <w:r w:rsidR="00216860" w:rsidRPr="00D0498E">
        <w:rPr>
          <w:lang w:val="en-US"/>
        </w:rPr>
        <w:t xml:space="preserve"> and vectorized it using </w:t>
      </w:r>
      <w:r w:rsidR="003225EF" w:rsidRPr="00D0498E">
        <w:rPr>
          <w:lang w:val="en-US"/>
        </w:rPr>
        <w:t xml:space="preserve">bag-of-words </w:t>
      </w:r>
      <w:r w:rsidR="00F20583" w:rsidRPr="00D0498E">
        <w:rPr>
          <w:lang w:val="en-US"/>
        </w:rPr>
        <w:t>(</w:t>
      </w:r>
      <w:proofErr w:type="spellStart"/>
      <w:r w:rsidR="00F20583" w:rsidRPr="00D0498E">
        <w:rPr>
          <w:lang w:val="en-US"/>
        </w:rPr>
        <w:t>CountVectorizer</w:t>
      </w:r>
      <w:proofErr w:type="spellEnd"/>
      <w:r w:rsidR="00F20583" w:rsidRPr="00D0498E">
        <w:rPr>
          <w:lang w:val="en-US"/>
        </w:rPr>
        <w:t xml:space="preserve">  from </w:t>
      </w:r>
      <w:proofErr w:type="spellStart"/>
      <w:r w:rsidR="00F20583" w:rsidRPr="00D0498E">
        <w:rPr>
          <w:lang w:val="en-US"/>
        </w:rPr>
        <w:t>sklearn.feature_extraction.text</w:t>
      </w:r>
      <w:proofErr w:type="spellEnd"/>
      <w:r w:rsidR="00F20583" w:rsidRPr="00D0498E">
        <w:rPr>
          <w:lang w:val="en-US"/>
        </w:rPr>
        <w:t xml:space="preserve">). </w:t>
      </w:r>
      <w:r w:rsidR="00D113A9" w:rsidRPr="00D0498E">
        <w:rPr>
          <w:lang w:val="en-US"/>
        </w:rPr>
        <w:t xml:space="preserve">To decrease </w:t>
      </w:r>
      <w:r w:rsidR="007E628C" w:rsidRPr="00D0498E">
        <w:rPr>
          <w:lang w:val="en-US"/>
        </w:rPr>
        <w:t xml:space="preserve">vectors </w:t>
      </w:r>
      <w:proofErr w:type="gramStart"/>
      <w:r w:rsidR="00D113A9" w:rsidRPr="00D0498E">
        <w:rPr>
          <w:lang w:val="en-US"/>
        </w:rPr>
        <w:t>dimens</w:t>
      </w:r>
      <w:r w:rsidR="007E628C" w:rsidRPr="00D0498E">
        <w:rPr>
          <w:lang w:val="en-US"/>
        </w:rPr>
        <w:t>ion</w:t>
      </w:r>
      <w:proofErr w:type="gramEnd"/>
      <w:r w:rsidR="007E628C" w:rsidRPr="00D0498E">
        <w:rPr>
          <w:lang w:val="en-US"/>
        </w:rPr>
        <w:t xml:space="preserve"> I decided to choose only 2000 most </w:t>
      </w:r>
      <w:r w:rsidR="00722574" w:rsidRPr="00D0498E">
        <w:rPr>
          <w:lang w:val="en-US"/>
        </w:rPr>
        <w:t xml:space="preserve">frequent words, set up they minimum </w:t>
      </w:r>
      <w:r w:rsidR="00541D20" w:rsidRPr="00D0498E">
        <w:rPr>
          <w:lang w:val="en-US"/>
        </w:rPr>
        <w:t xml:space="preserve">frequency to 10 messages and maximum frequency to 80% of all messages. Also, I deleted English </w:t>
      </w:r>
      <w:proofErr w:type="spellStart"/>
      <w:r w:rsidR="00541D20" w:rsidRPr="00D0498E">
        <w:rPr>
          <w:lang w:val="en-US"/>
        </w:rPr>
        <w:t>stopwords</w:t>
      </w:r>
      <w:proofErr w:type="spellEnd"/>
      <w:r w:rsidR="00541D20" w:rsidRPr="00D0498E">
        <w:rPr>
          <w:lang w:val="en-US"/>
        </w:rPr>
        <w:t>.</w:t>
      </w:r>
    </w:p>
    <w:p w14:paraId="1C034E11" w14:textId="3A51A584" w:rsidR="00541D20" w:rsidRPr="00D0498E" w:rsidRDefault="003B1B77" w:rsidP="00885BBB">
      <w:pPr>
        <w:jc w:val="both"/>
        <w:rPr>
          <w:lang w:val="en-US"/>
        </w:rPr>
      </w:pPr>
      <w:r w:rsidRPr="00D0498E">
        <w:rPr>
          <w:noProof/>
          <w:lang w:val="en-US"/>
        </w:rPr>
        <w:lastRenderedPageBreak/>
        <w:drawing>
          <wp:inline distT="0" distB="0" distL="0" distR="0" wp14:anchorId="62D466AC" wp14:editId="0973CB79">
            <wp:extent cx="5287113" cy="2172003"/>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113" cy="2172003"/>
                    </a:xfrm>
                    <a:prstGeom prst="rect">
                      <a:avLst/>
                    </a:prstGeom>
                  </pic:spPr>
                </pic:pic>
              </a:graphicData>
            </a:graphic>
          </wp:inline>
        </w:drawing>
      </w:r>
    </w:p>
    <w:p w14:paraId="19B3048E" w14:textId="7C333DA9" w:rsidR="003045FA" w:rsidRPr="00D0498E" w:rsidRDefault="009163E7" w:rsidP="00885BBB">
      <w:pPr>
        <w:jc w:val="both"/>
        <w:rPr>
          <w:b/>
          <w:bCs/>
          <w:lang w:val="en-US"/>
        </w:rPr>
      </w:pPr>
      <w:r w:rsidRPr="00D0498E">
        <w:rPr>
          <w:lang w:val="en-US"/>
        </w:rPr>
        <w:tab/>
      </w:r>
      <w:r w:rsidRPr="00D0498E">
        <w:rPr>
          <w:lang w:val="en-US"/>
        </w:rPr>
        <w:tab/>
      </w:r>
      <w:r w:rsidR="00CC5024" w:rsidRPr="00D0498E">
        <w:rPr>
          <w:b/>
          <w:bCs/>
          <w:lang w:val="en-US"/>
        </w:rPr>
        <w:t>Select</w:t>
      </w:r>
      <w:r w:rsidR="005A5CEE">
        <w:rPr>
          <w:b/>
          <w:bCs/>
          <w:lang w:val="en-US"/>
        </w:rPr>
        <w:t xml:space="preserve"> </w:t>
      </w:r>
      <w:r w:rsidR="00CC5024" w:rsidRPr="00D0498E">
        <w:rPr>
          <w:b/>
          <w:bCs/>
          <w:lang w:val="en-US"/>
        </w:rPr>
        <w:t>models</w:t>
      </w:r>
    </w:p>
    <w:p w14:paraId="10DD87E8" w14:textId="2AE78E54" w:rsidR="00966F17" w:rsidRPr="00D0498E" w:rsidRDefault="00711DCB" w:rsidP="00885BBB">
      <w:pPr>
        <w:jc w:val="both"/>
        <w:rPr>
          <w:lang w:val="en-US"/>
        </w:rPr>
      </w:pPr>
      <w:r w:rsidRPr="00D0498E">
        <w:rPr>
          <w:lang w:val="en-US"/>
        </w:rPr>
        <w:t>Text c</w:t>
      </w:r>
      <w:r w:rsidRPr="00D0498E">
        <w:rPr>
          <w:lang w:val="en-US"/>
        </w:rPr>
        <w:t xml:space="preserve">lassification is a standard task for which there are many ready-made solutions. Mostly used is SVM, </w:t>
      </w:r>
      <w:r w:rsidRPr="00D0498E">
        <w:rPr>
          <w:lang w:val="en-US"/>
        </w:rPr>
        <w:t>N</w:t>
      </w:r>
      <w:r w:rsidRPr="00D0498E">
        <w:rPr>
          <w:lang w:val="en-US"/>
        </w:rPr>
        <w:t xml:space="preserve">aive </w:t>
      </w:r>
      <w:r w:rsidRPr="00D0498E">
        <w:rPr>
          <w:lang w:val="en-US"/>
        </w:rPr>
        <w:t>B</w:t>
      </w:r>
      <w:r w:rsidRPr="00D0498E">
        <w:rPr>
          <w:lang w:val="en-US"/>
        </w:rPr>
        <w:t>a</w:t>
      </w:r>
      <w:r w:rsidRPr="00D0498E">
        <w:rPr>
          <w:lang w:val="en-US"/>
        </w:rPr>
        <w:t>y</w:t>
      </w:r>
      <w:r w:rsidRPr="00D0498E">
        <w:rPr>
          <w:lang w:val="en-US"/>
        </w:rPr>
        <w:t xml:space="preserve">es and </w:t>
      </w:r>
      <w:r w:rsidRPr="00D0498E">
        <w:rPr>
          <w:lang w:val="en-US"/>
        </w:rPr>
        <w:t>L</w:t>
      </w:r>
      <w:r w:rsidRPr="00D0498E">
        <w:rPr>
          <w:lang w:val="en-US"/>
        </w:rPr>
        <w:t xml:space="preserve">ogistic </w:t>
      </w:r>
      <w:r w:rsidRPr="00D0498E">
        <w:rPr>
          <w:lang w:val="en-US"/>
        </w:rPr>
        <w:t>R</w:t>
      </w:r>
      <w:r w:rsidRPr="00D0498E">
        <w:rPr>
          <w:lang w:val="en-US"/>
        </w:rPr>
        <w:t>egression in combination with a bag</w:t>
      </w:r>
      <w:r w:rsidRPr="00D0498E">
        <w:rPr>
          <w:lang w:val="en-US"/>
        </w:rPr>
        <w:t>-</w:t>
      </w:r>
      <w:r w:rsidRPr="00D0498E">
        <w:rPr>
          <w:lang w:val="en-US"/>
        </w:rPr>
        <w:t>of</w:t>
      </w:r>
      <w:r w:rsidRPr="00D0498E">
        <w:rPr>
          <w:lang w:val="en-US"/>
        </w:rPr>
        <w:t>-</w:t>
      </w:r>
      <w:r w:rsidRPr="00D0498E">
        <w:rPr>
          <w:lang w:val="en-US"/>
        </w:rPr>
        <w:t>words</w:t>
      </w:r>
      <w:r w:rsidRPr="00D0498E">
        <w:rPr>
          <w:lang w:val="en-US"/>
        </w:rPr>
        <w:t xml:space="preserve">, </w:t>
      </w:r>
      <w:r w:rsidRPr="00D0498E">
        <w:rPr>
          <w:lang w:val="en-US"/>
        </w:rPr>
        <w:t>Word2</w:t>
      </w:r>
      <w:r w:rsidR="005210F7" w:rsidRPr="00D0498E">
        <w:rPr>
          <w:lang w:val="en-US"/>
        </w:rPr>
        <w:t>v</w:t>
      </w:r>
      <w:r w:rsidRPr="00D0498E">
        <w:rPr>
          <w:lang w:val="en-US"/>
        </w:rPr>
        <w:t>ec or Doc2vec. Since the bag of words approach is easier to understand, I decided to use it. To select the models, I decided to test the existing ones in the skl</w:t>
      </w:r>
      <w:r w:rsidR="005210F7" w:rsidRPr="00D0498E">
        <w:rPr>
          <w:lang w:val="en-US"/>
        </w:rPr>
        <w:t>ea</w:t>
      </w:r>
      <w:r w:rsidRPr="00D0498E">
        <w:rPr>
          <w:lang w:val="en-US"/>
        </w:rPr>
        <w:t>rn. The results are as follows:</w:t>
      </w:r>
    </w:p>
    <w:p w14:paraId="0BD00AB9" w14:textId="7FE6A5C6" w:rsidR="00223917" w:rsidRPr="00D0498E" w:rsidRDefault="00223917" w:rsidP="00885BBB">
      <w:pPr>
        <w:jc w:val="both"/>
        <w:rPr>
          <w:noProof/>
          <w:lang w:val="en-US"/>
        </w:rPr>
      </w:pPr>
      <w:r w:rsidRPr="00D0498E">
        <w:rPr>
          <w:noProof/>
          <w:lang w:val="en-US"/>
        </w:rPr>
        <w:drawing>
          <wp:inline distT="0" distB="0" distL="0" distR="0" wp14:anchorId="5DC8391C" wp14:editId="1604A907">
            <wp:extent cx="3619500" cy="3861876"/>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5716" cy="3868509"/>
                    </a:xfrm>
                    <a:prstGeom prst="rect">
                      <a:avLst/>
                    </a:prstGeom>
                  </pic:spPr>
                </pic:pic>
              </a:graphicData>
            </a:graphic>
          </wp:inline>
        </w:drawing>
      </w:r>
      <w:r w:rsidR="00E97434" w:rsidRPr="00D0498E">
        <w:rPr>
          <w:noProof/>
          <w:lang w:val="en-US"/>
        </w:rPr>
        <w:t xml:space="preserve"> </w:t>
      </w:r>
      <w:r w:rsidR="00E97434" w:rsidRPr="00D0498E">
        <w:rPr>
          <w:lang w:val="en-US"/>
        </w:rPr>
        <w:drawing>
          <wp:inline distT="0" distB="0" distL="0" distR="0" wp14:anchorId="7208750B" wp14:editId="13167420">
            <wp:extent cx="1419423" cy="172426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423" cy="1724266"/>
                    </a:xfrm>
                    <a:prstGeom prst="rect">
                      <a:avLst/>
                    </a:prstGeom>
                  </pic:spPr>
                </pic:pic>
              </a:graphicData>
            </a:graphic>
          </wp:inline>
        </w:drawing>
      </w:r>
    </w:p>
    <w:p w14:paraId="4E72A96B" w14:textId="591C4227" w:rsidR="00E97434" w:rsidRPr="00D0498E" w:rsidRDefault="00E97434" w:rsidP="00885BBB">
      <w:pPr>
        <w:jc w:val="both"/>
        <w:rPr>
          <w:lang w:val="en-US"/>
        </w:rPr>
      </w:pPr>
      <w:r w:rsidRPr="00D0498E">
        <w:rPr>
          <w:noProof/>
          <w:lang w:val="en-US"/>
        </w:rPr>
        <w:t xml:space="preserve">As we can see, </w:t>
      </w:r>
      <w:r w:rsidRPr="00D0498E">
        <w:rPr>
          <w:lang w:val="en-US"/>
        </w:rPr>
        <w:t>SVM and Logistic Regression</w:t>
      </w:r>
      <w:r w:rsidRPr="00D0498E">
        <w:rPr>
          <w:lang w:val="en-US"/>
        </w:rPr>
        <w:t xml:space="preserve"> show best results</w:t>
      </w:r>
      <w:r w:rsidR="003B6850" w:rsidRPr="00D0498E">
        <w:rPr>
          <w:lang w:val="en-US"/>
        </w:rPr>
        <w:t>. So</w:t>
      </w:r>
      <w:r w:rsidR="00F23EFF" w:rsidRPr="00D0498E">
        <w:rPr>
          <w:lang w:val="en-US"/>
        </w:rPr>
        <w:t>,</w:t>
      </w:r>
      <w:r w:rsidR="003B6850" w:rsidRPr="00D0498E">
        <w:rPr>
          <w:lang w:val="en-US"/>
        </w:rPr>
        <w:t xml:space="preserve"> I decided to use them and Naive Bayes like third simple model.</w:t>
      </w:r>
    </w:p>
    <w:p w14:paraId="0D90057E" w14:textId="3CA7052A" w:rsidR="00647A3D" w:rsidRPr="00D0498E" w:rsidRDefault="00647A3D" w:rsidP="00885BBB">
      <w:pPr>
        <w:jc w:val="both"/>
        <w:rPr>
          <w:b/>
          <w:bCs/>
          <w:lang w:val="en-US"/>
        </w:rPr>
      </w:pPr>
      <w:r w:rsidRPr="00D0498E">
        <w:rPr>
          <w:lang w:val="en-US"/>
        </w:rPr>
        <w:tab/>
      </w:r>
      <w:r w:rsidRPr="00D0498E">
        <w:rPr>
          <w:lang w:val="en-US"/>
        </w:rPr>
        <w:tab/>
      </w:r>
      <w:r w:rsidRPr="00D0498E">
        <w:rPr>
          <w:b/>
          <w:bCs/>
          <w:lang w:val="en-US"/>
        </w:rPr>
        <w:t>Theory</w:t>
      </w:r>
    </w:p>
    <w:p w14:paraId="65800F01" w14:textId="77777777" w:rsidR="00647A3D" w:rsidRPr="00D0498E" w:rsidRDefault="00647A3D" w:rsidP="00647A3D">
      <w:pPr>
        <w:jc w:val="both"/>
        <w:rPr>
          <w:lang w:val="en-US"/>
        </w:rPr>
      </w:pPr>
      <w:r w:rsidRPr="00D0498E">
        <w:rPr>
          <w:u w:val="single"/>
          <w:lang w:val="en-US"/>
        </w:rPr>
        <w:t>One-vs-rest</w:t>
      </w:r>
      <w:r w:rsidRPr="00D0498E">
        <w:rPr>
          <w:lang w:val="en-US"/>
        </w:rPr>
        <w:t xml:space="preserve"> (</w:t>
      </w:r>
      <w:proofErr w:type="spellStart"/>
      <w:r w:rsidRPr="00D0498E">
        <w:rPr>
          <w:lang w:val="en-US"/>
        </w:rPr>
        <w:t>OvR</w:t>
      </w:r>
      <w:proofErr w:type="spellEnd"/>
      <w:r w:rsidRPr="00D0498E">
        <w:rPr>
          <w:lang w:val="en-US"/>
        </w:rPr>
        <w:t xml:space="preserve"> for short, also referred to as One-vs-All or </w:t>
      </w:r>
      <w:proofErr w:type="spellStart"/>
      <w:r w:rsidRPr="00D0498E">
        <w:rPr>
          <w:lang w:val="en-US"/>
        </w:rPr>
        <w:t>OvA</w:t>
      </w:r>
      <w:proofErr w:type="spellEnd"/>
      <w:r w:rsidRPr="00D0498E">
        <w:rPr>
          <w:lang w:val="en-US"/>
        </w:rPr>
        <w:t>) is a heuristic method for using binary classification algorithms for multi-class classification.</w:t>
      </w:r>
    </w:p>
    <w:p w14:paraId="7CCC8FAC" w14:textId="77777777" w:rsidR="00647A3D" w:rsidRPr="00D0498E" w:rsidRDefault="00647A3D" w:rsidP="00647A3D">
      <w:pPr>
        <w:jc w:val="both"/>
        <w:rPr>
          <w:lang w:val="en-US"/>
        </w:rPr>
      </w:pPr>
      <w:r w:rsidRPr="00D0498E">
        <w:rPr>
          <w:lang w:val="en-US"/>
        </w:rPr>
        <w:t>It involves splitting the multi-class dataset into multiple binary classification problems. A binary classifier is then trained on each binary classification problem and predictions are made using the model that is the most confident.</w:t>
      </w:r>
    </w:p>
    <w:p w14:paraId="4EB0B26B" w14:textId="77777777" w:rsidR="00647A3D" w:rsidRPr="00D0498E" w:rsidRDefault="00647A3D" w:rsidP="00647A3D">
      <w:pPr>
        <w:jc w:val="both"/>
        <w:rPr>
          <w:lang w:val="en-US"/>
        </w:rPr>
      </w:pPr>
      <w:r w:rsidRPr="00D0498E">
        <w:rPr>
          <w:lang w:val="en-US"/>
        </w:rPr>
        <w:lastRenderedPageBreak/>
        <w:t xml:space="preserve">A possible downside of this approach is that it requires one model to be created for each class. For example, three classes </w:t>
      </w:r>
      <w:proofErr w:type="gramStart"/>
      <w:r w:rsidRPr="00D0498E">
        <w:rPr>
          <w:lang w:val="en-US"/>
        </w:rPr>
        <w:t>requires</w:t>
      </w:r>
      <w:proofErr w:type="gramEnd"/>
      <w:r w:rsidRPr="00D0498E">
        <w:rPr>
          <w:lang w:val="en-US"/>
        </w:rPr>
        <w:t xml:space="preserve"> three models. This could be an issue for large datasets (</w:t>
      </w:r>
      <w:proofErr w:type="gramStart"/>
      <w:r w:rsidRPr="00D0498E">
        <w:rPr>
          <w:lang w:val="en-US"/>
        </w:rPr>
        <w:t>e.g.</w:t>
      </w:r>
      <w:proofErr w:type="gramEnd"/>
      <w:r w:rsidRPr="00D0498E">
        <w:rPr>
          <w:lang w:val="en-US"/>
        </w:rPr>
        <w:t xml:space="preserve"> millions of rows), slow models (e.g. neural networks), or very large numbers of classes (e.g. hundreds of classes).</w:t>
      </w:r>
    </w:p>
    <w:p w14:paraId="6BB9934D" w14:textId="77777777" w:rsidR="00647A3D" w:rsidRPr="00D0498E" w:rsidRDefault="00647A3D" w:rsidP="00647A3D">
      <w:pPr>
        <w:jc w:val="both"/>
        <w:rPr>
          <w:lang w:val="en-US"/>
        </w:rPr>
      </w:pPr>
      <w:r w:rsidRPr="00D0498E">
        <w:rPr>
          <w:lang w:val="en-US"/>
        </w:rPr>
        <w:t>This approach requires that each model predicts a class membership probability or a probability-like score. The argmax of these scores (class index with the largest score) is then used to predict a class.</w:t>
      </w:r>
    </w:p>
    <w:p w14:paraId="4954E868" w14:textId="77777777" w:rsidR="00647A3D" w:rsidRPr="00D0498E" w:rsidRDefault="00647A3D" w:rsidP="00647A3D">
      <w:pPr>
        <w:jc w:val="both"/>
        <w:rPr>
          <w:lang w:val="en-US"/>
        </w:rPr>
      </w:pPr>
      <w:r w:rsidRPr="00D0498E">
        <w:rPr>
          <w:u w:val="single"/>
          <w:lang w:val="en-US"/>
        </w:rPr>
        <w:t>Gradient descent</w:t>
      </w:r>
      <w:r w:rsidRPr="00D0498E">
        <w:rPr>
          <w:lang w:val="en-US"/>
        </w:rPr>
        <w:t xml:space="preserve"> is a first-order iterative optimization algorithm for finding a local minimum of a differentiable function. The idea is to take repeated steps in the opposite direction of the gradient (or approximate gradient) of the function at the current point, because this is the direction of steepest descent. Conversely, stepping in the direction of the gradient will lead to a local maximum of that function; the procedure is then known as gradient ascent.</w:t>
      </w:r>
    </w:p>
    <w:p w14:paraId="5964CC4D" w14:textId="77777777" w:rsidR="00647A3D" w:rsidRPr="00D0498E" w:rsidRDefault="00647A3D" w:rsidP="00647A3D">
      <w:pPr>
        <w:jc w:val="both"/>
        <w:rPr>
          <w:lang w:val="en-US"/>
        </w:rPr>
      </w:pPr>
      <w:r w:rsidRPr="00D0498E">
        <w:rPr>
          <w:lang w:val="en-US"/>
        </w:rPr>
        <w:t>Instead of climbing up a hill, think of gradient descent as hiking down to the bottom of a valley. This is a better analogy because it is a minimization algorithm that minimizes a given function.</w:t>
      </w:r>
    </w:p>
    <w:p w14:paraId="0AFE7CBE" w14:textId="77777777" w:rsidR="00647A3D" w:rsidRPr="00D0498E" w:rsidRDefault="00647A3D" w:rsidP="00647A3D">
      <w:pPr>
        <w:jc w:val="both"/>
        <w:rPr>
          <w:lang w:val="en-US"/>
        </w:rPr>
      </w:pPr>
      <w:r w:rsidRPr="00D0498E">
        <w:rPr>
          <w:lang w:val="en-US"/>
        </w:rPr>
        <w:t>The equation below describes what gradient descent does: b is the next position of our climber, while a represents his current position. The minus sign refers to the minimization part of gradient descent. The gamma in the middle is a waiting factor and the gradient term (</w:t>
      </w:r>
      <w:proofErr w:type="spellStart"/>
      <w:r w:rsidRPr="00D0498E">
        <w:rPr>
          <w:lang w:val="en-US"/>
        </w:rPr>
        <w:t>Δf</w:t>
      </w:r>
      <w:proofErr w:type="spellEnd"/>
      <w:r w:rsidRPr="00D0498E">
        <w:rPr>
          <w:lang w:val="en-US"/>
        </w:rPr>
        <w:t xml:space="preserve">(a)) is simply the direction of the steepest descent. </w:t>
      </w:r>
      <w:r w:rsidRPr="00D0498E">
        <w:rPr>
          <w:noProof/>
          <w:lang w:val="en-US"/>
        </w:rPr>
        <w:drawing>
          <wp:inline distT="0" distB="0" distL="0" distR="0" wp14:anchorId="51C4D961" wp14:editId="07D4518F">
            <wp:extent cx="1382703" cy="19050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5175" cy="218395"/>
                    </a:xfrm>
                    <a:prstGeom prst="rect">
                      <a:avLst/>
                    </a:prstGeom>
                  </pic:spPr>
                </pic:pic>
              </a:graphicData>
            </a:graphic>
          </wp:inline>
        </w:drawing>
      </w:r>
      <w:r w:rsidRPr="00D0498E">
        <w:rPr>
          <w:lang w:val="en-US"/>
        </w:rPr>
        <w:t xml:space="preserve"> this formula basically tells us the next position we need to go, which is the direction of the steepest descent.</w:t>
      </w:r>
    </w:p>
    <w:p w14:paraId="60044589" w14:textId="77777777" w:rsidR="00647A3D" w:rsidRPr="00D0498E" w:rsidRDefault="00647A3D" w:rsidP="00647A3D">
      <w:pPr>
        <w:jc w:val="both"/>
        <w:rPr>
          <w:lang w:val="en-US"/>
        </w:rPr>
      </w:pPr>
      <w:r w:rsidRPr="00D0498E">
        <w:rPr>
          <w:lang w:val="en-US"/>
        </w:rPr>
        <w:t xml:space="preserve">A </w:t>
      </w:r>
      <w:r w:rsidRPr="00D0498E">
        <w:rPr>
          <w:u w:val="single"/>
          <w:lang w:val="en-US"/>
        </w:rPr>
        <w:t>bag-of-words</w:t>
      </w:r>
      <w:r w:rsidRPr="00D0498E">
        <w:rPr>
          <w:lang w:val="en-US"/>
        </w:rPr>
        <w:t xml:space="preserve"> is a representation of text that describes the occurrence of words within a document. It involves two things:</w:t>
      </w:r>
    </w:p>
    <w:p w14:paraId="1EEC81AC" w14:textId="77777777" w:rsidR="00647A3D" w:rsidRPr="00D0498E" w:rsidRDefault="00647A3D" w:rsidP="00647A3D">
      <w:pPr>
        <w:ind w:left="708"/>
        <w:jc w:val="both"/>
        <w:rPr>
          <w:lang w:val="en-US"/>
        </w:rPr>
      </w:pPr>
      <w:r w:rsidRPr="00D0498E">
        <w:rPr>
          <w:lang w:val="en-US"/>
        </w:rPr>
        <w:t>A vocabulary of known words.</w:t>
      </w:r>
    </w:p>
    <w:p w14:paraId="72376259" w14:textId="77777777" w:rsidR="00647A3D" w:rsidRPr="00D0498E" w:rsidRDefault="00647A3D" w:rsidP="00647A3D">
      <w:pPr>
        <w:ind w:left="708"/>
        <w:jc w:val="both"/>
        <w:rPr>
          <w:lang w:val="en-US"/>
        </w:rPr>
      </w:pPr>
      <w:r w:rsidRPr="00D0498E">
        <w:rPr>
          <w:lang w:val="en-US"/>
        </w:rPr>
        <w:t>A measure of the presence of known words.</w:t>
      </w:r>
    </w:p>
    <w:p w14:paraId="025BEFC9" w14:textId="5F36CDEA" w:rsidR="00F72146" w:rsidRPr="00D0498E" w:rsidRDefault="00F72146" w:rsidP="00885BBB">
      <w:pPr>
        <w:jc w:val="both"/>
        <w:rPr>
          <w:b/>
          <w:bCs/>
          <w:lang w:val="en-US"/>
        </w:rPr>
      </w:pPr>
      <w:r w:rsidRPr="00D0498E">
        <w:rPr>
          <w:lang w:val="en-US"/>
        </w:rPr>
        <w:tab/>
      </w:r>
      <w:r w:rsidRPr="00D0498E">
        <w:rPr>
          <w:lang w:val="en-US"/>
        </w:rPr>
        <w:tab/>
      </w:r>
      <w:r w:rsidRPr="00D0498E">
        <w:rPr>
          <w:b/>
          <w:bCs/>
          <w:lang w:val="en-US"/>
        </w:rPr>
        <w:t>SVM</w:t>
      </w:r>
    </w:p>
    <w:p w14:paraId="4AF0D082" w14:textId="77777777" w:rsidR="00F72146" w:rsidRPr="00D0498E" w:rsidRDefault="00F72146" w:rsidP="00F72146">
      <w:pPr>
        <w:jc w:val="both"/>
        <w:rPr>
          <w:lang w:val="en-US"/>
        </w:rPr>
      </w:pPr>
      <w:r w:rsidRPr="00D0498E">
        <w:rPr>
          <w:u w:val="single"/>
          <w:lang w:val="en-US"/>
        </w:rPr>
        <w:t>Support vector machines</w:t>
      </w:r>
      <w:r w:rsidRPr="00D0498E">
        <w:rPr>
          <w:lang w:val="en-US"/>
        </w:rPr>
        <w:t xml:space="preserve"> (SVMs) are a set of supervised learning methods used for classification, regression and </w:t>
      </w:r>
      <w:proofErr w:type="gramStart"/>
      <w:r w:rsidRPr="00D0498E">
        <w:rPr>
          <w:lang w:val="en-US"/>
        </w:rPr>
        <w:t>outliers</w:t>
      </w:r>
      <w:proofErr w:type="gramEnd"/>
      <w:r w:rsidRPr="00D0498E">
        <w:rPr>
          <w:lang w:val="en-US"/>
        </w:rPr>
        <w:t xml:space="preserve"> detection.</w:t>
      </w:r>
    </w:p>
    <w:p w14:paraId="137BD57C" w14:textId="77777777" w:rsidR="00F72146" w:rsidRPr="00D0498E" w:rsidRDefault="00F72146" w:rsidP="00F72146">
      <w:pPr>
        <w:jc w:val="both"/>
        <w:rPr>
          <w:lang w:val="en-US"/>
        </w:rPr>
      </w:pPr>
      <w:r w:rsidRPr="00D0498E">
        <w:rPr>
          <w:lang w:val="en-US"/>
        </w:rPr>
        <w:t>The advantages of support vector machines are:</w:t>
      </w:r>
    </w:p>
    <w:p w14:paraId="10B9A9C0" w14:textId="77777777" w:rsidR="00F72146" w:rsidRPr="00D0498E" w:rsidRDefault="00F72146" w:rsidP="00F72146">
      <w:pPr>
        <w:ind w:left="708"/>
        <w:jc w:val="both"/>
        <w:rPr>
          <w:lang w:val="en-US"/>
        </w:rPr>
      </w:pPr>
      <w:r w:rsidRPr="00D0498E">
        <w:rPr>
          <w:lang w:val="en-US"/>
        </w:rPr>
        <w:t>Effective in high dimensional spaces.</w:t>
      </w:r>
    </w:p>
    <w:p w14:paraId="3DB1EAF7" w14:textId="77777777" w:rsidR="00F72146" w:rsidRPr="00D0498E" w:rsidRDefault="00F72146" w:rsidP="00F72146">
      <w:pPr>
        <w:ind w:left="708"/>
        <w:jc w:val="both"/>
        <w:rPr>
          <w:lang w:val="en-US"/>
        </w:rPr>
      </w:pPr>
      <w:r w:rsidRPr="00D0498E">
        <w:rPr>
          <w:lang w:val="en-US"/>
        </w:rPr>
        <w:t>Still effective in cases where number of dimensions is greater than the number of samples.</w:t>
      </w:r>
    </w:p>
    <w:p w14:paraId="6D8FD2C1" w14:textId="77777777" w:rsidR="00F72146" w:rsidRPr="00D0498E" w:rsidRDefault="00F72146" w:rsidP="00F72146">
      <w:pPr>
        <w:ind w:left="708"/>
        <w:jc w:val="both"/>
        <w:rPr>
          <w:lang w:val="en-US"/>
        </w:rPr>
      </w:pPr>
      <w:r w:rsidRPr="00D0498E">
        <w:rPr>
          <w:lang w:val="en-US"/>
        </w:rPr>
        <w:t>Uses a subset of training points in the decision function (called support vectors), so it is also memory efficient.</w:t>
      </w:r>
    </w:p>
    <w:p w14:paraId="41952BD3" w14:textId="77777777" w:rsidR="00F72146" w:rsidRPr="00D0498E" w:rsidRDefault="00F72146" w:rsidP="00F72146">
      <w:pPr>
        <w:ind w:left="708"/>
        <w:jc w:val="both"/>
        <w:rPr>
          <w:lang w:val="en-US"/>
        </w:rPr>
      </w:pPr>
      <w:r w:rsidRPr="00D0498E">
        <w:rPr>
          <w:lang w:val="en-US"/>
        </w:rPr>
        <w:t>Versatile: different Kernel functions can be specified for the decision function. Common kernels are provided, but it is also possible to specify custom kernels.</w:t>
      </w:r>
    </w:p>
    <w:p w14:paraId="12BF2548" w14:textId="77777777" w:rsidR="00F72146" w:rsidRPr="00D0498E" w:rsidRDefault="00F72146" w:rsidP="00F72146">
      <w:pPr>
        <w:jc w:val="both"/>
        <w:rPr>
          <w:lang w:val="en-US"/>
        </w:rPr>
      </w:pPr>
      <w:r w:rsidRPr="00D0498E">
        <w:rPr>
          <w:lang w:val="en-US"/>
        </w:rPr>
        <w:t>The disadvantages of support vector machines include:</w:t>
      </w:r>
    </w:p>
    <w:p w14:paraId="4A05F6A6" w14:textId="77777777" w:rsidR="00F72146" w:rsidRPr="00D0498E" w:rsidRDefault="00F72146" w:rsidP="00F72146">
      <w:pPr>
        <w:ind w:left="708"/>
        <w:jc w:val="both"/>
        <w:rPr>
          <w:lang w:val="en-US"/>
        </w:rPr>
      </w:pPr>
      <w:r w:rsidRPr="00D0498E">
        <w:rPr>
          <w:lang w:val="en-US"/>
        </w:rPr>
        <w:t>If the number of features is much greater than the number of samples, avoid over-fitting in choosing Kernel functions and regularization term is crucial.</w:t>
      </w:r>
    </w:p>
    <w:p w14:paraId="61D420AF" w14:textId="77777777" w:rsidR="00F72146" w:rsidRPr="00D0498E" w:rsidRDefault="00F72146" w:rsidP="00F72146">
      <w:pPr>
        <w:ind w:left="708"/>
        <w:jc w:val="both"/>
        <w:rPr>
          <w:lang w:val="en-US"/>
        </w:rPr>
      </w:pPr>
      <w:r w:rsidRPr="00D0498E">
        <w:rPr>
          <w:lang w:val="en-US"/>
        </w:rPr>
        <w:t>SVMs do not directly provide probability estimates, these are calculated using an expensive five-fold cross-validation (see Scores and probabilities, below).</w:t>
      </w:r>
    </w:p>
    <w:p w14:paraId="21F6C65F" w14:textId="77777777" w:rsidR="00F72146" w:rsidRPr="00D0498E" w:rsidRDefault="00F72146" w:rsidP="00F72146">
      <w:pPr>
        <w:jc w:val="both"/>
        <w:rPr>
          <w:lang w:val="en-US"/>
        </w:rPr>
      </w:pPr>
      <w:r w:rsidRPr="00D0498E">
        <w:rPr>
          <w:lang w:val="en-US"/>
        </w:rPr>
        <w:t xml:space="preserve">More formally, a support-vector machine constructs a hyperplane or set of hyperplanes in a high- or infinite-dimensional space, which can be used for classification, regression, or other tasks like </w:t>
      </w:r>
      <w:proofErr w:type="gramStart"/>
      <w:r w:rsidRPr="00D0498E">
        <w:rPr>
          <w:lang w:val="en-US"/>
        </w:rPr>
        <w:t>outliers</w:t>
      </w:r>
      <w:proofErr w:type="gramEnd"/>
      <w:r w:rsidRPr="00D0498E">
        <w:rPr>
          <w:lang w:val="en-US"/>
        </w:rPr>
        <w:t xml:space="preserve"> detection. Intuitively, a good separation is achieved by the hyperplane that has the largest distance to </w:t>
      </w:r>
      <w:r w:rsidRPr="00D0498E">
        <w:rPr>
          <w:lang w:val="en-US"/>
        </w:rPr>
        <w:lastRenderedPageBreak/>
        <w:t>the nearest training-data point of any class (so-called functional margin), since in general the larger the margin, the lower the generalization error of the classifier.</w:t>
      </w:r>
    </w:p>
    <w:p w14:paraId="1324FA77" w14:textId="77777777" w:rsidR="00F72146" w:rsidRPr="00D0498E" w:rsidRDefault="00F72146" w:rsidP="00F72146">
      <w:pPr>
        <w:jc w:val="both"/>
        <w:rPr>
          <w:lang w:val="en-US"/>
        </w:rPr>
      </w:pPr>
      <w:r w:rsidRPr="00D0498E">
        <w:rPr>
          <w:lang w:val="en-US"/>
        </w:rPr>
        <w:t xml:space="preserve">SVMs are helpful in text and hypertext categorization, as their application can significantly reduce the need for labeled training instances in both the standard inductive and </w:t>
      </w:r>
      <w:proofErr w:type="spellStart"/>
      <w:r w:rsidRPr="00D0498E">
        <w:rPr>
          <w:lang w:val="en-US"/>
        </w:rPr>
        <w:t>transductive</w:t>
      </w:r>
      <w:proofErr w:type="spellEnd"/>
      <w:r w:rsidRPr="00D0498E">
        <w:rPr>
          <w:lang w:val="en-US"/>
        </w:rPr>
        <w:t xml:space="preserve"> settings.</w:t>
      </w:r>
    </w:p>
    <w:p w14:paraId="0CA95371" w14:textId="77777777" w:rsidR="00F72146" w:rsidRPr="00D0498E" w:rsidRDefault="00F72146" w:rsidP="00F72146">
      <w:pPr>
        <w:jc w:val="both"/>
        <w:rPr>
          <w:lang w:val="en-US"/>
        </w:rPr>
      </w:pPr>
      <w:r w:rsidRPr="00D0498E">
        <w:rPr>
          <w:lang w:val="en-US"/>
        </w:rPr>
        <w:t xml:space="preserve">More detailed information about SVM and equations you can find here: </w:t>
      </w:r>
      <w:hyperlink r:id="rId11" w:history="1">
        <w:r w:rsidRPr="00D0498E">
          <w:rPr>
            <w:rStyle w:val="a3"/>
            <w:lang w:val="en-US"/>
          </w:rPr>
          <w:t>https://en.wikipedia.org/wiki/Support-vector_machine</w:t>
        </w:r>
      </w:hyperlink>
      <w:r w:rsidRPr="00D0498E">
        <w:rPr>
          <w:lang w:val="en-US"/>
        </w:rPr>
        <w:t>. Main formula of linear SVM is hyperplane equation</w:t>
      </w:r>
      <w:r w:rsidRPr="00D0498E">
        <w:rPr>
          <w:noProof/>
          <w:lang w:val="en-US"/>
        </w:rPr>
        <w:drawing>
          <wp:inline distT="0" distB="0" distL="0" distR="0" wp14:anchorId="56F2CFF8" wp14:editId="3C214698">
            <wp:extent cx="933580" cy="1714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171474"/>
                    </a:xfrm>
                    <a:prstGeom prst="rect">
                      <a:avLst/>
                    </a:prstGeom>
                  </pic:spPr>
                </pic:pic>
              </a:graphicData>
            </a:graphic>
          </wp:inline>
        </w:drawing>
      </w:r>
      <w:r w:rsidRPr="00D0498E">
        <w:rPr>
          <w:lang w:val="en-US"/>
        </w:rPr>
        <w:t>, where w is the (not necessarily normalized) normal vector to the hyperplane.</w:t>
      </w:r>
    </w:p>
    <w:p w14:paraId="54866A37" w14:textId="639E0577" w:rsidR="00F72146" w:rsidRPr="00D0498E" w:rsidRDefault="00F72146" w:rsidP="00885BBB">
      <w:pPr>
        <w:jc w:val="both"/>
        <w:rPr>
          <w:b/>
          <w:bCs/>
          <w:lang w:val="en-US"/>
        </w:rPr>
      </w:pPr>
    </w:p>
    <w:p w14:paraId="404494AD" w14:textId="2A7BEC5D" w:rsidR="00F72146" w:rsidRPr="00D0498E" w:rsidRDefault="006101CF" w:rsidP="00885BBB">
      <w:pPr>
        <w:jc w:val="both"/>
        <w:rPr>
          <w:lang w:val="en-US"/>
        </w:rPr>
      </w:pPr>
      <w:r w:rsidRPr="00D0498E">
        <w:rPr>
          <w:lang w:val="en-US"/>
        </w:rPr>
        <w:t xml:space="preserve">Realization: </w:t>
      </w:r>
      <w:hyperlink r:id="rId13" w:history="1">
        <w:r w:rsidR="00073CB6" w:rsidRPr="00D0498E">
          <w:rPr>
            <w:rStyle w:val="a3"/>
            <w:lang w:val="en-US"/>
          </w:rPr>
          <w:t>https://github.com/Gurdel/Magistracy/tree/main/Artificial%20Intelligence/SVM</w:t>
        </w:r>
      </w:hyperlink>
    </w:p>
    <w:p w14:paraId="6F277D4E" w14:textId="2F655828" w:rsidR="00073CB6" w:rsidRPr="00D0498E" w:rsidRDefault="00073CB6" w:rsidP="00885BBB">
      <w:pPr>
        <w:jc w:val="both"/>
        <w:rPr>
          <w:lang w:val="en-US"/>
        </w:rPr>
      </w:pPr>
      <w:r w:rsidRPr="00D0498E">
        <w:rPr>
          <w:lang w:val="en-US"/>
        </w:rPr>
        <w:t xml:space="preserve">I split dataset to train and test sets and also split train set to train and validation test five times, to implement cross-validation. After that I run 50 </w:t>
      </w:r>
      <w:proofErr w:type="gramStart"/>
      <w:r w:rsidRPr="00D0498E">
        <w:rPr>
          <w:lang w:val="en-US"/>
        </w:rPr>
        <w:t>iteration</w:t>
      </w:r>
      <w:proofErr w:type="gramEnd"/>
      <w:r w:rsidRPr="00D0498E">
        <w:rPr>
          <w:lang w:val="en-US"/>
        </w:rPr>
        <w:t xml:space="preserve"> (for 5 validations, 250 epochs in total), in each of them for each class I applied gradient descend and changed class weights according to them.</w:t>
      </w:r>
    </w:p>
    <w:p w14:paraId="601D74AE" w14:textId="1A014204" w:rsidR="00073CB6" w:rsidRPr="00D0498E" w:rsidRDefault="00073CB6" w:rsidP="00073CB6">
      <w:pPr>
        <w:jc w:val="both"/>
        <w:rPr>
          <w:lang w:val="en-US"/>
        </w:rPr>
      </w:pPr>
      <w:r w:rsidRPr="00D0498E">
        <w:rPr>
          <w:lang w:val="en-US"/>
        </w:rPr>
        <w:t xml:space="preserve">After each validation for each </w:t>
      </w:r>
      <w:r w:rsidR="001120BE" w:rsidRPr="00D0498E">
        <w:rPr>
          <w:lang w:val="en-US"/>
        </w:rPr>
        <w:t>sample,</w:t>
      </w:r>
      <w:r w:rsidRPr="00D0498E">
        <w:rPr>
          <w:lang w:val="en-US"/>
        </w:rPr>
        <w:t xml:space="preserve"> I calculated probability of belonging to every class and choose max. After I compared model prediction with expected and got next values:</w:t>
      </w:r>
    </w:p>
    <w:p w14:paraId="65121372"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1 accuracy: 0.8437317784256559 Test data accuracy: 0.8526119402985075</w:t>
      </w:r>
    </w:p>
    <w:p w14:paraId="0180ED43"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2 accuracy: 0.9102040816326531 Test data accuracy: 0.8708022388059702</w:t>
      </w:r>
    </w:p>
    <w:p w14:paraId="4A1AC595"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3 accuracy: 0.9469387755102041 Test data accuracy: 0.8740671641791045</w:t>
      </w:r>
    </w:p>
    <w:p w14:paraId="001ABF59" w14:textId="77777777"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4 accuracy: 0.9615160349854227 Test data accuracy: 0.8698694029850746</w:t>
      </w:r>
    </w:p>
    <w:p w14:paraId="5CC977B7" w14:textId="663312DA" w:rsidR="00073CB6" w:rsidRPr="00D0498E" w:rsidRDefault="00073CB6" w:rsidP="00073CB6">
      <w:pPr>
        <w:jc w:val="both"/>
        <w:rPr>
          <w:rFonts w:ascii="Consolas" w:hAnsi="Consolas"/>
          <w:color w:val="CCCCCC"/>
          <w:sz w:val="21"/>
          <w:szCs w:val="21"/>
          <w:shd w:val="clear" w:color="auto" w:fill="1E1E1E"/>
          <w:lang w:val="en-US"/>
        </w:rPr>
      </w:pPr>
      <w:r w:rsidRPr="00D0498E">
        <w:rPr>
          <w:rFonts w:ascii="Consolas" w:hAnsi="Consolas"/>
          <w:color w:val="CCCCCC"/>
          <w:sz w:val="21"/>
          <w:szCs w:val="21"/>
          <w:shd w:val="clear" w:color="auto" w:fill="1E1E1E"/>
          <w:lang w:val="en-US"/>
        </w:rPr>
        <w:t>Validation 5 accuracy: 0.9749271137026239 Test data accuracy: 0.8722014925373134</w:t>
      </w:r>
    </w:p>
    <w:p w14:paraId="50671EEB" w14:textId="0FE1ABDF" w:rsidR="00E773DB" w:rsidRPr="00D0498E" w:rsidRDefault="00E773DB" w:rsidP="00073CB6">
      <w:pPr>
        <w:jc w:val="both"/>
        <w:rPr>
          <w:b/>
          <w:bCs/>
          <w:lang w:val="en-US"/>
        </w:rPr>
      </w:pPr>
      <w:r w:rsidRPr="00D0498E">
        <w:rPr>
          <w:lang w:val="en-US"/>
        </w:rPr>
        <w:tab/>
      </w:r>
      <w:r w:rsidRPr="00D0498E">
        <w:rPr>
          <w:lang w:val="en-US"/>
        </w:rPr>
        <w:tab/>
      </w:r>
      <w:r w:rsidRPr="00D0498E">
        <w:rPr>
          <w:b/>
          <w:bCs/>
          <w:lang w:val="en-US"/>
        </w:rPr>
        <w:t>Logistic Regression</w:t>
      </w:r>
    </w:p>
    <w:p w14:paraId="5F8B5025" w14:textId="04D78000" w:rsidR="00E773DB" w:rsidRPr="00D0498E" w:rsidRDefault="00B13AAE" w:rsidP="00073CB6">
      <w:pPr>
        <w:jc w:val="both"/>
        <w:rPr>
          <w:lang w:val="en-US"/>
        </w:rPr>
      </w:pPr>
      <w:r w:rsidRPr="00D0498E">
        <w:rPr>
          <w:lang w:val="en-US"/>
        </w:rPr>
        <w:t>Logistic regression is a classification algorithm, used when the value of the target variable is categorical in nature. Logistic regression is most commonly used when the data in question has binary output, so when it belongs to one class or another, or is either a 0 or 1.</w:t>
      </w:r>
    </w:p>
    <w:p w14:paraId="5A5638DF" w14:textId="2F558248" w:rsidR="00B13AAE" w:rsidRPr="00D0498E" w:rsidRDefault="00B13AAE" w:rsidP="00073CB6">
      <w:pPr>
        <w:jc w:val="both"/>
        <w:rPr>
          <w:lang w:val="en-US"/>
        </w:rPr>
      </w:pPr>
      <w:r w:rsidRPr="00D0498E">
        <w:rPr>
          <w:lang w:val="en-US"/>
        </w:rPr>
        <w:t>Here, by the idea of using a regression model to solve the classification problem, we rationally raise a question of whether we can draw a hypothesis function to fit to the binary dataset. For simplification, we only concern the binary classification problem with the dataset</w:t>
      </w:r>
      <w:r w:rsidRPr="00D0498E">
        <w:rPr>
          <w:lang w:val="en-US"/>
        </w:rPr>
        <w:t xml:space="preserve">. </w:t>
      </w:r>
      <w:r w:rsidRPr="00D0498E">
        <w:rPr>
          <w:lang w:val="en-US"/>
        </w:rPr>
        <w:t>The answer is that you will have to use a type of function, different from linear functions, called a logistic function, or a sigmoid function.</w:t>
      </w:r>
    </w:p>
    <w:p w14:paraId="64F21BA0" w14:textId="30C000C5" w:rsidR="0003734D" w:rsidRPr="00D0498E" w:rsidRDefault="0003734D" w:rsidP="0003734D">
      <w:pPr>
        <w:jc w:val="both"/>
        <w:rPr>
          <w:lang w:val="en-US"/>
        </w:rPr>
      </w:pPr>
      <w:r w:rsidRPr="00D0498E">
        <w:rPr>
          <w:lang w:val="en-US"/>
        </w:rPr>
        <w:t xml:space="preserve">It is important to understand that logistic regression should only be used when the target variables fall into discrete categories and that if there’s a range of continuous values the target value might be, logistic regression should not be used. Examples of situations you might use logistic regression in include: </w:t>
      </w:r>
    </w:p>
    <w:p w14:paraId="371AB04D" w14:textId="77777777" w:rsidR="0003734D" w:rsidRPr="00D0498E" w:rsidRDefault="0003734D" w:rsidP="0003734D">
      <w:pPr>
        <w:ind w:left="708"/>
        <w:jc w:val="both"/>
        <w:rPr>
          <w:lang w:val="en-US"/>
        </w:rPr>
      </w:pPr>
      <w:r w:rsidRPr="00D0498E">
        <w:rPr>
          <w:lang w:val="en-US"/>
        </w:rPr>
        <w:t>Predicting if an email is spam or not spam</w:t>
      </w:r>
    </w:p>
    <w:p w14:paraId="15EA5863" w14:textId="77777777" w:rsidR="0003734D" w:rsidRPr="00D0498E" w:rsidRDefault="0003734D" w:rsidP="0003734D">
      <w:pPr>
        <w:ind w:left="708"/>
        <w:jc w:val="both"/>
        <w:rPr>
          <w:lang w:val="en-US"/>
        </w:rPr>
      </w:pPr>
      <w:r w:rsidRPr="00D0498E">
        <w:rPr>
          <w:lang w:val="en-US"/>
        </w:rPr>
        <w:t>Whether a tumor is malignant or benign</w:t>
      </w:r>
    </w:p>
    <w:p w14:paraId="5A4D7C58" w14:textId="77777777" w:rsidR="0003734D" w:rsidRPr="00D0498E" w:rsidRDefault="0003734D" w:rsidP="0003734D">
      <w:pPr>
        <w:ind w:left="708"/>
        <w:jc w:val="both"/>
        <w:rPr>
          <w:lang w:val="en-US"/>
        </w:rPr>
      </w:pPr>
      <w:r w:rsidRPr="00D0498E">
        <w:rPr>
          <w:lang w:val="en-US"/>
        </w:rPr>
        <w:t>Whether a mushroom is poisonous or edible.</w:t>
      </w:r>
    </w:p>
    <w:p w14:paraId="69A82684" w14:textId="77777777" w:rsidR="0003734D" w:rsidRPr="00D0498E" w:rsidRDefault="0003734D" w:rsidP="0003734D">
      <w:pPr>
        <w:jc w:val="both"/>
        <w:rPr>
          <w:lang w:val="en-US"/>
        </w:rPr>
      </w:pPr>
      <w:r w:rsidRPr="00D0498E">
        <w:rPr>
          <w:lang w:val="en-US"/>
        </w:rPr>
        <w:t>When using logistic regression, a threshold is usually specified that indicates at what value the example will be put into one class vs. the other class. In the spam classification task, a threshold of 0.5 might be set, which would cause an email with a 50% or greater probability of being spam to be classified as “spam” and any email with probability less than 50% classified as “not spam”.</w:t>
      </w:r>
    </w:p>
    <w:p w14:paraId="72DA7B07" w14:textId="77777777" w:rsidR="0003734D" w:rsidRPr="00D0498E" w:rsidRDefault="0003734D" w:rsidP="0003734D">
      <w:pPr>
        <w:jc w:val="both"/>
        <w:rPr>
          <w:lang w:val="en-US"/>
        </w:rPr>
      </w:pPr>
    </w:p>
    <w:p w14:paraId="2E911485" w14:textId="50EA421C" w:rsidR="0003734D" w:rsidRPr="00D0498E" w:rsidRDefault="0003734D" w:rsidP="0003734D">
      <w:pPr>
        <w:jc w:val="both"/>
        <w:rPr>
          <w:lang w:val="en-US"/>
        </w:rPr>
      </w:pPr>
      <w:r w:rsidRPr="00D0498E">
        <w:rPr>
          <w:lang w:val="en-US"/>
        </w:rPr>
        <w:lastRenderedPageBreak/>
        <w:t>Although logistic regression is best suited for instances of binary classification, it can be applied to multiclass classification problems, classification tasks with three or more classes. You accomplish this by applying a “one vs. all” strategy.</w:t>
      </w:r>
    </w:p>
    <w:p w14:paraId="45F6FD05" w14:textId="2E3222A6" w:rsidR="0003734D" w:rsidRPr="00D0498E" w:rsidRDefault="0003734D" w:rsidP="0003734D">
      <w:pPr>
        <w:jc w:val="both"/>
        <w:rPr>
          <w:lang w:val="en-US"/>
        </w:rPr>
      </w:pPr>
      <w:r w:rsidRPr="00D0498E">
        <w:rPr>
          <w:lang w:val="en-US"/>
        </w:rPr>
        <w:t xml:space="preserve">For more detailed information about logistic regression, </w:t>
      </w:r>
      <w:r w:rsidR="00133679" w:rsidRPr="00D0498E">
        <w:rPr>
          <w:lang w:val="en-US"/>
        </w:rPr>
        <w:t xml:space="preserve">please, read here: </w:t>
      </w:r>
      <w:hyperlink r:id="rId14" w:history="1">
        <w:r w:rsidR="00133679" w:rsidRPr="00D0498E">
          <w:rPr>
            <w:rStyle w:val="a3"/>
            <w:lang w:val="en-US"/>
          </w:rPr>
          <w:t>https://en.wikipedia.org/wiki/Logistic_regression</w:t>
        </w:r>
      </w:hyperlink>
      <w:r w:rsidR="00133679" w:rsidRPr="00D0498E">
        <w:rPr>
          <w:lang w:val="en-US"/>
        </w:rPr>
        <w:t>.</w:t>
      </w:r>
    </w:p>
    <w:p w14:paraId="5467FFD6" w14:textId="34CEA429" w:rsidR="00133679" w:rsidRPr="00D0498E" w:rsidRDefault="00133679" w:rsidP="0003734D">
      <w:pPr>
        <w:jc w:val="both"/>
        <w:rPr>
          <w:lang w:val="en-US"/>
        </w:rPr>
      </w:pPr>
    </w:p>
    <w:p w14:paraId="767C968D" w14:textId="16248C71" w:rsidR="00133679" w:rsidRPr="00D0498E" w:rsidRDefault="00133679" w:rsidP="0003734D">
      <w:pPr>
        <w:jc w:val="both"/>
        <w:rPr>
          <w:lang w:val="en-US"/>
        </w:rPr>
      </w:pPr>
      <w:r w:rsidRPr="00D0498E">
        <w:rPr>
          <w:lang w:val="en-US"/>
        </w:rPr>
        <w:t xml:space="preserve">Realization: </w:t>
      </w:r>
      <w:hyperlink r:id="rId15" w:history="1">
        <w:r w:rsidRPr="00D0498E">
          <w:rPr>
            <w:rStyle w:val="a3"/>
            <w:lang w:val="en-US"/>
          </w:rPr>
          <w:t>https://github.com/Gurdel/Magistracy/tree/main/Artificial%20Intelligence/LogisticRegression</w:t>
        </w:r>
      </w:hyperlink>
    </w:p>
    <w:p w14:paraId="132C76E3" w14:textId="3D4E4116" w:rsidR="00133679" w:rsidRPr="00D0498E" w:rsidRDefault="00C146D9" w:rsidP="0003734D">
      <w:pPr>
        <w:jc w:val="both"/>
        <w:rPr>
          <w:lang w:val="en-US"/>
        </w:rPr>
      </w:pPr>
      <w:r w:rsidRPr="00D0498E">
        <w:rPr>
          <w:lang w:val="en-US"/>
        </w:rPr>
        <w:t>Like in SVM model, I also used here gradient descend and o</w:t>
      </w:r>
      <w:r w:rsidR="00510421" w:rsidRPr="00D0498E">
        <w:rPr>
          <w:lang w:val="en-US"/>
        </w:rPr>
        <w:t>ne-vs-all strategy</w:t>
      </w:r>
      <w:r w:rsidR="006E23A3" w:rsidRPr="00D0498E">
        <w:rPr>
          <w:lang w:val="en-US"/>
        </w:rPr>
        <w:t xml:space="preserve">, </w:t>
      </w:r>
      <w:r w:rsidR="006E23A3" w:rsidRPr="00D0498E">
        <w:rPr>
          <w:lang w:val="en-US"/>
        </w:rPr>
        <w:t>but I didn’t manage to optimize the algorithm well, so its execution time was very long for this dataset. Therefore, I decided to reduce the number of iterations (100 for each class versus 250 in SVM) and the number of features (500 versus 2000). The execution time has become shorter, but the classification accuracy has also decreased.</w:t>
      </w:r>
      <w:r w:rsidR="000D6460" w:rsidRPr="00D0498E">
        <w:rPr>
          <w:lang w:val="en-US"/>
        </w:rPr>
        <w:t xml:space="preserve"> </w:t>
      </w:r>
      <w:r w:rsidR="000D6460" w:rsidRPr="00D0498E">
        <w:rPr>
          <w:lang w:val="en-US"/>
        </w:rPr>
        <w:t xml:space="preserve">Therefore, I decided not to split the dataset into training and test data, but to train on the entire available dataset. The final </w:t>
      </w:r>
      <w:r w:rsidR="000D6460" w:rsidRPr="00D0498E">
        <w:rPr>
          <w:lang w:val="en-US"/>
        </w:rPr>
        <w:t>accuracy</w:t>
      </w:r>
      <w:r w:rsidR="000D6460" w:rsidRPr="00D0498E">
        <w:rPr>
          <w:lang w:val="en-US"/>
        </w:rPr>
        <w:t xml:space="preserve"> is</w:t>
      </w:r>
      <w:r w:rsidR="000D6460" w:rsidRPr="00D0498E">
        <w:rPr>
          <w:lang w:val="en-US"/>
        </w:rPr>
        <w:t xml:space="preserve"> </w:t>
      </w:r>
      <w:r w:rsidR="00F23EFF" w:rsidRPr="00D0498E">
        <w:rPr>
          <w:lang w:val="en-US"/>
        </w:rPr>
        <w:t>73.6735074626865</w:t>
      </w:r>
      <w:r w:rsidR="00F23EFF" w:rsidRPr="00D0498E">
        <w:rPr>
          <w:lang w:val="en-US"/>
        </w:rPr>
        <w:t>%.</w:t>
      </w:r>
    </w:p>
    <w:p w14:paraId="7E23B437" w14:textId="20492EAF" w:rsidR="001120BE" w:rsidRPr="00D0498E" w:rsidRDefault="001120BE" w:rsidP="0003734D">
      <w:pPr>
        <w:jc w:val="both"/>
        <w:rPr>
          <w:b/>
          <w:bCs/>
          <w:lang w:val="en-US"/>
        </w:rPr>
      </w:pPr>
      <w:r w:rsidRPr="00D0498E">
        <w:rPr>
          <w:lang w:val="en-US"/>
        </w:rPr>
        <w:tab/>
      </w:r>
      <w:r w:rsidRPr="00D0498E">
        <w:rPr>
          <w:lang w:val="en-US"/>
        </w:rPr>
        <w:tab/>
      </w:r>
      <w:r w:rsidRPr="00D0498E">
        <w:rPr>
          <w:b/>
          <w:bCs/>
          <w:lang w:val="en-US"/>
        </w:rPr>
        <w:t>Naive Bayes</w:t>
      </w:r>
    </w:p>
    <w:p w14:paraId="3290C5D1" w14:textId="2AF925CD" w:rsidR="001120BE" w:rsidRPr="00D0498E" w:rsidRDefault="00DF6953" w:rsidP="00DF6953">
      <w:pPr>
        <w:jc w:val="both"/>
        <w:rPr>
          <w:lang w:val="en-US"/>
        </w:rPr>
      </w:pPr>
      <w:r w:rsidRPr="00D0498E">
        <w:rPr>
          <w:lang w:val="en-US"/>
        </w:rPr>
        <w:t xml:space="preserve">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w:t>
      </w:r>
      <w:r w:rsidRPr="00D0498E">
        <w:rPr>
          <w:lang w:val="en-US"/>
        </w:rPr>
        <w:t>y</w:t>
      </w:r>
      <w:r w:rsidRPr="00D0498E">
        <w:rPr>
          <w:lang w:val="en-US"/>
        </w:rPr>
        <w:t xml:space="preserve"> and dependent feature vector </w:t>
      </w:r>
      <w:r w:rsidRPr="00D0498E">
        <w:rPr>
          <w:lang w:val="en-US"/>
        </w:rPr>
        <w:t>x1</w:t>
      </w:r>
      <w:r w:rsidRPr="00D0498E">
        <w:rPr>
          <w:lang w:val="en-US"/>
        </w:rPr>
        <w:t xml:space="preserve"> through</w:t>
      </w:r>
      <w:r w:rsidRPr="00D0498E">
        <w:rPr>
          <w:lang w:val="en-US"/>
        </w:rPr>
        <w:t xml:space="preserve"> </w:t>
      </w:r>
      <w:proofErr w:type="spellStart"/>
      <w:r w:rsidRPr="00D0498E">
        <w:rPr>
          <w:lang w:val="en-US"/>
        </w:rPr>
        <w:t>xn</w:t>
      </w:r>
      <w:proofErr w:type="spellEnd"/>
      <w:r w:rsidRPr="00D0498E">
        <w:rPr>
          <w:lang w:val="en-US"/>
        </w:rPr>
        <w:t>:</w:t>
      </w:r>
    </w:p>
    <w:p w14:paraId="332BF753" w14:textId="0C066B27" w:rsidR="00DF6953" w:rsidRPr="00D0498E" w:rsidRDefault="00DF6953" w:rsidP="00DF6953">
      <w:pPr>
        <w:jc w:val="center"/>
        <w:rPr>
          <w:lang w:val="en-US"/>
        </w:rPr>
      </w:pPr>
      <w:r w:rsidRPr="00D0498E">
        <w:rPr>
          <w:lang w:val="en-US"/>
        </w:rPr>
        <w:drawing>
          <wp:inline distT="0" distB="0" distL="0" distR="0" wp14:anchorId="53A3A6AC" wp14:editId="483DF5AB">
            <wp:extent cx="3153215" cy="53347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215" cy="533474"/>
                    </a:xfrm>
                    <a:prstGeom prst="rect">
                      <a:avLst/>
                    </a:prstGeom>
                  </pic:spPr>
                </pic:pic>
              </a:graphicData>
            </a:graphic>
          </wp:inline>
        </w:drawing>
      </w:r>
    </w:p>
    <w:p w14:paraId="6D497C53" w14:textId="29EA55A4" w:rsidR="00DF6953" w:rsidRPr="00D0498E" w:rsidRDefault="00DF6953" w:rsidP="00DF6953">
      <w:pPr>
        <w:jc w:val="both"/>
        <w:rPr>
          <w:lang w:val="en-US"/>
        </w:rPr>
      </w:pPr>
      <w:r w:rsidRPr="00D0498E">
        <w:rPr>
          <w:lang w:val="en-US"/>
        </w:rPr>
        <w:t>Using the naive conditional independence assumption that</w:t>
      </w:r>
    </w:p>
    <w:p w14:paraId="1DE43F5C" w14:textId="6066594C" w:rsidR="00DF6953" w:rsidRPr="00D0498E" w:rsidRDefault="00344025" w:rsidP="00344025">
      <w:pPr>
        <w:jc w:val="center"/>
        <w:rPr>
          <w:lang w:val="en-US"/>
        </w:rPr>
      </w:pPr>
      <w:r w:rsidRPr="00D0498E">
        <w:rPr>
          <w:lang w:val="en-US"/>
        </w:rPr>
        <w:drawing>
          <wp:inline distT="0" distB="0" distL="0" distR="0" wp14:anchorId="59290770" wp14:editId="160F34B9">
            <wp:extent cx="3324689" cy="27626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689" cy="276264"/>
                    </a:xfrm>
                    <a:prstGeom prst="rect">
                      <a:avLst/>
                    </a:prstGeom>
                  </pic:spPr>
                </pic:pic>
              </a:graphicData>
            </a:graphic>
          </wp:inline>
        </w:drawing>
      </w:r>
    </w:p>
    <w:p w14:paraId="517CAC5F" w14:textId="4CF230C0" w:rsidR="00344025" w:rsidRPr="00D0498E" w:rsidRDefault="00344025" w:rsidP="00DF6953">
      <w:pPr>
        <w:jc w:val="both"/>
        <w:rPr>
          <w:lang w:val="en-US"/>
        </w:rPr>
      </w:pPr>
      <w:r w:rsidRPr="00D0498E">
        <w:rPr>
          <w:lang w:val="en-US"/>
        </w:rPr>
        <w:t xml:space="preserve">for all </w:t>
      </w:r>
      <w:proofErr w:type="spellStart"/>
      <w:r w:rsidRPr="00D0498E">
        <w:rPr>
          <w:lang w:val="en-US"/>
        </w:rPr>
        <w:t>i</w:t>
      </w:r>
      <w:proofErr w:type="spellEnd"/>
      <w:r w:rsidRPr="00D0498E">
        <w:rPr>
          <w:lang w:val="en-US"/>
        </w:rPr>
        <w:t>, this relationship is simplified to</w:t>
      </w:r>
    </w:p>
    <w:p w14:paraId="02450255" w14:textId="681D21AD" w:rsidR="00344025" w:rsidRPr="00D0498E" w:rsidRDefault="00344025" w:rsidP="00DF6953">
      <w:pPr>
        <w:jc w:val="both"/>
        <w:rPr>
          <w:lang w:val="en-US"/>
        </w:rPr>
      </w:pPr>
      <w:r w:rsidRPr="00D0498E">
        <w:rPr>
          <w:lang w:val="en-US"/>
        </w:rPr>
        <w:drawing>
          <wp:inline distT="0" distB="0" distL="0" distR="0" wp14:anchorId="60155364" wp14:editId="2D2D05DC">
            <wp:extent cx="2953162" cy="53347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533474"/>
                    </a:xfrm>
                    <a:prstGeom prst="rect">
                      <a:avLst/>
                    </a:prstGeom>
                  </pic:spPr>
                </pic:pic>
              </a:graphicData>
            </a:graphic>
          </wp:inline>
        </w:drawing>
      </w:r>
    </w:p>
    <w:p w14:paraId="40A1EA93" w14:textId="21E3C30C" w:rsidR="00344025" w:rsidRPr="00D0498E" w:rsidRDefault="00344025" w:rsidP="00DF6953">
      <w:pPr>
        <w:jc w:val="both"/>
        <w:rPr>
          <w:lang w:val="en-US"/>
        </w:rPr>
      </w:pPr>
      <w:r w:rsidRPr="00D0498E">
        <w:rPr>
          <w:lang w:val="en-US"/>
        </w:rPr>
        <w:t>Since P(x</w:t>
      </w:r>
      <w:proofErr w:type="gramStart"/>
      <w:r w:rsidRPr="00D0498E">
        <w:rPr>
          <w:lang w:val="en-US"/>
        </w:rPr>
        <w:t>1,…</w:t>
      </w:r>
      <w:proofErr w:type="gramEnd"/>
      <w:r w:rsidRPr="00D0498E">
        <w:rPr>
          <w:lang w:val="en-US"/>
        </w:rPr>
        <w:t>,</w:t>
      </w:r>
      <w:proofErr w:type="spellStart"/>
      <w:r w:rsidRPr="00D0498E">
        <w:rPr>
          <w:lang w:val="en-US"/>
        </w:rPr>
        <w:t>xn</w:t>
      </w:r>
      <w:proofErr w:type="spellEnd"/>
      <w:r w:rsidRPr="00D0498E">
        <w:rPr>
          <w:lang w:val="en-US"/>
        </w:rPr>
        <w:t>) is constant given the input, we can use the following classification rule:</w:t>
      </w:r>
    </w:p>
    <w:p w14:paraId="39BE721C" w14:textId="469ADBC0" w:rsidR="00515E30" w:rsidRPr="00D0498E" w:rsidRDefault="00515E30" w:rsidP="00DF6953">
      <w:pPr>
        <w:jc w:val="both"/>
        <w:rPr>
          <w:lang w:val="en-US"/>
        </w:rPr>
      </w:pPr>
      <w:r w:rsidRPr="00D0498E">
        <w:rPr>
          <w:lang w:val="en-US"/>
        </w:rPr>
        <w:drawing>
          <wp:inline distT="0" distB="0" distL="0" distR="0" wp14:anchorId="19CCFFA0" wp14:editId="68775F96">
            <wp:extent cx="2781688" cy="1286054"/>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688" cy="1286054"/>
                    </a:xfrm>
                    <a:prstGeom prst="rect">
                      <a:avLst/>
                    </a:prstGeom>
                  </pic:spPr>
                </pic:pic>
              </a:graphicData>
            </a:graphic>
          </wp:inline>
        </w:drawing>
      </w:r>
    </w:p>
    <w:p w14:paraId="766461D8" w14:textId="7E96B2BA" w:rsidR="00515E30" w:rsidRPr="00D0498E" w:rsidRDefault="00515E30" w:rsidP="00515E30">
      <w:pPr>
        <w:jc w:val="both"/>
        <w:rPr>
          <w:lang w:val="en-US"/>
        </w:rPr>
      </w:pPr>
      <w:r w:rsidRPr="00D0498E">
        <w:rPr>
          <w:lang w:val="en-US"/>
        </w:rPr>
        <w:t xml:space="preserve">and we can use Maximum A Posteriori (MAP) estimation to estimate </w:t>
      </w:r>
      <w:r w:rsidRPr="00D0498E">
        <w:rPr>
          <w:lang w:val="en-US"/>
        </w:rPr>
        <w:t>P(y)</w:t>
      </w:r>
      <w:r w:rsidRPr="00D0498E">
        <w:rPr>
          <w:lang w:val="en-US"/>
        </w:rPr>
        <w:t xml:space="preserve"> </w:t>
      </w:r>
      <w:r w:rsidR="00765EE6" w:rsidRPr="00D0498E">
        <w:rPr>
          <w:lang w:val="en-US"/>
        </w:rPr>
        <w:t>and P(</w:t>
      </w:r>
      <w:proofErr w:type="spellStart"/>
      <w:r w:rsidR="00765EE6" w:rsidRPr="00D0498E">
        <w:rPr>
          <w:lang w:val="en-US"/>
        </w:rPr>
        <w:t>xi|y</w:t>
      </w:r>
      <w:proofErr w:type="spellEnd"/>
      <w:r w:rsidR="00765EE6" w:rsidRPr="00D0498E">
        <w:rPr>
          <w:lang w:val="en-US"/>
        </w:rPr>
        <w:t>)</w:t>
      </w:r>
      <w:r w:rsidRPr="00D0498E">
        <w:rPr>
          <w:lang w:val="en-US"/>
        </w:rPr>
        <w:t xml:space="preserve">; the former is then the relative frequency of </w:t>
      </w:r>
      <w:proofErr w:type="spellStart"/>
      <w:r w:rsidRPr="00D0498E">
        <w:rPr>
          <w:lang w:val="en-US"/>
        </w:rPr>
        <w:t>class</w:t>
      </w:r>
      <w:r w:rsidR="00765EE6" w:rsidRPr="00D0498E">
        <w:rPr>
          <w:lang w:val="en-US"/>
        </w:rPr>
        <w:t xml:space="preserve"> y</w:t>
      </w:r>
      <w:proofErr w:type="spellEnd"/>
      <w:r w:rsidRPr="00D0498E">
        <w:rPr>
          <w:lang w:val="en-US"/>
        </w:rPr>
        <w:t xml:space="preserve"> in the training set.</w:t>
      </w:r>
    </w:p>
    <w:p w14:paraId="07E2D910" w14:textId="5374AED9" w:rsidR="00515E30" w:rsidRPr="00D0498E" w:rsidRDefault="00515E30" w:rsidP="00765EE6">
      <w:pPr>
        <w:jc w:val="both"/>
        <w:rPr>
          <w:lang w:val="en-US"/>
        </w:rPr>
      </w:pPr>
      <w:r w:rsidRPr="00D0498E">
        <w:rPr>
          <w:lang w:val="en-US"/>
        </w:rPr>
        <w:t xml:space="preserve">The different naive Bayes classifiers differ mainly by the assumptions they make regarding the distribution of </w:t>
      </w:r>
      <w:r w:rsidR="00765EE6" w:rsidRPr="00D0498E">
        <w:rPr>
          <w:lang w:val="en-US"/>
        </w:rPr>
        <w:t>P(</w:t>
      </w:r>
      <w:proofErr w:type="spellStart"/>
      <w:r w:rsidR="00765EE6" w:rsidRPr="00D0498E">
        <w:rPr>
          <w:lang w:val="en-US"/>
        </w:rPr>
        <w:t>xi|y</w:t>
      </w:r>
      <w:proofErr w:type="spellEnd"/>
      <w:r w:rsidR="00765EE6" w:rsidRPr="00D0498E">
        <w:rPr>
          <w:lang w:val="en-US"/>
        </w:rPr>
        <w:t>)</w:t>
      </w:r>
      <w:r w:rsidR="00765EE6" w:rsidRPr="00D0498E">
        <w:rPr>
          <w:lang w:val="en-US"/>
        </w:rPr>
        <w:t>.</w:t>
      </w:r>
    </w:p>
    <w:p w14:paraId="3D623829" w14:textId="3E6492B9" w:rsidR="00515E30" w:rsidRPr="00D0498E" w:rsidRDefault="00515E30" w:rsidP="00515E30">
      <w:pPr>
        <w:jc w:val="both"/>
        <w:rPr>
          <w:lang w:val="en-US"/>
        </w:rPr>
      </w:pPr>
      <w:r w:rsidRPr="00D0498E">
        <w:rPr>
          <w:lang w:val="en-US"/>
        </w:rPr>
        <w:t xml:space="preserve">In spite of their apparently over-simplified assumptions, naive Bayes classifiers have worked quite well in many real-world situations, famously document classification and spam filtering. They require </w:t>
      </w:r>
      <w:r w:rsidRPr="00D0498E">
        <w:rPr>
          <w:lang w:val="en-US"/>
        </w:rPr>
        <w:lastRenderedPageBreak/>
        <w:t>a small amount of training data to estimate the necessary parameters. (For theoretical reasons why naive Bayes works well, and on which types of data it does, see the references below.)</w:t>
      </w:r>
    </w:p>
    <w:p w14:paraId="3DED41EC" w14:textId="664E5DB0" w:rsidR="00515E30" w:rsidRPr="00D0498E" w:rsidRDefault="00515E30" w:rsidP="00515E30">
      <w:pPr>
        <w:jc w:val="both"/>
        <w:rPr>
          <w:lang w:val="en-US"/>
        </w:rPr>
      </w:pPr>
      <w:r w:rsidRPr="00D0498E">
        <w:rPr>
          <w:lang w:val="en-US"/>
        </w:rPr>
        <w:t xml:space="preserve">Naive Bayes learners and classifiers can be extremely fast compared to more sophisticated methods. The decoupling of the class conditional feature distributions means that each distribution can be independently estimated as a </w:t>
      </w:r>
      <w:r w:rsidR="00765EE6" w:rsidRPr="00D0498E">
        <w:rPr>
          <w:lang w:val="en-US"/>
        </w:rPr>
        <w:t>one-dimensional</w:t>
      </w:r>
      <w:r w:rsidRPr="00D0498E">
        <w:rPr>
          <w:lang w:val="en-US"/>
        </w:rPr>
        <w:t xml:space="preserve"> distribution. This in turn helps to alleviate problems stemming from the curse of dimensionality.</w:t>
      </w:r>
    </w:p>
    <w:p w14:paraId="676D0386" w14:textId="1F113423" w:rsidR="00765EE6" w:rsidRPr="00D0498E" w:rsidRDefault="00196991" w:rsidP="00515E30">
      <w:pPr>
        <w:jc w:val="both"/>
        <w:rPr>
          <w:lang w:val="en-US"/>
        </w:rPr>
      </w:pPr>
      <w:r w:rsidRPr="00D0498E">
        <w:rPr>
          <w:lang w:val="en-US"/>
        </w:rPr>
        <w:t xml:space="preserve">Additional explanation: </w:t>
      </w:r>
      <w:hyperlink r:id="rId20" w:history="1">
        <w:r w:rsidRPr="00D0498E">
          <w:rPr>
            <w:rStyle w:val="a3"/>
            <w:lang w:val="en-US"/>
          </w:rPr>
          <w:t>https://en.wikipedia.org/wiki/Naive_Bayes_classifier</w:t>
        </w:r>
      </w:hyperlink>
    </w:p>
    <w:p w14:paraId="7209D36A" w14:textId="7E008C41" w:rsidR="00196991" w:rsidRPr="00D0498E" w:rsidRDefault="00196991" w:rsidP="00515E30">
      <w:pPr>
        <w:jc w:val="both"/>
        <w:rPr>
          <w:lang w:val="en-US"/>
        </w:rPr>
      </w:pPr>
    </w:p>
    <w:p w14:paraId="76119877" w14:textId="46B3A604" w:rsidR="00196991" w:rsidRPr="00D0498E" w:rsidRDefault="00196991" w:rsidP="00515E30">
      <w:pPr>
        <w:jc w:val="both"/>
        <w:rPr>
          <w:lang w:val="en-US"/>
        </w:rPr>
      </w:pPr>
      <w:r w:rsidRPr="00D0498E">
        <w:rPr>
          <w:lang w:val="en-US"/>
        </w:rPr>
        <w:t xml:space="preserve">Realization: </w:t>
      </w:r>
      <w:hyperlink r:id="rId21" w:history="1">
        <w:r w:rsidR="00872233" w:rsidRPr="00D0498E">
          <w:rPr>
            <w:rStyle w:val="a3"/>
            <w:lang w:val="en-US"/>
          </w:rPr>
          <w:t>https://github.com/Gurdel/Magistracy/tree/main/Artificial%20Intelligence/NaiveBayes</w:t>
        </w:r>
      </w:hyperlink>
    </w:p>
    <w:p w14:paraId="74F4C9FB" w14:textId="62586626" w:rsidR="00872233" w:rsidRPr="00D0498E" w:rsidRDefault="00624A3B" w:rsidP="00515E30">
      <w:pPr>
        <w:jc w:val="both"/>
        <w:rPr>
          <w:lang w:val="en-US"/>
        </w:rPr>
      </w:pPr>
      <w:r w:rsidRPr="00D0498E">
        <w:rPr>
          <w:lang w:val="en-US"/>
        </w:rPr>
        <w:t>According to the algorithm, I performed several classes for this program: tokenizer.py just split message</w:t>
      </w:r>
      <w:r w:rsidR="00F83849" w:rsidRPr="00D0498E">
        <w:rPr>
          <w:lang w:val="en-US"/>
        </w:rPr>
        <w:t xml:space="preserve"> by spaces and removes stop-words; trainedData.py stores words frequencies; </w:t>
      </w:r>
      <w:r w:rsidR="00A66D83" w:rsidRPr="00D0498E">
        <w:rPr>
          <w:lang w:val="en-US"/>
        </w:rPr>
        <w:t xml:space="preserve">trainer.py changes trained data frequencies for each </w:t>
      </w:r>
      <w:r w:rsidR="008D255E" w:rsidRPr="00D0498E">
        <w:rPr>
          <w:lang w:val="en-US"/>
        </w:rPr>
        <w:t>train</w:t>
      </w:r>
      <w:r w:rsidR="00A66D83" w:rsidRPr="00D0498E">
        <w:rPr>
          <w:lang w:val="en-US"/>
        </w:rPr>
        <w:t xml:space="preserve"> sample; classifier.py uses </w:t>
      </w:r>
      <w:r w:rsidR="008D255E" w:rsidRPr="00D0498E">
        <w:rPr>
          <w:lang w:val="en-US"/>
        </w:rPr>
        <w:t xml:space="preserve">pretrained data to classify test dataset. </w:t>
      </w:r>
      <w:r w:rsidR="008151EB" w:rsidRPr="00D0498E">
        <w:rPr>
          <w:lang w:val="en-US"/>
        </w:rPr>
        <w:t xml:space="preserve">In </w:t>
      </w:r>
      <w:proofErr w:type="spellStart"/>
      <w:proofErr w:type="gramStart"/>
      <w:r w:rsidR="008151EB" w:rsidRPr="00D0498E">
        <w:rPr>
          <w:lang w:val="en-US"/>
        </w:rPr>
        <w:t>main.ipynb</w:t>
      </w:r>
      <w:proofErr w:type="spellEnd"/>
      <w:proofErr w:type="gramEnd"/>
      <w:r w:rsidR="008151EB" w:rsidRPr="00D0498E">
        <w:rPr>
          <w:lang w:val="en-US"/>
        </w:rPr>
        <w:t xml:space="preserve"> I just split</w:t>
      </w:r>
      <w:r w:rsidR="00BD2388" w:rsidRPr="00D0498E">
        <w:rPr>
          <w:lang w:val="en-US"/>
        </w:rPr>
        <w:t xml:space="preserve"> dataset into train and test, train model in train data and then check model predictions accuracy.</w:t>
      </w:r>
      <w:r w:rsidR="00E46CEB" w:rsidRPr="00D0498E">
        <w:rPr>
          <w:lang w:val="en-US"/>
        </w:rPr>
        <w:t xml:space="preserve"> </w:t>
      </w:r>
      <w:r w:rsidR="00E46CEB" w:rsidRPr="00D0498E">
        <w:rPr>
          <w:lang w:val="en-US"/>
        </w:rPr>
        <w:t>The final accuracy is</w:t>
      </w:r>
      <w:r w:rsidR="00E46CEB" w:rsidRPr="00D0498E">
        <w:rPr>
          <w:lang w:val="en-US"/>
        </w:rPr>
        <w:t xml:space="preserve"> </w:t>
      </w:r>
      <w:r w:rsidR="00E46CEB" w:rsidRPr="00D0498E">
        <w:rPr>
          <w:lang w:val="en-US"/>
        </w:rPr>
        <w:t>69</w:t>
      </w:r>
      <w:r w:rsidR="00E46CEB" w:rsidRPr="00D0498E">
        <w:rPr>
          <w:lang w:val="en-US"/>
        </w:rPr>
        <w:t>.</w:t>
      </w:r>
      <w:r w:rsidR="00E46CEB" w:rsidRPr="00D0498E">
        <w:rPr>
          <w:lang w:val="en-US"/>
        </w:rPr>
        <w:t>96268656716418</w:t>
      </w:r>
      <w:r w:rsidR="00E46CEB" w:rsidRPr="00D0498E">
        <w:rPr>
          <w:lang w:val="en-US"/>
        </w:rPr>
        <w:t>%.</w:t>
      </w:r>
    </w:p>
    <w:p w14:paraId="7453985E" w14:textId="68B88320" w:rsidR="003904EF" w:rsidRPr="00D0498E" w:rsidRDefault="003904EF" w:rsidP="00515E30">
      <w:pPr>
        <w:jc w:val="both"/>
        <w:rPr>
          <w:b/>
          <w:bCs/>
          <w:lang w:val="en-US"/>
        </w:rPr>
      </w:pPr>
      <w:r w:rsidRPr="00D0498E">
        <w:rPr>
          <w:lang w:val="en-US"/>
        </w:rPr>
        <w:tab/>
      </w:r>
      <w:r w:rsidRPr="00D0498E">
        <w:rPr>
          <w:lang w:val="en-US"/>
        </w:rPr>
        <w:tab/>
      </w:r>
      <w:r w:rsidRPr="00D0498E">
        <w:rPr>
          <w:b/>
          <w:bCs/>
          <w:lang w:val="en-US"/>
        </w:rPr>
        <w:t>Conclusion</w:t>
      </w:r>
    </w:p>
    <w:p w14:paraId="098B629B" w14:textId="79314C98" w:rsidR="003904EF" w:rsidRPr="00D0498E" w:rsidRDefault="00D0498E" w:rsidP="00515E30">
      <w:pPr>
        <w:jc w:val="both"/>
        <w:rPr>
          <w:lang w:val="en-US"/>
        </w:rPr>
      </w:pPr>
      <w:r w:rsidRPr="00D0498E">
        <w:rPr>
          <w:lang w:val="en-US"/>
        </w:rPr>
        <w:t>I have implemented three models for classification: SVM, Logistic Regression, and Naive Bayes. SVM and Baes showed classification accuracy comparable to ready-made solutions in s</w:t>
      </w:r>
      <w:r>
        <w:rPr>
          <w:lang w:val="en-US"/>
        </w:rPr>
        <w:t>k</w:t>
      </w:r>
      <w:r w:rsidRPr="00D0498E">
        <w:rPr>
          <w:lang w:val="en-US"/>
        </w:rPr>
        <w:t>le</w:t>
      </w:r>
      <w:r>
        <w:rPr>
          <w:lang w:val="en-US"/>
        </w:rPr>
        <w:t>a</w:t>
      </w:r>
      <w:r w:rsidRPr="00D0498E">
        <w:rPr>
          <w:lang w:val="en-US"/>
        </w:rPr>
        <w:t>rn (87% and 70%</w:t>
      </w:r>
      <w:r>
        <w:rPr>
          <w:lang w:val="en-US"/>
        </w:rPr>
        <w:t xml:space="preserve"> </w:t>
      </w:r>
      <w:r w:rsidRPr="00D0498E">
        <w:rPr>
          <w:lang w:val="en-US"/>
        </w:rPr>
        <w:t>accordingly with light blue and violet fields in the comparative table). Logistic Regression showed the worst result in comparison with the out-of-the-box solution (74% versus 85% +, see the blue boxes in the comparison table). This is due to the decrease in the number of features and iterations to speed up the algorithm.</w:t>
      </w:r>
    </w:p>
    <w:sectPr w:rsidR="003904EF" w:rsidRPr="00D0498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50"/>
    <w:rsid w:val="000352CA"/>
    <w:rsid w:val="0003734D"/>
    <w:rsid w:val="00073CB6"/>
    <w:rsid w:val="000D6460"/>
    <w:rsid w:val="000F75FB"/>
    <w:rsid w:val="001120BE"/>
    <w:rsid w:val="00120AE2"/>
    <w:rsid w:val="00133679"/>
    <w:rsid w:val="00141861"/>
    <w:rsid w:val="00196991"/>
    <w:rsid w:val="001B2349"/>
    <w:rsid w:val="001E53E9"/>
    <w:rsid w:val="002038AF"/>
    <w:rsid w:val="00216860"/>
    <w:rsid w:val="00223917"/>
    <w:rsid w:val="002E1B11"/>
    <w:rsid w:val="003045FA"/>
    <w:rsid w:val="003225EF"/>
    <w:rsid w:val="00344025"/>
    <w:rsid w:val="00345D21"/>
    <w:rsid w:val="00390290"/>
    <w:rsid w:val="003904EF"/>
    <w:rsid w:val="003A7501"/>
    <w:rsid w:val="003B1B77"/>
    <w:rsid w:val="003B6850"/>
    <w:rsid w:val="00412758"/>
    <w:rsid w:val="004519F0"/>
    <w:rsid w:val="00465168"/>
    <w:rsid w:val="0047089D"/>
    <w:rsid w:val="00510421"/>
    <w:rsid w:val="00515E30"/>
    <w:rsid w:val="005210F7"/>
    <w:rsid w:val="00541D20"/>
    <w:rsid w:val="00571712"/>
    <w:rsid w:val="005A5B76"/>
    <w:rsid w:val="005A5CEE"/>
    <w:rsid w:val="005B3CA2"/>
    <w:rsid w:val="005E14FD"/>
    <w:rsid w:val="005E2A57"/>
    <w:rsid w:val="006101CF"/>
    <w:rsid w:val="006114B2"/>
    <w:rsid w:val="00624A3B"/>
    <w:rsid w:val="00647A3D"/>
    <w:rsid w:val="00655185"/>
    <w:rsid w:val="00685F6C"/>
    <w:rsid w:val="006B21EF"/>
    <w:rsid w:val="006C0874"/>
    <w:rsid w:val="006D39A8"/>
    <w:rsid w:val="006E23A3"/>
    <w:rsid w:val="006F718A"/>
    <w:rsid w:val="00711DCB"/>
    <w:rsid w:val="00722574"/>
    <w:rsid w:val="00726CFD"/>
    <w:rsid w:val="00760F1E"/>
    <w:rsid w:val="00765EE6"/>
    <w:rsid w:val="00765FE2"/>
    <w:rsid w:val="0077562D"/>
    <w:rsid w:val="00787BC3"/>
    <w:rsid w:val="007D0E93"/>
    <w:rsid w:val="007E628C"/>
    <w:rsid w:val="007F7533"/>
    <w:rsid w:val="008151EB"/>
    <w:rsid w:val="00833410"/>
    <w:rsid w:val="00853057"/>
    <w:rsid w:val="00857532"/>
    <w:rsid w:val="008721CB"/>
    <w:rsid w:val="00872233"/>
    <w:rsid w:val="00885BBB"/>
    <w:rsid w:val="008876F7"/>
    <w:rsid w:val="008A0659"/>
    <w:rsid w:val="008A6250"/>
    <w:rsid w:val="008D255E"/>
    <w:rsid w:val="008D5755"/>
    <w:rsid w:val="008F5D03"/>
    <w:rsid w:val="009163E7"/>
    <w:rsid w:val="00946420"/>
    <w:rsid w:val="00955419"/>
    <w:rsid w:val="00957A19"/>
    <w:rsid w:val="00960895"/>
    <w:rsid w:val="00966F17"/>
    <w:rsid w:val="009818BA"/>
    <w:rsid w:val="009A3E4D"/>
    <w:rsid w:val="009F273F"/>
    <w:rsid w:val="00A03BE3"/>
    <w:rsid w:val="00A66D83"/>
    <w:rsid w:val="00A86F4E"/>
    <w:rsid w:val="00A8723D"/>
    <w:rsid w:val="00AA5C7E"/>
    <w:rsid w:val="00AB30D8"/>
    <w:rsid w:val="00AF3251"/>
    <w:rsid w:val="00B01DDB"/>
    <w:rsid w:val="00B13AAE"/>
    <w:rsid w:val="00B2694D"/>
    <w:rsid w:val="00B51CD6"/>
    <w:rsid w:val="00B65196"/>
    <w:rsid w:val="00BA0C83"/>
    <w:rsid w:val="00BD2388"/>
    <w:rsid w:val="00C130C8"/>
    <w:rsid w:val="00C146D9"/>
    <w:rsid w:val="00C400D6"/>
    <w:rsid w:val="00C4084F"/>
    <w:rsid w:val="00CC5024"/>
    <w:rsid w:val="00CE2D65"/>
    <w:rsid w:val="00D0498E"/>
    <w:rsid w:val="00D113A9"/>
    <w:rsid w:val="00D607AA"/>
    <w:rsid w:val="00D939FB"/>
    <w:rsid w:val="00DB2C21"/>
    <w:rsid w:val="00DF6953"/>
    <w:rsid w:val="00E46CEB"/>
    <w:rsid w:val="00E773DB"/>
    <w:rsid w:val="00E91541"/>
    <w:rsid w:val="00E97434"/>
    <w:rsid w:val="00EE189A"/>
    <w:rsid w:val="00F20583"/>
    <w:rsid w:val="00F21080"/>
    <w:rsid w:val="00F23C3F"/>
    <w:rsid w:val="00F23EFF"/>
    <w:rsid w:val="00F630D5"/>
    <w:rsid w:val="00F72146"/>
    <w:rsid w:val="00F83849"/>
    <w:rsid w:val="00F86B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C108"/>
  <w15:chartTrackingRefBased/>
  <w15:docId w15:val="{B3623EBB-5DDA-48C5-9194-95F49CA7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18BA"/>
    <w:rPr>
      <w:color w:val="0563C1" w:themeColor="hyperlink"/>
      <w:u w:val="single"/>
    </w:rPr>
  </w:style>
  <w:style w:type="character" w:styleId="a4">
    <w:name w:val="Unresolved Mention"/>
    <w:basedOn w:val="a0"/>
    <w:uiPriority w:val="99"/>
    <w:semiHidden/>
    <w:unhideWhenUsed/>
    <w:rsid w:val="009818BA"/>
    <w:rPr>
      <w:color w:val="605E5C"/>
      <w:shd w:val="clear" w:color="auto" w:fill="E1DFDD"/>
    </w:rPr>
  </w:style>
  <w:style w:type="character" w:customStyle="1" w:styleId="math">
    <w:name w:val="math"/>
    <w:basedOn w:val="a0"/>
    <w:rsid w:val="00344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7877">
      <w:bodyDiv w:val="1"/>
      <w:marLeft w:val="0"/>
      <w:marRight w:val="0"/>
      <w:marTop w:val="0"/>
      <w:marBottom w:val="0"/>
      <w:divBdr>
        <w:top w:val="none" w:sz="0" w:space="0" w:color="auto"/>
        <w:left w:val="none" w:sz="0" w:space="0" w:color="auto"/>
        <w:bottom w:val="none" w:sz="0" w:space="0" w:color="auto"/>
        <w:right w:val="none" w:sz="0" w:space="0" w:color="auto"/>
      </w:divBdr>
      <w:divsChild>
        <w:div w:id="700279418">
          <w:marLeft w:val="0"/>
          <w:marRight w:val="0"/>
          <w:marTop w:val="0"/>
          <w:marBottom w:val="0"/>
          <w:divBdr>
            <w:top w:val="none" w:sz="0" w:space="0" w:color="auto"/>
            <w:left w:val="none" w:sz="0" w:space="0" w:color="auto"/>
            <w:bottom w:val="none" w:sz="0" w:space="0" w:color="auto"/>
            <w:right w:val="none" w:sz="0" w:space="0" w:color="auto"/>
          </w:divBdr>
          <w:divsChild>
            <w:div w:id="1127312992">
              <w:marLeft w:val="0"/>
              <w:marRight w:val="0"/>
              <w:marTop w:val="0"/>
              <w:marBottom w:val="0"/>
              <w:divBdr>
                <w:top w:val="none" w:sz="0" w:space="0" w:color="auto"/>
                <w:left w:val="none" w:sz="0" w:space="0" w:color="auto"/>
                <w:bottom w:val="none" w:sz="0" w:space="0" w:color="auto"/>
                <w:right w:val="none" w:sz="0" w:space="0" w:color="auto"/>
              </w:divBdr>
            </w:div>
            <w:div w:id="104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54">
      <w:bodyDiv w:val="1"/>
      <w:marLeft w:val="0"/>
      <w:marRight w:val="0"/>
      <w:marTop w:val="0"/>
      <w:marBottom w:val="0"/>
      <w:divBdr>
        <w:top w:val="none" w:sz="0" w:space="0" w:color="auto"/>
        <w:left w:val="none" w:sz="0" w:space="0" w:color="auto"/>
        <w:bottom w:val="none" w:sz="0" w:space="0" w:color="auto"/>
        <w:right w:val="none" w:sz="0" w:space="0" w:color="auto"/>
      </w:divBdr>
    </w:div>
    <w:div w:id="167258561">
      <w:bodyDiv w:val="1"/>
      <w:marLeft w:val="0"/>
      <w:marRight w:val="0"/>
      <w:marTop w:val="0"/>
      <w:marBottom w:val="0"/>
      <w:divBdr>
        <w:top w:val="none" w:sz="0" w:space="0" w:color="auto"/>
        <w:left w:val="none" w:sz="0" w:space="0" w:color="auto"/>
        <w:bottom w:val="none" w:sz="0" w:space="0" w:color="auto"/>
        <w:right w:val="none" w:sz="0" w:space="0" w:color="auto"/>
      </w:divBdr>
    </w:div>
    <w:div w:id="355883580">
      <w:bodyDiv w:val="1"/>
      <w:marLeft w:val="0"/>
      <w:marRight w:val="0"/>
      <w:marTop w:val="0"/>
      <w:marBottom w:val="0"/>
      <w:divBdr>
        <w:top w:val="none" w:sz="0" w:space="0" w:color="auto"/>
        <w:left w:val="none" w:sz="0" w:space="0" w:color="auto"/>
        <w:bottom w:val="none" w:sz="0" w:space="0" w:color="auto"/>
        <w:right w:val="none" w:sz="0" w:space="0" w:color="auto"/>
      </w:divBdr>
    </w:div>
    <w:div w:id="401677986">
      <w:bodyDiv w:val="1"/>
      <w:marLeft w:val="0"/>
      <w:marRight w:val="0"/>
      <w:marTop w:val="0"/>
      <w:marBottom w:val="0"/>
      <w:divBdr>
        <w:top w:val="none" w:sz="0" w:space="0" w:color="auto"/>
        <w:left w:val="none" w:sz="0" w:space="0" w:color="auto"/>
        <w:bottom w:val="none" w:sz="0" w:space="0" w:color="auto"/>
        <w:right w:val="none" w:sz="0" w:space="0" w:color="auto"/>
      </w:divBdr>
    </w:div>
    <w:div w:id="845167754">
      <w:bodyDiv w:val="1"/>
      <w:marLeft w:val="0"/>
      <w:marRight w:val="0"/>
      <w:marTop w:val="0"/>
      <w:marBottom w:val="0"/>
      <w:divBdr>
        <w:top w:val="none" w:sz="0" w:space="0" w:color="auto"/>
        <w:left w:val="none" w:sz="0" w:space="0" w:color="auto"/>
        <w:bottom w:val="none" w:sz="0" w:space="0" w:color="auto"/>
        <w:right w:val="none" w:sz="0" w:space="0" w:color="auto"/>
      </w:divBdr>
      <w:divsChild>
        <w:div w:id="1209997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036769">
              <w:marLeft w:val="0"/>
              <w:marRight w:val="0"/>
              <w:marTop w:val="0"/>
              <w:marBottom w:val="0"/>
              <w:divBdr>
                <w:top w:val="none" w:sz="0" w:space="0" w:color="auto"/>
                <w:left w:val="none" w:sz="0" w:space="0" w:color="auto"/>
                <w:bottom w:val="none" w:sz="0" w:space="0" w:color="auto"/>
                <w:right w:val="none" w:sz="0" w:space="0" w:color="auto"/>
              </w:divBdr>
            </w:div>
          </w:divsChild>
        </w:div>
        <w:div w:id="1931037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7031">
      <w:bodyDiv w:val="1"/>
      <w:marLeft w:val="0"/>
      <w:marRight w:val="0"/>
      <w:marTop w:val="0"/>
      <w:marBottom w:val="0"/>
      <w:divBdr>
        <w:top w:val="none" w:sz="0" w:space="0" w:color="auto"/>
        <w:left w:val="none" w:sz="0" w:space="0" w:color="auto"/>
        <w:bottom w:val="none" w:sz="0" w:space="0" w:color="auto"/>
        <w:right w:val="none" w:sz="0" w:space="0" w:color="auto"/>
      </w:divBdr>
      <w:divsChild>
        <w:div w:id="1262295694">
          <w:marLeft w:val="0"/>
          <w:marRight w:val="0"/>
          <w:marTop w:val="0"/>
          <w:marBottom w:val="0"/>
          <w:divBdr>
            <w:top w:val="none" w:sz="0" w:space="0" w:color="auto"/>
            <w:left w:val="none" w:sz="0" w:space="0" w:color="auto"/>
            <w:bottom w:val="none" w:sz="0" w:space="0" w:color="auto"/>
            <w:right w:val="none" w:sz="0" w:space="0" w:color="auto"/>
          </w:divBdr>
          <w:divsChild>
            <w:div w:id="917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3790">
      <w:bodyDiv w:val="1"/>
      <w:marLeft w:val="0"/>
      <w:marRight w:val="0"/>
      <w:marTop w:val="0"/>
      <w:marBottom w:val="0"/>
      <w:divBdr>
        <w:top w:val="none" w:sz="0" w:space="0" w:color="auto"/>
        <w:left w:val="none" w:sz="0" w:space="0" w:color="auto"/>
        <w:bottom w:val="none" w:sz="0" w:space="0" w:color="auto"/>
        <w:right w:val="none" w:sz="0" w:space="0" w:color="auto"/>
      </w:divBdr>
      <w:divsChild>
        <w:div w:id="1396860143">
          <w:marLeft w:val="0"/>
          <w:marRight w:val="0"/>
          <w:marTop w:val="0"/>
          <w:marBottom w:val="0"/>
          <w:divBdr>
            <w:top w:val="none" w:sz="0" w:space="0" w:color="auto"/>
            <w:left w:val="none" w:sz="0" w:space="0" w:color="auto"/>
            <w:bottom w:val="none" w:sz="0" w:space="0" w:color="auto"/>
            <w:right w:val="none" w:sz="0" w:space="0" w:color="auto"/>
          </w:divBdr>
          <w:divsChild>
            <w:div w:id="15115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3887">
      <w:bodyDiv w:val="1"/>
      <w:marLeft w:val="0"/>
      <w:marRight w:val="0"/>
      <w:marTop w:val="0"/>
      <w:marBottom w:val="0"/>
      <w:divBdr>
        <w:top w:val="none" w:sz="0" w:space="0" w:color="auto"/>
        <w:left w:val="none" w:sz="0" w:space="0" w:color="auto"/>
        <w:bottom w:val="none" w:sz="0" w:space="0" w:color="auto"/>
        <w:right w:val="none" w:sz="0" w:space="0" w:color="auto"/>
      </w:divBdr>
    </w:div>
    <w:div w:id="1663316963">
      <w:bodyDiv w:val="1"/>
      <w:marLeft w:val="0"/>
      <w:marRight w:val="0"/>
      <w:marTop w:val="0"/>
      <w:marBottom w:val="0"/>
      <w:divBdr>
        <w:top w:val="none" w:sz="0" w:space="0" w:color="auto"/>
        <w:left w:val="none" w:sz="0" w:space="0" w:color="auto"/>
        <w:bottom w:val="none" w:sz="0" w:space="0" w:color="auto"/>
        <w:right w:val="none" w:sz="0" w:space="0" w:color="auto"/>
      </w:divBdr>
      <w:divsChild>
        <w:div w:id="1168129084">
          <w:marLeft w:val="0"/>
          <w:marRight w:val="0"/>
          <w:marTop w:val="0"/>
          <w:marBottom w:val="0"/>
          <w:divBdr>
            <w:top w:val="none" w:sz="0" w:space="0" w:color="auto"/>
            <w:left w:val="none" w:sz="0" w:space="0" w:color="auto"/>
            <w:bottom w:val="none" w:sz="0" w:space="0" w:color="auto"/>
            <w:right w:val="none" w:sz="0" w:space="0" w:color="auto"/>
          </w:divBdr>
          <w:divsChild>
            <w:div w:id="1246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609">
      <w:bodyDiv w:val="1"/>
      <w:marLeft w:val="0"/>
      <w:marRight w:val="0"/>
      <w:marTop w:val="0"/>
      <w:marBottom w:val="0"/>
      <w:divBdr>
        <w:top w:val="none" w:sz="0" w:space="0" w:color="auto"/>
        <w:left w:val="none" w:sz="0" w:space="0" w:color="auto"/>
        <w:bottom w:val="none" w:sz="0" w:space="0" w:color="auto"/>
        <w:right w:val="none" w:sz="0" w:space="0" w:color="auto"/>
      </w:divBdr>
    </w:div>
    <w:div w:id="177432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urdel/Magistracy/tree/main/Artificial%20Intelligence/SVM"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github.com/Gurdel/Magistracy/tree/main/Artificial%20Intelligence/NaiveBayes"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en.wikipedia.org/wiki/Naive_Bayes_classifi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Support-vector_machine" TargetMode="External"/><Relationship Id="rId5" Type="http://schemas.openxmlformats.org/officeDocument/2006/relationships/hyperlink" Target="https://github.com/Gurdel/Magistracy/tree/main/Artificial%20Intelligence/Reuter%20classification" TargetMode="External"/><Relationship Id="rId15" Type="http://schemas.openxmlformats.org/officeDocument/2006/relationships/hyperlink" Target="https://github.com/Gurdel/Magistracy/tree/main/Artificial%20Intelligence/LogisticRegression"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hyperlink" Target="https://github.com/Gurdel/Magistracy/tree/main/Artificial%20Intelligence" TargetMode="External"/><Relationship Id="rId9" Type="http://schemas.openxmlformats.org/officeDocument/2006/relationships/image" Target="media/image4.png"/><Relationship Id="rId14" Type="http://schemas.openxmlformats.org/officeDocument/2006/relationships/hyperlink" Target="https://en.wikipedia.org/wiki/Logistic_regressi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8763</Words>
  <Characters>4996</Characters>
  <Application>Microsoft Office Word</Application>
  <DocSecurity>0</DocSecurity>
  <Lines>41</Lines>
  <Paragraphs>27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Shevchenko</dc:creator>
  <cp:keywords/>
  <dc:description/>
  <cp:lastModifiedBy>Maksym Shevchenko</cp:lastModifiedBy>
  <cp:revision>8</cp:revision>
  <dcterms:created xsi:type="dcterms:W3CDTF">2021-12-07T22:22:00Z</dcterms:created>
  <dcterms:modified xsi:type="dcterms:W3CDTF">2021-12-15T22:12:00Z</dcterms:modified>
</cp:coreProperties>
</file>