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Nevada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2023-01-22</w:t>
            </w:r>
          </w:p>
        </w:tc>
        <w:tc>
          <w:tcPr>
            <w:tcW w:type="dxa" w:w="2448"/>
          </w:tcPr>
          <w:p>
            <w:r>
              <w:t>99</w:t>
            </w:r>
          </w:p>
        </w:tc>
        <w:tc>
          <w:tcPr>
            <w:tcW w:type="dxa" w:w="2448"/>
          </w:tcPr>
          <w:p>
            <w:r>
              <w:t>970886</w:t>
            </w:r>
          </w:p>
        </w:tc>
        <w:tc>
          <w:tcPr>
            <w:tcW w:type="dxa" w:w="2448"/>
          </w:tcPr>
          <w:p>
            <w:r>
              <w:t>611</w:t>
            </w:r>
          </w:p>
        </w:tc>
        <w:tc>
          <w:tcPr>
            <w:tcW w:type="dxa" w:w="2448"/>
          </w:tcPr>
          <w:p>
            <w:r>
              <w:t>5792585</w:t>
            </w:r>
          </w:p>
        </w:tc>
      </w:tr>
      <w:tr>
        <w:tc>
          <w:tcPr>
            <w:tcW w:type="dxa" w:w="2448"/>
          </w:tcPr>
          <w:p>
            <w:r>
              <w:t>2023-01-23</w:t>
            </w:r>
          </w:p>
        </w:tc>
        <w:tc>
          <w:tcPr>
            <w:tcW w:type="dxa" w:w="2448"/>
          </w:tcPr>
          <w:p>
            <w:r>
              <w:t>128</w:t>
            </w:r>
          </w:p>
        </w:tc>
        <w:tc>
          <w:tcPr>
            <w:tcW w:type="dxa" w:w="2448"/>
          </w:tcPr>
          <w:p>
            <w:r>
              <w:t>971014</w:t>
            </w:r>
          </w:p>
        </w:tc>
        <w:tc>
          <w:tcPr>
            <w:tcW w:type="dxa" w:w="2448"/>
          </w:tcPr>
          <w:p>
            <w:r>
              <w:t>1042</w:t>
            </w:r>
          </w:p>
        </w:tc>
        <w:tc>
          <w:tcPr>
            <w:tcW w:type="dxa" w:w="2448"/>
          </w:tcPr>
          <w:p>
            <w:r>
              <w:t>5793627</w:t>
            </w:r>
          </w:p>
        </w:tc>
      </w:tr>
      <w:tr>
        <w:tc>
          <w:tcPr>
            <w:tcW w:type="dxa" w:w="2448"/>
          </w:tcPr>
          <w:p>
            <w:r>
              <w:t>2023-01-24</w:t>
            </w:r>
          </w:p>
        </w:tc>
        <w:tc>
          <w:tcPr>
            <w:tcW w:type="dxa" w:w="2448"/>
          </w:tcPr>
          <w:p>
            <w:r>
              <w:t>179</w:t>
            </w:r>
          </w:p>
        </w:tc>
        <w:tc>
          <w:tcPr>
            <w:tcW w:type="dxa" w:w="2448"/>
          </w:tcPr>
          <w:p>
            <w:r>
              <w:t>971193</w:t>
            </w:r>
          </w:p>
        </w:tc>
        <w:tc>
          <w:tcPr>
            <w:tcW w:type="dxa" w:w="2448"/>
          </w:tcPr>
          <w:p>
            <w:r>
              <w:t>2020</w:t>
            </w:r>
          </w:p>
        </w:tc>
        <w:tc>
          <w:tcPr>
            <w:tcW w:type="dxa" w:w="2448"/>
          </w:tcPr>
          <w:p>
            <w:r>
              <w:t>5795647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186</w:t>
            </w:r>
          </w:p>
        </w:tc>
        <w:tc>
          <w:tcPr>
            <w:tcW w:type="dxa" w:w="2448"/>
          </w:tcPr>
          <w:p>
            <w:r>
              <w:t>971379</w:t>
            </w:r>
          </w:p>
        </w:tc>
        <w:tc>
          <w:tcPr>
            <w:tcW w:type="dxa" w:w="2448"/>
          </w:tcPr>
          <w:p>
            <w:r>
              <w:t>1575</w:t>
            </w:r>
          </w:p>
        </w:tc>
        <w:tc>
          <w:tcPr>
            <w:tcW w:type="dxa" w:w="2448"/>
          </w:tcPr>
          <w:p>
            <w:r>
              <w:t>5797222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422</w:t>
            </w:r>
          </w:p>
        </w:tc>
        <w:tc>
          <w:tcPr>
            <w:tcW w:type="dxa" w:w="2448"/>
          </w:tcPr>
          <w:p>
            <w:r>
              <w:t>971801</w:t>
            </w:r>
          </w:p>
        </w:tc>
        <w:tc>
          <w:tcPr>
            <w:tcW w:type="dxa" w:w="2448"/>
          </w:tcPr>
          <w:p>
            <w:r>
              <w:t>1248</w:t>
            </w:r>
          </w:p>
        </w:tc>
        <w:tc>
          <w:tcPr>
            <w:tcW w:type="dxa" w:w="2448"/>
          </w:tcPr>
          <w:p>
            <w:r>
              <w:t>5798470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