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South Carolina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683</w:t>
            </w:r>
          </w:p>
        </w:tc>
        <w:tc>
          <w:tcPr>
            <w:tcW w:type="dxa" w:w="2448"/>
          </w:tcPr>
          <w:p>
            <w:r>
              <w:t>1735111</w:t>
            </w:r>
          </w:p>
        </w:tc>
        <w:tc>
          <w:tcPr>
            <w:tcW w:type="dxa" w:w="2448"/>
          </w:tcPr>
          <w:p>
            <w:r>
              <w:t>4149</w:t>
            </w:r>
          </w:p>
        </w:tc>
        <w:tc>
          <w:tcPr>
            <w:tcW w:type="dxa" w:w="2448"/>
          </w:tcPr>
          <w:p>
            <w:r>
              <w:t>12473603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588</w:t>
            </w:r>
          </w:p>
        </w:tc>
        <w:tc>
          <w:tcPr>
            <w:tcW w:type="dxa" w:w="2448"/>
          </w:tcPr>
          <w:p>
            <w:r>
              <w:t>1735699</w:t>
            </w:r>
          </w:p>
        </w:tc>
        <w:tc>
          <w:tcPr>
            <w:tcW w:type="dxa" w:w="2448"/>
          </w:tcPr>
          <w:p>
            <w:r>
              <w:t>3693</w:t>
            </w:r>
          </w:p>
        </w:tc>
        <w:tc>
          <w:tcPr>
            <w:tcW w:type="dxa" w:w="2448"/>
          </w:tcPr>
          <w:p>
            <w:r>
              <w:t>12477296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479</w:t>
            </w:r>
          </w:p>
        </w:tc>
        <w:tc>
          <w:tcPr>
            <w:tcW w:type="dxa" w:w="2448"/>
          </w:tcPr>
          <w:p>
            <w:r>
              <w:t>1736178</w:t>
            </w:r>
          </w:p>
        </w:tc>
        <w:tc>
          <w:tcPr>
            <w:tcW w:type="dxa" w:w="2448"/>
          </w:tcPr>
          <w:p>
            <w:r>
              <w:t>3139</w:t>
            </w:r>
          </w:p>
        </w:tc>
        <w:tc>
          <w:tcPr>
            <w:tcW w:type="dxa" w:w="2448"/>
          </w:tcPr>
          <w:p>
            <w:r>
              <w:t>12480435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396</w:t>
            </w:r>
          </w:p>
        </w:tc>
        <w:tc>
          <w:tcPr>
            <w:tcW w:type="dxa" w:w="2448"/>
          </w:tcPr>
          <w:p>
            <w:r>
              <w:t>1736574</w:t>
            </w:r>
          </w:p>
        </w:tc>
        <w:tc>
          <w:tcPr>
            <w:tcW w:type="dxa" w:w="2448"/>
          </w:tcPr>
          <w:p>
            <w:r>
              <w:t>2085</w:t>
            </w:r>
          </w:p>
        </w:tc>
        <w:tc>
          <w:tcPr>
            <w:tcW w:type="dxa" w:w="2448"/>
          </w:tcPr>
          <w:p>
            <w:r>
              <w:t>12482520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319</w:t>
            </w:r>
          </w:p>
        </w:tc>
        <w:tc>
          <w:tcPr>
            <w:tcW w:type="dxa" w:w="2448"/>
          </w:tcPr>
          <w:p>
            <w:r>
              <w:t>1736893</w:t>
            </w:r>
          </w:p>
        </w:tc>
        <w:tc>
          <w:tcPr>
            <w:tcW w:type="dxa" w:w="2448"/>
          </w:tcPr>
          <w:p>
            <w:r>
              <w:t>1590</w:t>
            </w:r>
          </w:p>
        </w:tc>
        <w:tc>
          <w:tcPr>
            <w:tcW w:type="dxa" w:w="2448"/>
          </w:tcPr>
          <w:p>
            <w:r>
              <w:t>12484110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