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22B1" w14:textId="77777777" w:rsidR="00C073F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3465D9" wp14:editId="0A33EDE2">
            <wp:extent cx="1554480" cy="449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quest_hackathon_finale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C920" w14:textId="77777777" w:rsidR="00C073F9" w:rsidRDefault="00000000">
      <w:pPr>
        <w:jc w:val="center"/>
        <w:rPr>
          <w:rFonts w:hint="eastAsia"/>
        </w:rPr>
      </w:pPr>
      <w:r>
        <w:rPr>
          <w:b/>
          <w:color w:val="1A1F2B"/>
          <w:sz w:val="36"/>
        </w:rPr>
        <w:t>AtomQuest Hackathon 2026 - Round 2 Finale Submission</w:t>
      </w:r>
    </w:p>
    <w:p w14:paraId="6327AEE2" w14:textId="77777777" w:rsidR="00C073F9" w:rsidRDefault="00000000">
      <w:pPr>
        <w:jc w:val="center"/>
        <w:rPr>
          <w:rFonts w:hint="eastAsia"/>
        </w:rPr>
      </w:pPr>
      <w:r>
        <w:rPr>
          <w:color w:val="5B8CFF"/>
          <w:sz w:val="25"/>
        </w:rPr>
        <w:t>ClariVue - Real-time, self-hosted video support platform</w:t>
      </w:r>
    </w:p>
    <w:p w14:paraId="046D0147" w14:textId="77777777" w:rsidR="00C073F9" w:rsidRDefault="00C073F9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73F9" w14:paraId="42BDFD9F" w14:textId="77777777" w:rsidTr="00B02E18">
        <w:tc>
          <w:tcPr>
            <w:tcW w:w="4320" w:type="dxa"/>
          </w:tcPr>
          <w:p w14:paraId="64D6A6DB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Candidate Name</w:t>
            </w:r>
          </w:p>
        </w:tc>
        <w:tc>
          <w:tcPr>
            <w:tcW w:w="4320" w:type="dxa"/>
          </w:tcPr>
          <w:p w14:paraId="19CC03E4" w14:textId="77777777" w:rsidR="00C073F9" w:rsidRDefault="00000000">
            <w:pPr>
              <w:rPr>
                <w:rFonts w:hint="eastAsia"/>
              </w:rPr>
            </w:pPr>
            <w:r>
              <w:t>Gurjas Singh Gandhi</w:t>
            </w:r>
          </w:p>
        </w:tc>
      </w:tr>
      <w:tr w:rsidR="00C073F9" w14:paraId="50E8BCA1" w14:textId="77777777" w:rsidTr="00B02E18">
        <w:tc>
          <w:tcPr>
            <w:tcW w:w="4320" w:type="dxa"/>
          </w:tcPr>
          <w:p w14:paraId="0DB794A8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College</w:t>
            </w:r>
          </w:p>
        </w:tc>
        <w:tc>
          <w:tcPr>
            <w:tcW w:w="4320" w:type="dxa"/>
          </w:tcPr>
          <w:p w14:paraId="56CEA6FB" w14:textId="77777777" w:rsidR="00C073F9" w:rsidRDefault="00000000">
            <w:pPr>
              <w:rPr>
                <w:rFonts w:hint="eastAsia"/>
              </w:rPr>
            </w:pPr>
            <w:r>
              <w:t>P.E.S's Modern College of Engineering, Pune</w:t>
            </w:r>
          </w:p>
        </w:tc>
      </w:tr>
      <w:tr w:rsidR="00C073F9" w14:paraId="7F34AE01" w14:textId="77777777" w:rsidTr="00B02E18">
        <w:tc>
          <w:tcPr>
            <w:tcW w:w="4320" w:type="dxa"/>
          </w:tcPr>
          <w:p w14:paraId="0B995757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Course &amp; Graduation Year</w:t>
            </w:r>
          </w:p>
        </w:tc>
        <w:tc>
          <w:tcPr>
            <w:tcW w:w="4320" w:type="dxa"/>
          </w:tcPr>
          <w:p w14:paraId="14B858D5" w14:textId="77777777" w:rsidR="00C073F9" w:rsidRDefault="00000000">
            <w:pPr>
              <w:rPr>
                <w:rFonts w:hint="eastAsia"/>
              </w:rPr>
            </w:pPr>
            <w:r>
              <w:t>MCA, 2026</w:t>
            </w:r>
          </w:p>
        </w:tc>
      </w:tr>
      <w:tr w:rsidR="00C073F9" w14:paraId="7DAFF466" w14:textId="77777777" w:rsidTr="00B02E18">
        <w:tc>
          <w:tcPr>
            <w:tcW w:w="4320" w:type="dxa"/>
          </w:tcPr>
          <w:p w14:paraId="23045945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Live Application</w:t>
            </w:r>
          </w:p>
        </w:tc>
        <w:tc>
          <w:tcPr>
            <w:tcW w:w="4320" w:type="dxa"/>
          </w:tcPr>
          <w:p w14:paraId="78E17E1C" w14:textId="7F647866" w:rsidR="00C073F9" w:rsidRDefault="00B02E18">
            <w:pPr>
              <w:rPr>
                <w:rFonts w:hint="eastAsia"/>
              </w:rPr>
            </w:pPr>
            <w:hyperlink r:id="rId7" w:history="1">
              <w:r w:rsidRPr="00FF2B8D">
                <w:rPr>
                  <w:rStyle w:val="Hyperlink"/>
                </w:rPr>
                <w:t>https://clari-vue.vercel.app/</w:t>
              </w:r>
            </w:hyperlink>
          </w:p>
        </w:tc>
      </w:tr>
      <w:tr w:rsidR="00C073F9" w14:paraId="298B2E62" w14:textId="77777777" w:rsidTr="00B02E18">
        <w:tc>
          <w:tcPr>
            <w:tcW w:w="4320" w:type="dxa"/>
          </w:tcPr>
          <w:p w14:paraId="623FF38D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Source Code (GitHub)</w:t>
            </w:r>
          </w:p>
        </w:tc>
        <w:tc>
          <w:tcPr>
            <w:tcW w:w="4320" w:type="dxa"/>
          </w:tcPr>
          <w:p w14:paraId="4A6F43DC" w14:textId="2D8AC910" w:rsidR="00C073F9" w:rsidRDefault="00B02E18">
            <w:pPr>
              <w:rPr>
                <w:rFonts w:hint="eastAsia"/>
              </w:rPr>
            </w:pPr>
            <w:hyperlink r:id="rId8" w:history="1">
              <w:r w:rsidRPr="00B02E18">
                <w:rPr>
                  <w:rStyle w:val="Hyperlink"/>
                </w:rPr>
                <w:t>https://github.com/Gurjas2112/ClariVue</w:t>
              </w:r>
            </w:hyperlink>
          </w:p>
        </w:tc>
      </w:tr>
      <w:tr w:rsidR="00C073F9" w14:paraId="6BEBBEDF" w14:textId="77777777" w:rsidTr="00B02E18">
        <w:tc>
          <w:tcPr>
            <w:tcW w:w="4320" w:type="dxa"/>
          </w:tcPr>
          <w:p w14:paraId="3B562393" w14:textId="77777777" w:rsidR="00C073F9" w:rsidRDefault="00000000">
            <w:pPr>
              <w:rPr>
                <w:rFonts w:hint="eastAsia"/>
              </w:rPr>
            </w:pPr>
            <w:r>
              <w:rPr>
                <w:b/>
              </w:rPr>
              <w:t>Submission Date</w:t>
            </w:r>
          </w:p>
        </w:tc>
        <w:tc>
          <w:tcPr>
            <w:tcW w:w="4320" w:type="dxa"/>
          </w:tcPr>
          <w:p w14:paraId="729F7F83" w14:textId="77777777" w:rsidR="00C073F9" w:rsidRDefault="00000000">
            <w:pPr>
              <w:rPr>
                <w:rFonts w:hint="eastAsia"/>
              </w:rPr>
            </w:pPr>
            <w:r>
              <w:t>June 13th, 2026</w:t>
            </w:r>
          </w:p>
        </w:tc>
      </w:tr>
    </w:tbl>
    <w:p w14:paraId="4E065BA2" w14:textId="77777777" w:rsidR="00C073F9" w:rsidRDefault="00C073F9">
      <w:pPr>
        <w:rPr>
          <w:rFonts w:hint="eastAsia"/>
        </w:rPr>
      </w:pPr>
    </w:p>
    <w:p w14:paraId="63DDE388" w14:textId="77777777" w:rsidR="00C073F9" w:rsidRDefault="00C073F9">
      <w:pPr>
        <w:rPr>
          <w:rFonts w:hint="eastAsia"/>
        </w:rPr>
      </w:pPr>
    </w:p>
    <w:p w14:paraId="526EBB3D" w14:textId="1CF52653" w:rsidR="00C073F9" w:rsidRDefault="00C073F9">
      <w:pPr>
        <w:jc w:val="center"/>
        <w:rPr>
          <w:rFonts w:hint="eastAsia"/>
        </w:rPr>
      </w:pPr>
    </w:p>
    <w:p w14:paraId="7D11E880" w14:textId="77777777" w:rsidR="00C073F9" w:rsidRDefault="00000000">
      <w:pPr>
        <w:rPr>
          <w:rFonts w:hint="eastAsia"/>
        </w:rPr>
      </w:pPr>
      <w:r>
        <w:br w:type="page"/>
      </w:r>
    </w:p>
    <w:p w14:paraId="3311726F" w14:textId="77777777" w:rsidR="00C073F9" w:rsidRDefault="00000000">
      <w:pPr>
        <w:pStyle w:val="Heading1"/>
      </w:pPr>
      <w:r>
        <w:lastRenderedPageBreak/>
        <w:t>1. Project Overview</w:t>
      </w:r>
    </w:p>
    <w:p w14:paraId="3F5FD096" w14:textId="77777777" w:rsidR="00C073F9" w:rsidRDefault="00000000">
      <w:pPr>
        <w:rPr>
          <w:rFonts w:hint="eastAsia"/>
        </w:rPr>
      </w:pPr>
      <w:r>
        <w:t>ClariVue is a real-time, self-hosted video support platform for customer support teams. A support agent creates a call session and invites a customer via a shareable link; both join from the browser - no install - onto live audio/video routed through our own media server (a self-hosted LiveKit SFU, never a third-party hosted video API). They chat in-call, share files, and the agent can record; every session (presence, chat, files, recording) is persisted and reviewable afterward.</w:t>
      </w:r>
    </w:p>
    <w:p w14:paraId="59D1D02D" w14:textId="77777777" w:rsidR="00C073F9" w:rsidRDefault="00000000">
      <w:pPr>
        <w:rPr>
          <w:rFonts w:hint="eastAsia"/>
        </w:rPr>
      </w:pPr>
      <w:r>
        <w:t>Roles are enforced server-side: agents create / end / record sessions, while customers can only join via a valid invite. The system is live at https://clari-vue.vercel.app/.</w:t>
      </w:r>
    </w:p>
    <w:p w14:paraId="612C2556" w14:textId="77777777" w:rsidR="00C073F9" w:rsidRDefault="00000000">
      <w:pPr>
        <w:pStyle w:val="Heading1"/>
      </w:pPr>
      <w:r>
        <w:t>2. Login Credentials (for judging)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F9" w14:paraId="5BAF55BC" w14:textId="77777777" w:rsidTr="00C07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5B8CFF"/>
          </w:tcPr>
          <w:p w14:paraId="75A15005" w14:textId="77777777" w:rsidR="00C073F9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Role</w:t>
            </w:r>
          </w:p>
        </w:tc>
        <w:tc>
          <w:tcPr>
            <w:tcW w:w="2880" w:type="dxa"/>
            <w:shd w:val="clear" w:color="auto" w:fill="5B8CFF"/>
          </w:tcPr>
          <w:p w14:paraId="4887D2B7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Email</w:t>
            </w:r>
          </w:p>
        </w:tc>
        <w:tc>
          <w:tcPr>
            <w:tcW w:w="2880" w:type="dxa"/>
            <w:shd w:val="clear" w:color="auto" w:fill="5B8CFF"/>
          </w:tcPr>
          <w:p w14:paraId="1DAB9CE9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Password</w:t>
            </w:r>
          </w:p>
        </w:tc>
      </w:tr>
      <w:tr w:rsidR="00C073F9" w14:paraId="4004B133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8E4E3" w14:textId="77777777" w:rsidR="00C073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Agent</w:t>
            </w:r>
          </w:p>
        </w:tc>
        <w:tc>
          <w:tcPr>
            <w:tcW w:w="2880" w:type="dxa"/>
          </w:tcPr>
          <w:p w14:paraId="68F1BF44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agent@clarivue.demo</w:t>
            </w:r>
          </w:p>
        </w:tc>
        <w:tc>
          <w:tcPr>
            <w:tcW w:w="2880" w:type="dxa"/>
          </w:tcPr>
          <w:p w14:paraId="1D4375A3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clarivue123</w:t>
            </w:r>
          </w:p>
        </w:tc>
      </w:tr>
      <w:tr w:rsidR="00C073F9" w14:paraId="43D8AC95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EDA35" w14:textId="77777777" w:rsidR="00C073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47D5CD37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admin@clarivue.demo</w:t>
            </w:r>
          </w:p>
        </w:tc>
        <w:tc>
          <w:tcPr>
            <w:tcW w:w="2880" w:type="dxa"/>
          </w:tcPr>
          <w:p w14:paraId="702E8607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clarivue123</w:t>
            </w:r>
          </w:p>
        </w:tc>
      </w:tr>
    </w:tbl>
    <w:p w14:paraId="6A61BBA6" w14:textId="77777777" w:rsidR="00C073F9" w:rsidRDefault="00C073F9">
      <w:pPr>
        <w:rPr>
          <w:rFonts w:hint="eastAsia"/>
        </w:rPr>
      </w:pPr>
    </w:p>
    <w:p w14:paraId="4268C23F" w14:textId="77777777" w:rsidR="00C073F9" w:rsidRDefault="00000000">
      <w:pPr>
        <w:rPr>
          <w:rFonts w:hint="eastAsia"/>
        </w:rPr>
      </w:pPr>
      <w:r>
        <w:rPr>
          <w:b/>
        </w:rPr>
        <w:t>Ready-made invite link:</w:t>
      </w:r>
      <w:r>
        <w:t xml:space="preserve"> </w:t>
      </w:r>
      <w:r>
        <w:rPr>
          <w:rFonts w:ascii="Consolas" w:hAnsi="Consolas"/>
          <w:color w:val="B1326B"/>
          <w:sz w:val="19"/>
        </w:rPr>
        <w:t>/join/demo-call</w:t>
      </w:r>
      <w:r>
        <w:t xml:space="preserve"> - a pre-seeded active session owned by the demo agent (open it in a second browser to join as the customer).</w:t>
      </w:r>
    </w:p>
    <w:p w14:paraId="47F0B6CA" w14:textId="77777777" w:rsidR="00C073F9" w:rsidRDefault="00000000">
      <w:pPr>
        <w:rPr>
          <w:rFonts w:hint="eastAsia"/>
        </w:rPr>
      </w:pPr>
      <w:r>
        <w:t xml:space="preserve">New agents can also sign up at </w:t>
      </w:r>
      <w:r>
        <w:rPr>
          <w:rFonts w:ascii="Consolas" w:hAnsi="Consolas"/>
          <w:color w:val="B1326B"/>
          <w:sz w:val="19"/>
        </w:rPr>
        <w:t>/signup</w:t>
      </w:r>
      <w:r>
        <w:t>: a confirmation email is sent via Gmail SMTP - click the link to activate, then sign in. The demo accounts above are pre-confirmed.</w:t>
      </w:r>
    </w:p>
    <w:p w14:paraId="5115801A" w14:textId="77777777" w:rsidR="00A32E76" w:rsidRDefault="00A32E76">
      <w:pPr>
        <w:pStyle w:val="Heading1"/>
      </w:pPr>
    </w:p>
    <w:p w14:paraId="784A09C5" w14:textId="77777777" w:rsidR="00A32E76" w:rsidRDefault="00A32E76">
      <w:pPr>
        <w:pStyle w:val="Heading1"/>
      </w:pPr>
    </w:p>
    <w:p w14:paraId="1C5CEB17" w14:textId="77777777" w:rsidR="00A32E76" w:rsidRDefault="00A32E76">
      <w:pPr>
        <w:pStyle w:val="Heading1"/>
      </w:pPr>
    </w:p>
    <w:p w14:paraId="1E2DA844" w14:textId="77777777" w:rsidR="00A32E76" w:rsidRDefault="00A32E76">
      <w:pPr>
        <w:pStyle w:val="Heading1"/>
      </w:pPr>
    </w:p>
    <w:p w14:paraId="173D10F7" w14:textId="77777777" w:rsidR="00A32E76" w:rsidRDefault="00A32E76" w:rsidP="00A32E76"/>
    <w:p w14:paraId="1FF33ABB" w14:textId="77777777" w:rsidR="00A32E76" w:rsidRDefault="00A32E76" w:rsidP="00A32E76"/>
    <w:p w14:paraId="75BD438F" w14:textId="77777777" w:rsidR="00A32E76" w:rsidRPr="00A32E76" w:rsidRDefault="00A32E76" w:rsidP="00A32E76"/>
    <w:p w14:paraId="78A13D4B" w14:textId="3D2DB962" w:rsidR="00C073F9" w:rsidRDefault="00000000">
      <w:pPr>
        <w:pStyle w:val="Heading1"/>
      </w:pPr>
      <w:r>
        <w:lastRenderedPageBreak/>
        <w:t>3. System Architecture</w:t>
      </w:r>
    </w:p>
    <w:p w14:paraId="5CB96540" w14:textId="77777777" w:rsidR="00C073F9" w:rsidRDefault="00000000">
      <w:pPr>
        <w:rPr>
          <w:rFonts w:hint="eastAsia"/>
        </w:rPr>
      </w:pPr>
      <w:r>
        <w:t>Self-hosted, real-time video support platform. This document covers the system design, the data model, the security model, and a requirement-by-requirement traceability matrix.</w:t>
      </w:r>
    </w:p>
    <w:p w14:paraId="4F6E1D98" w14:textId="77777777" w:rsidR="00C073F9" w:rsidRDefault="00000000">
      <w:pPr>
        <w:pStyle w:val="Heading2"/>
      </w:pPr>
      <w:r>
        <w:t>1. System overview</w:t>
      </w:r>
    </w:p>
    <w:p w14:paraId="4E7225C9" w14:textId="77777777" w:rsidR="00C073F9" w:rsidRDefault="00000000">
      <w:pPr>
        <w:rPr>
          <w:rFonts w:hint="eastAsia"/>
        </w:rPr>
      </w:pPr>
      <w:r>
        <w:t>ClariVue separates two planes:</w:t>
      </w:r>
    </w:p>
    <w:p w14:paraId="0C207A7F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App plane</w:t>
      </w:r>
      <w:r>
        <w:t xml:space="preserve"> — the Next.js application: UI (React + </w:t>
      </w:r>
      <w:r>
        <w:rPr>
          <w:rFonts w:ascii="Consolas" w:hAnsi="Consolas"/>
          <w:color w:val="B1326B"/>
          <w:sz w:val="19"/>
        </w:rPr>
        <w:t>@livekit/components-react</w:t>
      </w:r>
      <w:r>
        <w:t>) *and* the app</w:t>
      </w:r>
    </w:p>
    <w:p w14:paraId="550811E2" w14:textId="77777777" w:rsidR="00C073F9" w:rsidRDefault="00000000">
      <w:pPr>
        <w:rPr>
          <w:rFonts w:hint="eastAsia"/>
        </w:rPr>
      </w:pPr>
      <w:r>
        <w:t xml:space="preserve">backend as App-Router </w:t>
      </w:r>
      <w:r>
        <w:rPr>
          <w:b/>
        </w:rPr>
        <w:t>route handlers</w:t>
      </w:r>
      <w:r>
        <w:t>. It mints LiveKit tokens, enforces roles, and persists everything to Supabase. Stateless and serverless-friendly.</w:t>
      </w:r>
    </w:p>
    <w:p w14:paraId="31A2EA56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Media plane</w:t>
      </w:r>
      <w:r>
        <w:t xml:space="preserve"> — a </w:t>
      </w:r>
      <w:r>
        <w:rPr>
          <w:b/>
        </w:rPr>
        <w:t>self-hosted LiveKit SFU</w:t>
      </w:r>
      <w:r>
        <w:t xml:space="preserve"> (+ Egress + Redis). All audio/video flows through</w:t>
      </w:r>
    </w:p>
    <w:p w14:paraId="5204B9E9" w14:textId="77777777" w:rsidR="00C073F9" w:rsidRDefault="00000000">
      <w:pPr>
        <w:rPr>
          <w:rFonts w:hint="eastAsia"/>
        </w:rPr>
      </w:pPr>
      <w:r>
        <w:t>it; clients never connect peer-to-peer and we never use a third-party hosted video API. This is the hard constraint of the brief, and the reason media lives in its own plane: WebRTC needs UDP/TCP traffic that has no business touching the app server.</w:t>
      </w:r>
    </w:p>
    <w:p w14:paraId="1A5D033A" w14:textId="77777777" w:rsidR="00C073F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D0E86F" wp14:editId="5671CA62">
            <wp:extent cx="5669280" cy="22810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1EC5" w14:textId="4C395384" w:rsidR="00C073F9" w:rsidRDefault="00000000" w:rsidP="00A32E76">
      <w:pPr>
        <w:jc w:val="center"/>
        <w:rPr>
          <w:rFonts w:hint="eastAsia"/>
        </w:rPr>
      </w:pPr>
      <w:r>
        <w:rPr>
          <w:i/>
          <w:color w:val="555B68"/>
          <w:sz w:val="18"/>
        </w:rPr>
        <w:t xml:space="preserve">Diagram 1 </w:t>
      </w:r>
      <w:r w:rsidR="00A32E76">
        <w:rPr>
          <w:i/>
          <w:color w:val="555B68"/>
          <w:sz w:val="18"/>
        </w:rPr>
        <w:t>–</w:t>
      </w:r>
      <w:r>
        <w:rPr>
          <w:i/>
          <w:color w:val="555B68"/>
          <w:sz w:val="18"/>
        </w:rPr>
        <w:t xml:space="preserve"> </w:t>
      </w:r>
      <w:r w:rsidR="00A32E76">
        <w:rPr>
          <w:i/>
          <w:color w:val="555B68"/>
          <w:sz w:val="18"/>
        </w:rPr>
        <w:t>High Level System Architecture Diagram</w:t>
      </w:r>
    </w:p>
    <w:p w14:paraId="4D226087" w14:textId="77777777" w:rsidR="00C073F9" w:rsidRDefault="00000000">
      <w:pPr>
        <w:pStyle w:val="Heading3"/>
      </w:pPr>
      <w:r>
        <w:t>Why this split (and why not Railway)</w:t>
      </w:r>
    </w:p>
    <w:p w14:paraId="27D73326" w14:textId="4E45DA06" w:rsidR="00A32E76" w:rsidRPr="00A32E76" w:rsidRDefault="00000000" w:rsidP="00A32E76">
      <w:r>
        <w:t xml:space="preserve">A WebRTC SFU needs a wide UDP port range + a stable IP. Railway/Render/Heroku only route HTTP/TCP, so the media plane runs on infrastructure that exposes raw UDP/TCP (locally: Docker; for a stable public deployment: a VM with a dedicated IP). The app backend needs no UDP, so it lives as Next.js route handlers co-located with the UI — no separate API service to operate. Locally everything is </w:t>
      </w:r>
      <w:r>
        <w:rPr>
          <w:rFonts w:ascii="Consolas" w:hAnsi="Consolas"/>
          <w:color w:val="B1326B"/>
          <w:sz w:val="19"/>
        </w:rPr>
        <w:t>localhost</w:t>
      </w:r>
      <w:r>
        <w:t xml:space="preserve">; on Docker Desktop, clients use LiveKit's </w:t>
      </w:r>
      <w:r>
        <w:rPr>
          <w:b/>
        </w:rPr>
        <w:t>ICE/TCP fallback</w:t>
      </w:r>
      <w:r>
        <w:t xml:space="preserve"> (port 7881) because the container's UDP candidates aren't reachable across the Docker VM boundary.</w:t>
      </w:r>
    </w:p>
    <w:p w14:paraId="73276FD1" w14:textId="3A2904A6" w:rsidR="00C073F9" w:rsidRDefault="00000000">
      <w:pPr>
        <w:pStyle w:val="Heading3"/>
      </w:pPr>
      <w:r>
        <w:lastRenderedPageBreak/>
        <w:t>Deployment (live)</w:t>
      </w:r>
    </w:p>
    <w:p w14:paraId="4AF9A9EC" w14:textId="77777777" w:rsidR="00C073F9" w:rsidRDefault="00000000">
      <w:pPr>
        <w:rPr>
          <w:rFonts w:hint="eastAsia"/>
        </w:rPr>
      </w:pPr>
      <w:r>
        <w:t xml:space="preserve">The live app runs at </w:t>
      </w:r>
      <w:r>
        <w:rPr>
          <w:b/>
        </w:rPr>
        <w:t>https://clari-vue.vercel.app</w:t>
      </w:r>
      <w:r>
        <w:t xml:space="preserve">: the Next.js app is on </w:t>
      </w:r>
      <w:r>
        <w:rPr>
          <w:b/>
        </w:rPr>
        <w:t>Vercel</w:t>
      </w:r>
      <w:r>
        <w:t xml:space="preserve">, the database/ auth/storage on </w:t>
      </w:r>
      <w:r>
        <w:rPr>
          <w:b/>
        </w:rPr>
        <w:t>Supabase</w:t>
      </w:r>
      <w:r>
        <w:t xml:space="preserve"> cloud, and the self-hosted </w:t>
      </w:r>
      <w:r>
        <w:rPr>
          <w:b/>
        </w:rPr>
        <w:t>LiveKit + Egress + Redis</w:t>
      </w:r>
      <w:r>
        <w:t xml:space="preserve"> run in local Docker, exposed to the cloud through a </w:t>
      </w:r>
      <w:r>
        <w:rPr>
          <w:b/>
        </w:rPr>
        <w:t>cloudflared tunnel</w:t>
      </w:r>
      <w:r>
        <w:t xml:space="preserve"> (so media still flows through *our own* SFU — never a third-party hosted video API). </w:t>
      </w:r>
      <w:r>
        <w:rPr>
          <w:rFonts w:ascii="Consolas" w:hAnsi="Consolas"/>
          <w:color w:val="B1326B"/>
          <w:sz w:val="19"/>
        </w:rPr>
        <w:t>NEXT_PUBLIC_LIVEKIT_URL</w:t>
      </w:r>
      <w:r>
        <w:t xml:space="preserve"> (wss → the tunnel) is the browser signal URL; </w:t>
      </w:r>
      <w:r>
        <w:rPr>
          <w:rFonts w:ascii="Consolas" w:hAnsi="Consolas"/>
          <w:color w:val="B1326B"/>
          <w:sz w:val="19"/>
        </w:rPr>
        <w:t>LIVEKIT_URL</w:t>
      </w:r>
      <w:r>
        <w:t xml:space="preserve"> (https → the tunnel) is the server SDK URL; LiveKit posts webhooks back to the public Vercel URL.</w:t>
      </w:r>
    </w:p>
    <w:p w14:paraId="66F8AC75" w14:textId="77777777" w:rsidR="00C073F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6DE632" wp14:editId="3DDC7D31">
            <wp:extent cx="6046880" cy="1932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3195" cy="194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81CE" w14:textId="62883AEA" w:rsidR="00C073F9" w:rsidRDefault="00000000" w:rsidP="00A32E76">
      <w:pPr>
        <w:jc w:val="center"/>
        <w:rPr>
          <w:rFonts w:hint="eastAsia"/>
        </w:rPr>
      </w:pPr>
      <w:r>
        <w:rPr>
          <w:i/>
          <w:color w:val="555B68"/>
          <w:sz w:val="18"/>
        </w:rPr>
        <w:t xml:space="preserve">Diagram 2 </w:t>
      </w:r>
      <w:r w:rsidR="00A32E76">
        <w:rPr>
          <w:i/>
          <w:color w:val="555B68"/>
          <w:sz w:val="18"/>
        </w:rPr>
        <w:t>–</w:t>
      </w:r>
      <w:r>
        <w:rPr>
          <w:i/>
          <w:color w:val="555B68"/>
          <w:sz w:val="18"/>
        </w:rPr>
        <w:t xml:space="preserve"> </w:t>
      </w:r>
      <w:r w:rsidR="00A32E76">
        <w:rPr>
          <w:i/>
          <w:color w:val="555B68"/>
          <w:sz w:val="18"/>
        </w:rPr>
        <w:t>Deployment Diagram</w:t>
      </w:r>
    </w:p>
    <w:p w14:paraId="23252566" w14:textId="77777777" w:rsidR="00C073F9" w:rsidRDefault="00000000">
      <w:pPr>
        <w:pStyle w:val="Heading2"/>
      </w:pPr>
      <w:r>
        <w:t>2. Key flows</w:t>
      </w:r>
    </w:p>
    <w:p w14:paraId="63186E5A" w14:textId="77777777" w:rsidR="00C073F9" w:rsidRDefault="00000000">
      <w:pPr>
        <w:pStyle w:val="Heading3"/>
      </w:pPr>
      <w:r>
        <w:t>Create + join a session</w:t>
      </w:r>
    </w:p>
    <w:p w14:paraId="3B4E6AA8" w14:textId="77777777" w:rsidR="00C073F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02E141" wp14:editId="5CAE980B">
            <wp:extent cx="5668852" cy="336232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901" cy="33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D137" w14:textId="68CA07AC" w:rsidR="00A32E76" w:rsidRDefault="00000000" w:rsidP="00A32E76">
      <w:pPr>
        <w:jc w:val="center"/>
      </w:pPr>
      <w:r>
        <w:rPr>
          <w:i/>
          <w:color w:val="555B68"/>
          <w:sz w:val="18"/>
        </w:rPr>
        <w:t xml:space="preserve">Diagram 3 </w:t>
      </w:r>
      <w:r w:rsidR="00A32E76">
        <w:rPr>
          <w:i/>
          <w:color w:val="555B68"/>
          <w:sz w:val="18"/>
        </w:rPr>
        <w:t>–</w:t>
      </w:r>
      <w:r>
        <w:rPr>
          <w:i/>
          <w:color w:val="555B68"/>
          <w:sz w:val="18"/>
        </w:rPr>
        <w:t xml:space="preserve"> </w:t>
      </w:r>
      <w:r w:rsidR="00A32E76">
        <w:rPr>
          <w:i/>
          <w:color w:val="555B68"/>
          <w:sz w:val="18"/>
        </w:rPr>
        <w:t>System Sequence Diagram</w:t>
      </w:r>
    </w:p>
    <w:p w14:paraId="43C07C3A" w14:textId="17F942EA" w:rsidR="00C073F9" w:rsidRDefault="00000000">
      <w:pPr>
        <w:pStyle w:val="Heading3"/>
      </w:pPr>
      <w:r>
        <w:lastRenderedPageBreak/>
        <w:t>Token minting — the single enforcement point (R13–R15)</w:t>
      </w:r>
    </w:p>
    <w:p w14:paraId="4A6A8FB7" w14:textId="77777777" w:rsidR="00C073F9" w:rsidRDefault="00000000">
      <w:pPr>
        <w:rPr>
          <w:rFonts w:hint="eastAsia"/>
        </w:rPr>
      </w:pPr>
      <w:r>
        <w:t xml:space="preserve">All role logic lives in </w:t>
      </w:r>
      <w:r>
        <w:rPr>
          <w:rFonts w:ascii="Consolas" w:hAnsi="Consolas"/>
          <w:color w:val="B1326B"/>
          <w:sz w:val="19"/>
        </w:rPr>
        <w:t>POST /api/token</w:t>
      </w:r>
      <w:r>
        <w:t>:</w:t>
      </w:r>
    </w:p>
    <w:p w14:paraId="751846BB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Agent path:</w:t>
      </w:r>
      <w:r>
        <w:t xml:space="preserve"> requires a Supabase-verified user who owns the session (or admin) → grants</w:t>
      </w:r>
    </w:p>
    <w:p w14:paraId="3F5E5950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roomAdmin</w:t>
      </w:r>
      <w:r>
        <w:t xml:space="preserve"> + </w:t>
      </w:r>
      <w:r>
        <w:rPr>
          <w:rFonts w:ascii="Consolas" w:hAnsi="Consolas"/>
          <w:color w:val="B1326B"/>
          <w:sz w:val="19"/>
        </w:rPr>
        <w:t>roomCreate</w:t>
      </w:r>
      <w:r>
        <w:t>.</w:t>
      </w:r>
    </w:p>
    <w:p w14:paraId="219522C3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Customer path:</w:t>
      </w:r>
      <w:r>
        <w:t xml:space="preserve"> requires a valid, </w:t>
      </w:r>
      <w:r>
        <w:rPr>
          <w:b/>
        </w:rPr>
        <w:t>active</w:t>
      </w:r>
      <w:r>
        <w:t xml:space="preserve"> invite that maps to the room → grants </w:t>
      </w:r>
      <w:r>
        <w:rPr>
          <w:rFonts w:ascii="Consolas" w:hAnsi="Consolas"/>
          <w:color w:val="B1326B"/>
          <w:sz w:val="19"/>
        </w:rPr>
        <w:t>roomJoin</w:t>
      </w:r>
    </w:p>
    <w:p w14:paraId="71635E5D" w14:textId="77777777" w:rsidR="00C073F9" w:rsidRDefault="00000000">
      <w:pPr>
        <w:pStyle w:val="ListBullet"/>
        <w:rPr>
          <w:rFonts w:hint="eastAsia"/>
        </w:rPr>
      </w:pPr>
      <w:r>
        <w:t>publish/subscribe only. No admin grants. Identity is namespaced (</w:t>
      </w:r>
      <w:r>
        <w:rPr>
          <w:rFonts w:ascii="Consolas" w:hAnsi="Consolas"/>
          <w:color w:val="B1326B"/>
          <w:sz w:val="19"/>
        </w:rPr>
        <w:t>customer-…</w:t>
      </w:r>
      <w:r>
        <w:t>) so it can never</w:t>
      </w:r>
    </w:p>
    <w:p w14:paraId="0C281996" w14:textId="77777777" w:rsidR="00C073F9" w:rsidRDefault="00000000">
      <w:pPr>
        <w:rPr>
          <w:rFonts w:hint="eastAsia"/>
        </w:rPr>
      </w:pPr>
      <w:r>
        <w:t>impersonate an agent.</w:t>
      </w:r>
    </w:p>
    <w:p w14:paraId="796A5672" w14:textId="77777777" w:rsidR="00C073F9" w:rsidRDefault="00000000">
      <w:pPr>
        <w:rPr>
          <w:rFonts w:hint="eastAsia"/>
        </w:rPr>
      </w:pPr>
      <w:r>
        <w:t>Privileged routes (</w:t>
      </w:r>
      <w:r>
        <w:rPr>
          <w:rFonts w:ascii="Consolas" w:hAnsi="Consolas"/>
          <w:color w:val="B1326B"/>
          <w:sz w:val="19"/>
        </w:rPr>
        <w:t>/api/sessions</w:t>
      </w:r>
      <w:r>
        <w:t xml:space="preserve"> POST, </w:t>
      </w:r>
      <w:r>
        <w:rPr>
          <w:rFonts w:ascii="Consolas" w:hAnsi="Consolas"/>
          <w:color w:val="B1326B"/>
          <w:sz w:val="19"/>
        </w:rPr>
        <w:t>/end</w:t>
      </w:r>
      <w:r>
        <w:t xml:space="preserve">, </w:t>
      </w:r>
      <w:r>
        <w:rPr>
          <w:rFonts w:ascii="Consolas" w:hAnsi="Consolas"/>
          <w:color w:val="B1326B"/>
          <w:sz w:val="19"/>
        </w:rPr>
        <w:t>/recordings/*</w:t>
      </w:r>
      <w:r>
        <w:t xml:space="preserve">, </w:t>
      </w:r>
      <w:r>
        <w:rPr>
          <w:rFonts w:ascii="Consolas" w:hAnsi="Consolas"/>
          <w:color w:val="B1326B"/>
          <w:sz w:val="19"/>
        </w:rPr>
        <w:t>/admin/*</w:t>
      </w:r>
      <w:r>
        <w:t xml:space="preserve">) independently verify </w:t>
      </w:r>
      <w:r>
        <w:rPr>
          <w:rFonts w:ascii="Consolas" w:hAnsi="Consolas"/>
          <w:color w:val="B1326B"/>
          <w:sz w:val="19"/>
        </w:rPr>
        <w:t>getUser()</w:t>
      </w:r>
      <w:r>
        <w:t xml:space="preserve"> and ownership. Client-side guards (</w:t>
      </w:r>
      <w:r>
        <w:rPr>
          <w:rFonts w:ascii="Consolas" w:hAnsi="Consolas"/>
          <w:color w:val="B1326B"/>
          <w:sz w:val="19"/>
        </w:rPr>
        <w:t>proxy.ts</w:t>
      </w:r>
      <w:r>
        <w:t>, redirects) are UX only.</w:t>
      </w:r>
    </w:p>
    <w:p w14:paraId="7F835423" w14:textId="77777777" w:rsidR="00C073F9" w:rsidRDefault="00000000">
      <w:pPr>
        <w:pStyle w:val="Heading3"/>
      </w:pPr>
      <w:r>
        <w:t>Recording lifecycle (R16)</w:t>
      </w:r>
    </w:p>
    <w:p w14:paraId="6C3FC550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recordings/start</w:t>
      </w:r>
      <w:r>
        <w:t xml:space="preserve"> → </w:t>
      </w:r>
      <w:r>
        <w:rPr>
          <w:rFonts w:ascii="Consolas" w:hAnsi="Consolas"/>
          <w:color w:val="B1326B"/>
          <w:sz w:val="19"/>
        </w:rPr>
        <w:t>EgressClient.startRoomCompositeEgress</w:t>
      </w:r>
      <w:r>
        <w:t xml:space="preserve"> → row </w:t>
      </w:r>
      <w:r>
        <w:rPr>
          <w:rFonts w:ascii="Consolas" w:hAnsi="Consolas"/>
          <w:color w:val="B1326B"/>
          <w:sz w:val="19"/>
        </w:rPr>
        <w:t>in_progress</w:t>
      </w:r>
      <w:r>
        <w:t xml:space="preserve">. </w:t>
      </w:r>
      <w:r>
        <w:rPr>
          <w:rFonts w:ascii="Consolas" w:hAnsi="Consolas"/>
          <w:color w:val="B1326B"/>
          <w:sz w:val="19"/>
        </w:rPr>
        <w:t>recordings/stop</w:t>
      </w:r>
      <w:r>
        <w:t xml:space="preserve"> → </w:t>
      </w:r>
      <w:r>
        <w:rPr>
          <w:rFonts w:ascii="Consolas" w:hAnsi="Consolas"/>
          <w:color w:val="B1326B"/>
          <w:sz w:val="19"/>
        </w:rPr>
        <w:t>stopEgress</w:t>
      </w:r>
      <w:r>
        <w:t xml:space="preserve"> → </w:t>
      </w:r>
      <w:r>
        <w:rPr>
          <w:rFonts w:ascii="Consolas" w:hAnsi="Consolas"/>
          <w:color w:val="B1326B"/>
          <w:sz w:val="19"/>
        </w:rPr>
        <w:t>processing</w:t>
      </w:r>
      <w:r>
        <w:t xml:space="preserve">. The signed LiveKit </w:t>
      </w:r>
      <w:r>
        <w:rPr>
          <w:rFonts w:ascii="Consolas" w:hAnsi="Consolas"/>
          <w:color w:val="B1326B"/>
          <w:sz w:val="19"/>
        </w:rPr>
        <w:t>egress_ended</w:t>
      </w:r>
      <w:r>
        <w:t xml:space="preserve"> webhook → </w:t>
      </w:r>
      <w:r>
        <w:rPr>
          <w:rFonts w:ascii="Consolas" w:hAnsi="Consolas"/>
          <w:color w:val="B1326B"/>
          <w:sz w:val="19"/>
        </w:rPr>
        <w:t>ready</w:t>
      </w:r>
      <w:r>
        <w:t>. The UI pill reflects each transition; download is a short-lived signed Storage URL.</w:t>
      </w:r>
    </w:p>
    <w:p w14:paraId="65817EFA" w14:textId="77777777" w:rsidR="00C073F9" w:rsidRDefault="00000000">
      <w:pPr>
        <w:pStyle w:val="Heading2"/>
      </w:pPr>
      <w:r>
        <w:t>3. Data model (Supabase Postgres)</w:t>
      </w:r>
    </w:p>
    <w:p w14:paraId="33F132D5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profiles · sessions · session_participants · session_events · chat_messages · shared_files · recordings</w:t>
      </w:r>
      <w:r>
        <w:t xml:space="preserve"> (see </w:t>
      </w:r>
      <w:r>
        <w:rPr>
          <w:rFonts w:ascii="Consolas" w:hAnsi="Consolas"/>
          <w:color w:val="B1326B"/>
          <w:sz w:val="19"/>
        </w:rPr>
        <w:t>supabase/migrations/0001_init.sql</w:t>
      </w:r>
      <w:r>
        <w:t>).</w:t>
      </w:r>
    </w:p>
    <w:p w14:paraId="4737F271" w14:textId="77777777" w:rsidR="00C073F9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B1326B"/>
          <w:sz w:val="19"/>
        </w:rPr>
        <w:t>sessions</w:t>
      </w:r>
      <w:r>
        <w:t xml:space="preserve"> carry a unique </w:t>
      </w:r>
      <w:r>
        <w:rPr>
          <w:rFonts w:ascii="Consolas" w:hAnsi="Consolas"/>
          <w:color w:val="B1326B"/>
          <w:sz w:val="19"/>
        </w:rPr>
        <w:t>room_name</w:t>
      </w:r>
      <w:r>
        <w:t xml:space="preserve"> and an opaque </w:t>
      </w:r>
      <w:r>
        <w:rPr>
          <w:rFonts w:ascii="Consolas" w:hAnsi="Consolas"/>
          <w:color w:val="B1326B"/>
          <w:sz w:val="19"/>
        </w:rPr>
        <w:t>invite_id</w:t>
      </w:r>
      <w:r>
        <w:t>.</w:t>
      </w:r>
    </w:p>
    <w:p w14:paraId="485CA374" w14:textId="77777777" w:rsidR="00C073F9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B1326B"/>
          <w:sz w:val="19"/>
        </w:rPr>
        <w:t>session_participants</w:t>
      </w:r>
      <w:r>
        <w:t xml:space="preserve"> track presence with </w:t>
      </w:r>
      <w:r>
        <w:rPr>
          <w:rFonts w:ascii="Consolas" w:hAnsi="Consolas"/>
          <w:color w:val="B1326B"/>
          <w:sz w:val="19"/>
        </w:rPr>
        <w:t>joined_at</w:t>
      </w:r>
      <w:r>
        <w:t xml:space="preserve"> / </w:t>
      </w:r>
      <w:r>
        <w:rPr>
          <w:rFonts w:ascii="Consolas" w:hAnsi="Consolas"/>
          <w:color w:val="B1326B"/>
          <w:sz w:val="19"/>
        </w:rPr>
        <w:t>left_at</w:t>
      </w:r>
      <w:r>
        <w:t xml:space="preserve"> / </w:t>
      </w:r>
      <w:r>
        <w:rPr>
          <w:rFonts w:ascii="Consolas" w:hAnsi="Consolas"/>
          <w:color w:val="B1326B"/>
          <w:sz w:val="19"/>
        </w:rPr>
        <w:t>disconnected_at</w:t>
      </w:r>
      <w:r>
        <w:t xml:space="preserve"> /</w:t>
      </w:r>
    </w:p>
    <w:p w14:paraId="24F78125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reconnect_count</w:t>
      </w:r>
      <w:r>
        <w:t xml:space="preserve"> (the reconnect grace window).</w:t>
      </w:r>
    </w:p>
    <w:p w14:paraId="4622206A" w14:textId="77777777" w:rsidR="00C073F9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B1326B"/>
          <w:sz w:val="19"/>
        </w:rPr>
        <w:t>session_events</w:t>
      </w:r>
      <w:r>
        <w:t xml:space="preserve"> is an append-only log (joins, leaves, room/egress lifecycle) → queryable history.</w:t>
      </w:r>
    </w:p>
    <w:p w14:paraId="26425049" w14:textId="77777777" w:rsidR="00C073F9" w:rsidRDefault="00000000">
      <w:pPr>
        <w:pStyle w:val="Heading3"/>
      </w:pPr>
      <w:r>
        <w:t>Security model</w:t>
      </w:r>
    </w:p>
    <w:p w14:paraId="590EC8D3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RLS is on for every table.</w:t>
      </w:r>
      <w:r>
        <w:t xml:space="preserve"> Authenticated agents can read only their own sessions and children</w:t>
      </w:r>
    </w:p>
    <w:p w14:paraId="273B2B5C" w14:textId="77777777" w:rsidR="00C073F9" w:rsidRDefault="00000000">
      <w:pPr>
        <w:rPr>
          <w:rFonts w:hint="eastAsia"/>
        </w:rPr>
      </w:pPr>
      <w:r>
        <w:t>(</w:t>
      </w:r>
      <w:r>
        <w:rPr>
          <w:rFonts w:ascii="Consolas" w:hAnsi="Consolas"/>
          <w:color w:val="B1326B"/>
          <w:sz w:val="19"/>
        </w:rPr>
        <w:t>agent_id = auth.uid()</w:t>
      </w:r>
      <w:r>
        <w:t>); admins read all (</w:t>
      </w:r>
      <w:r>
        <w:rPr>
          <w:rFonts w:ascii="Consolas" w:hAnsi="Consolas"/>
          <w:color w:val="B1326B"/>
          <w:sz w:val="19"/>
        </w:rPr>
        <w:t>is_admin()</w:t>
      </w:r>
      <w:r>
        <w:t>).</w:t>
      </w:r>
    </w:p>
    <w:p w14:paraId="23FB20B2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Customers are anonymous</w:t>
      </w:r>
      <w:r>
        <w:t xml:space="preserve"> — they never use a Supabase client key for privileged data. Every</w:t>
      </w:r>
    </w:p>
    <w:p w14:paraId="74220FF2" w14:textId="77777777" w:rsidR="00C073F9" w:rsidRDefault="00000000">
      <w:pPr>
        <w:rPr>
          <w:rFonts w:hint="eastAsia"/>
        </w:rPr>
      </w:pPr>
      <w:r>
        <w:t xml:space="preserve">customer read/write (join, chat, file upload) goes through a </w:t>
      </w:r>
      <w:r>
        <w:rPr>
          <w:b/>
        </w:rPr>
        <w:t>server route</w:t>
      </w:r>
      <w:r>
        <w:t xml:space="preserve"> that validates the invite and then uses the </w:t>
      </w:r>
      <w:r>
        <w:rPr>
          <w:b/>
        </w:rPr>
        <w:t>service key</w:t>
      </w:r>
      <w:r>
        <w:t xml:space="preserve"> (which bypasses RLS). This keeps the browser locked by default while letting validated customers participate.</w:t>
      </w:r>
    </w:p>
    <w:p w14:paraId="59CABB76" w14:textId="77777777" w:rsidR="00C073F9" w:rsidRDefault="00000000">
      <w:pPr>
        <w:pStyle w:val="ListBullet"/>
        <w:rPr>
          <w:rFonts w:hint="eastAsia"/>
        </w:rPr>
      </w:pPr>
      <w:r>
        <w:lastRenderedPageBreak/>
        <w:t xml:space="preserve">Auth/token routes are </w:t>
      </w:r>
      <w:r>
        <w:rPr>
          <w:rFonts w:ascii="Consolas" w:hAnsi="Consolas"/>
          <w:color w:val="B1326B"/>
          <w:sz w:val="19"/>
        </w:rPr>
        <w:t>dynamic = 'force-dynamic'</w:t>
      </w:r>
      <w:r>
        <w:t xml:space="preserve"> + </w:t>
      </w:r>
      <w:r>
        <w:rPr>
          <w:rFonts w:ascii="Consolas" w:hAnsi="Consolas"/>
          <w:color w:val="B1326B"/>
          <w:sz w:val="19"/>
        </w:rPr>
        <w:t>Cache-Control: no-store</w:t>
      </w:r>
      <w:r>
        <w:t xml:space="preserve"> (never cache a</w:t>
      </w:r>
    </w:p>
    <w:p w14:paraId="51868425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Set-Cookie</w:t>
      </w:r>
      <w:r>
        <w:t xml:space="preserve"> or a per-user token). The service key is server-only, never </w:t>
      </w:r>
      <w:r>
        <w:rPr>
          <w:rFonts w:ascii="Consolas" w:hAnsi="Consolas"/>
          <w:color w:val="B1326B"/>
          <w:sz w:val="19"/>
        </w:rPr>
        <w:t>NEXT_PUBLIC_</w:t>
      </w:r>
      <w:r>
        <w:t>.</w:t>
      </w:r>
    </w:p>
    <w:p w14:paraId="308856F5" w14:textId="77777777" w:rsidR="00C073F9" w:rsidRDefault="00000000">
      <w:pPr>
        <w:pStyle w:val="ListBullet"/>
        <w:rPr>
          <w:rFonts w:hint="eastAsia"/>
        </w:rPr>
      </w:pPr>
      <w:r>
        <w:t xml:space="preserve">LiveKit webhooks are verified with </w:t>
      </w:r>
      <w:r>
        <w:rPr>
          <w:rFonts w:ascii="Consolas" w:hAnsi="Consolas"/>
          <w:color w:val="B1326B"/>
          <w:sz w:val="19"/>
        </w:rPr>
        <w:t>WebhookReceiver</w:t>
      </w:r>
      <w:r>
        <w:t xml:space="preserve"> (unsigned requests rejected). Invite ids are</w:t>
      </w:r>
    </w:p>
    <w:p w14:paraId="797CD4D6" w14:textId="77777777" w:rsidR="00C073F9" w:rsidRDefault="00000000">
      <w:pPr>
        <w:rPr>
          <w:rFonts w:hint="eastAsia"/>
        </w:rPr>
      </w:pPr>
      <w:r>
        <w:t>unguessable random tokens. File uploads are mime/size-checked, stored per-session, served via signed URLs.</w:t>
      </w:r>
    </w:p>
    <w:p w14:paraId="44FDFBCB" w14:textId="77777777" w:rsidR="00C073F9" w:rsidRDefault="00000000">
      <w:pPr>
        <w:pStyle w:val="Heading2"/>
      </w:pPr>
      <w:r>
        <w:t>4. Caching</w:t>
      </w:r>
    </w:p>
    <w:p w14:paraId="5EB183DE" w14:textId="77777777" w:rsidR="00C073F9" w:rsidRDefault="00000000">
      <w:r>
        <w:t xml:space="preserve">A cache-aside layer over </w:t>
      </w:r>
      <w:r>
        <w:rPr>
          <w:b/>
        </w:rPr>
        <w:t>Upstash Redis (HTTP)</w:t>
      </w:r>
      <w:r>
        <w:t xml:space="preserve"> sits in front of hot reads (invite validation, admin live snapshot, recording status, metrics, chat hydrate). It is </w:t>
      </w:r>
      <w:r>
        <w:rPr>
          <w:b/>
        </w:rPr>
        <w:t>optional</w:t>
      </w:r>
      <w:r>
        <w:t xml:space="preserve"> — when the </w:t>
      </w:r>
      <w:r>
        <w:rPr>
          <w:rFonts w:ascii="Consolas" w:hAnsi="Consolas"/>
          <w:color w:val="B1326B"/>
          <w:sz w:val="19"/>
        </w:rPr>
        <w:t>UPSTASH_*</w:t>
      </w:r>
      <w:r>
        <w:t xml:space="preserve"> env vars are absent the helper transparently falls through to the source, so local dev is zero-config. All invalidation funnels through the LiveKit webhook handler (the single place room state changes), so the cache can't silently drift. Authenticated/token responses are never cached.</w:t>
      </w:r>
    </w:p>
    <w:p w14:paraId="709D1D2F" w14:textId="77777777" w:rsidR="00A32E76" w:rsidRDefault="00A32E76"/>
    <w:p w14:paraId="7741FF7C" w14:textId="77777777" w:rsidR="00A32E76" w:rsidRDefault="00A32E76"/>
    <w:p w14:paraId="4365998D" w14:textId="77777777" w:rsidR="00A32E76" w:rsidRDefault="00A32E76"/>
    <w:p w14:paraId="149D3069" w14:textId="77777777" w:rsidR="00A32E76" w:rsidRDefault="00A32E76"/>
    <w:p w14:paraId="3B1AEDEC" w14:textId="77777777" w:rsidR="00A32E76" w:rsidRDefault="00A32E76"/>
    <w:p w14:paraId="3FBFEB25" w14:textId="77777777" w:rsidR="00A32E76" w:rsidRDefault="00A32E76"/>
    <w:p w14:paraId="3D43A33A" w14:textId="77777777" w:rsidR="00A32E76" w:rsidRDefault="00A32E76"/>
    <w:p w14:paraId="4B865297" w14:textId="77777777" w:rsidR="00A32E76" w:rsidRDefault="00A32E76"/>
    <w:p w14:paraId="627757B1" w14:textId="77777777" w:rsidR="00A32E76" w:rsidRDefault="00A32E76"/>
    <w:p w14:paraId="297F2CD9" w14:textId="77777777" w:rsidR="00A32E76" w:rsidRDefault="00A32E76"/>
    <w:p w14:paraId="01531C86" w14:textId="77777777" w:rsidR="00A32E76" w:rsidRDefault="00A32E76"/>
    <w:p w14:paraId="1EFCE42C" w14:textId="77777777" w:rsidR="00A32E76" w:rsidRDefault="00A32E76"/>
    <w:p w14:paraId="72F7C59B" w14:textId="77777777" w:rsidR="00A32E76" w:rsidRDefault="00A32E76">
      <w:pPr>
        <w:rPr>
          <w:rFonts w:hint="eastAsia"/>
        </w:rPr>
      </w:pPr>
    </w:p>
    <w:p w14:paraId="5B1CD5C8" w14:textId="77777777" w:rsidR="00C073F9" w:rsidRDefault="00000000">
      <w:pPr>
        <w:pStyle w:val="Heading2"/>
      </w:pPr>
      <w:r>
        <w:lastRenderedPageBreak/>
        <w:t xml:space="preserve">5. </w:t>
      </w:r>
      <w:proofErr w:type="gramStart"/>
      <w:r>
        <w:t>Requirements</w:t>
      </w:r>
      <w:proofErr w:type="gramEnd"/>
      <w:r>
        <w:t xml:space="preserve"> traceability</w:t>
      </w:r>
    </w:p>
    <w:p w14:paraId="29B51D1F" w14:textId="77777777" w:rsidR="001A7A5C" w:rsidRPr="001A7A5C" w:rsidRDefault="001A7A5C" w:rsidP="001A7A5C"/>
    <w:tbl>
      <w:tblPr>
        <w:tblStyle w:val="LightGrid-Accent1"/>
        <w:tblW w:w="10173" w:type="dxa"/>
        <w:jc w:val="center"/>
        <w:tblLook w:val="04A0" w:firstRow="1" w:lastRow="0" w:firstColumn="1" w:lastColumn="0" w:noHBand="0" w:noVBand="1"/>
      </w:tblPr>
      <w:tblGrid>
        <w:gridCol w:w="1710"/>
        <w:gridCol w:w="1768"/>
        <w:gridCol w:w="1713"/>
        <w:gridCol w:w="1949"/>
        <w:gridCol w:w="3033"/>
      </w:tblGrid>
      <w:tr w:rsidR="00C073F9" w14:paraId="02F6D407" w14:textId="77777777" w:rsidTr="00A32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5B8CFF"/>
          </w:tcPr>
          <w:p w14:paraId="7C423657" w14:textId="77777777" w:rsidR="00C073F9" w:rsidRDefault="00000000">
            <w:pPr>
              <w:rPr>
                <w:rFonts w:hint="eastAsia"/>
              </w:rPr>
            </w:pPr>
            <w:r>
              <w:rPr>
                <w:color w:val="FFFFFF"/>
                <w:sz w:val="19"/>
              </w:rPr>
              <w:t>#</w:t>
            </w:r>
          </w:p>
        </w:tc>
        <w:tc>
          <w:tcPr>
            <w:tcW w:w="1768" w:type="dxa"/>
            <w:shd w:val="clear" w:color="auto" w:fill="5B8CFF"/>
          </w:tcPr>
          <w:p w14:paraId="132B9BE6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Requirement</w:t>
            </w:r>
          </w:p>
        </w:tc>
        <w:tc>
          <w:tcPr>
            <w:tcW w:w="1713" w:type="dxa"/>
            <w:shd w:val="clear" w:color="auto" w:fill="5B8CFF"/>
          </w:tcPr>
          <w:p w14:paraId="0B087670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Type</w:t>
            </w:r>
          </w:p>
        </w:tc>
        <w:tc>
          <w:tcPr>
            <w:tcW w:w="1949" w:type="dxa"/>
            <w:shd w:val="clear" w:color="auto" w:fill="5B8CFF"/>
          </w:tcPr>
          <w:p w14:paraId="5EB45CC9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Where</w:t>
            </w:r>
          </w:p>
        </w:tc>
        <w:tc>
          <w:tcPr>
            <w:tcW w:w="3033" w:type="dxa"/>
            <w:shd w:val="clear" w:color="auto" w:fill="5B8CFF"/>
          </w:tcPr>
          <w:p w14:paraId="48586A67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Status</w:t>
            </w:r>
          </w:p>
        </w:tc>
      </w:tr>
      <w:tr w:rsidR="00C073F9" w14:paraId="615C8203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230C58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w="1768" w:type="dxa"/>
          </w:tcPr>
          <w:p w14:paraId="341642E8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 creates session, invite link/token</w:t>
            </w:r>
          </w:p>
        </w:tc>
        <w:tc>
          <w:tcPr>
            <w:tcW w:w="1713" w:type="dxa"/>
          </w:tcPr>
          <w:p w14:paraId="5511829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1BCCB40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/api/sessions, /join/[inviteId]</w:t>
            </w:r>
          </w:p>
        </w:tc>
        <w:tc>
          <w:tcPr>
            <w:tcW w:w="3033" w:type="dxa"/>
          </w:tcPr>
          <w:p w14:paraId="1724299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7E32C75E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4F4861B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w="1768" w:type="dxa"/>
          </w:tcPr>
          <w:p w14:paraId="23C98B8F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Both join from browser, no install</w:t>
            </w:r>
          </w:p>
        </w:tc>
        <w:tc>
          <w:tcPr>
            <w:tcW w:w="1713" w:type="dxa"/>
          </w:tcPr>
          <w:p w14:paraId="05FBA6F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22405C05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Next.js + LiveKit web SDK</w:t>
            </w:r>
          </w:p>
        </w:tc>
        <w:tc>
          <w:tcPr>
            <w:tcW w:w="3033" w:type="dxa"/>
          </w:tcPr>
          <w:p w14:paraId="1A16F7F2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405E567F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D1753C9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R3</w:t>
            </w:r>
          </w:p>
        </w:tc>
        <w:tc>
          <w:tcPr>
            <w:tcW w:w="1768" w:type="dxa"/>
          </w:tcPr>
          <w:p w14:paraId="02F642EE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Track who's in a session at any time</w:t>
            </w:r>
          </w:p>
        </w:tc>
        <w:tc>
          <w:tcPr>
            <w:tcW w:w="1713" w:type="dxa"/>
          </w:tcPr>
          <w:p w14:paraId="3C725025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0879715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session_participants + webhooks</w:t>
            </w:r>
          </w:p>
        </w:tc>
        <w:tc>
          <w:tcPr>
            <w:tcW w:w="3033" w:type="dxa"/>
          </w:tcPr>
          <w:p w14:paraId="35FCDAB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37476304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E2927B1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R4</w:t>
            </w:r>
          </w:p>
        </w:tc>
        <w:tc>
          <w:tcPr>
            <w:tcW w:w="1768" w:type="dxa"/>
          </w:tcPr>
          <w:p w14:paraId="0BE49E2D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Either party ends; connections closed</w:t>
            </w:r>
          </w:p>
        </w:tc>
        <w:tc>
          <w:tcPr>
            <w:tcW w:w="1713" w:type="dxa"/>
          </w:tcPr>
          <w:p w14:paraId="5C94D4FA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54BB503D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/api/sessions/[id]/end → deleteRoom</w:t>
            </w:r>
          </w:p>
        </w:tc>
        <w:tc>
          <w:tcPr>
            <w:tcW w:w="3033" w:type="dxa"/>
          </w:tcPr>
          <w:p w14:paraId="310210B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C073F9" w14:paraId="0FA1A4B7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8AE6EF0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R5</w:t>
            </w:r>
          </w:p>
        </w:tc>
        <w:tc>
          <w:tcPr>
            <w:tcW w:w="1768" w:type="dxa"/>
          </w:tcPr>
          <w:p w14:paraId="66E2C8E6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 history persisted &amp; queryable</w:t>
            </w:r>
          </w:p>
        </w:tc>
        <w:tc>
          <w:tcPr>
            <w:tcW w:w="1713" w:type="dxa"/>
          </w:tcPr>
          <w:p w14:paraId="254205FC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70EC53A2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sessions, session_events, record view</w:t>
            </w:r>
          </w:p>
        </w:tc>
        <w:tc>
          <w:tcPr>
            <w:tcW w:w="3033" w:type="dxa"/>
          </w:tcPr>
          <w:p w14:paraId="35516BCF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4ED30304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738C30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R6</w:t>
            </w:r>
          </w:p>
        </w:tc>
        <w:tc>
          <w:tcPr>
            <w:tcW w:w="1768" w:type="dxa"/>
          </w:tcPr>
          <w:p w14:paraId="679E55AE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Real-time A/V both directions</w:t>
            </w:r>
          </w:p>
        </w:tc>
        <w:tc>
          <w:tcPr>
            <w:tcW w:w="1713" w:type="dxa"/>
          </w:tcPr>
          <w:p w14:paraId="4049DD4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6CBA202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SFU</w:t>
            </w:r>
          </w:p>
        </w:tc>
        <w:tc>
          <w:tcPr>
            <w:tcW w:w="3033" w:type="dxa"/>
          </w:tcPr>
          <w:p w14:paraId="3B6FE5E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 (2-browser test)</w:t>
            </w:r>
          </w:p>
        </w:tc>
      </w:tr>
      <w:tr w:rsidR="00C073F9" w14:paraId="1D1CAD68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0278A38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R7</w:t>
            </w:r>
          </w:p>
        </w:tc>
        <w:tc>
          <w:tcPr>
            <w:tcW w:w="1768" w:type="dxa"/>
          </w:tcPr>
          <w:p w14:paraId="57EE510C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 routes through server, no P2P</w:t>
            </w:r>
          </w:p>
        </w:tc>
        <w:tc>
          <w:tcPr>
            <w:tcW w:w="1713" w:type="dxa"/>
          </w:tcPr>
          <w:p w14:paraId="6CA816DE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078236DE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self-hosted LiveKit SFU</w:t>
            </w:r>
          </w:p>
        </w:tc>
        <w:tc>
          <w:tcPr>
            <w:tcW w:w="3033" w:type="dxa"/>
          </w:tcPr>
          <w:p w14:paraId="297F8BA3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4428CCCC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035234E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R8</w:t>
            </w:r>
          </w:p>
        </w:tc>
        <w:tc>
          <w:tcPr>
            <w:tcW w:w="1768" w:type="dxa"/>
          </w:tcPr>
          <w:p w14:paraId="41984DD7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Stable under normal network</w:t>
            </w:r>
          </w:p>
        </w:tc>
        <w:tc>
          <w:tcPr>
            <w:tcW w:w="1713" w:type="dxa"/>
          </w:tcPr>
          <w:p w14:paraId="0AEEF72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0C8CD9B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ICE/TCP fallback on :7881</w:t>
            </w:r>
          </w:p>
        </w:tc>
        <w:tc>
          <w:tcPr>
            <w:tcW w:w="3033" w:type="dxa"/>
          </w:tcPr>
          <w:p w14:paraId="12899BC0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C073F9" w14:paraId="0F2A1FBE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C4582DA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R9</w:t>
            </w:r>
          </w:p>
        </w:tc>
        <w:tc>
          <w:tcPr>
            <w:tcW w:w="1768" w:type="dxa"/>
          </w:tcPr>
          <w:p w14:paraId="41B9CFBE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Mute audio / disable video anytime</w:t>
            </w:r>
          </w:p>
        </w:tc>
        <w:tc>
          <w:tcPr>
            <w:tcW w:w="1713" w:type="dxa"/>
          </w:tcPr>
          <w:p w14:paraId="1063914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56C82D4C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control bar</w:t>
            </w:r>
          </w:p>
        </w:tc>
        <w:tc>
          <w:tcPr>
            <w:tcW w:w="3033" w:type="dxa"/>
          </w:tcPr>
          <w:p w14:paraId="587EAFC6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C073F9" w14:paraId="6BF251D9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E106336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w="1768" w:type="dxa"/>
          </w:tcPr>
          <w:p w14:paraId="35BAE862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In-call text chat, real-time</w:t>
            </w:r>
          </w:p>
        </w:tc>
        <w:tc>
          <w:tcPr>
            <w:tcW w:w="1713" w:type="dxa"/>
          </w:tcPr>
          <w:p w14:paraId="5E71C24E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4D3807D9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data channel</w:t>
            </w:r>
          </w:p>
        </w:tc>
        <w:tc>
          <w:tcPr>
            <w:tcW w:w="3033" w:type="dxa"/>
          </w:tcPr>
          <w:p w14:paraId="7991DDAE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69A895DE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A3AD290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w="1768" w:type="dxa"/>
          </w:tcPr>
          <w:p w14:paraId="4DACCB55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Chat persisted</w:t>
            </w:r>
          </w:p>
        </w:tc>
        <w:tc>
          <w:tcPr>
            <w:tcW w:w="1713" w:type="dxa"/>
          </w:tcPr>
          <w:p w14:paraId="790160BB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44E8D28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chat_messages via /api/chat</w:t>
            </w:r>
          </w:p>
        </w:tc>
        <w:tc>
          <w:tcPr>
            <w:tcW w:w="3033" w:type="dxa"/>
          </w:tcPr>
          <w:p w14:paraId="32E0805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5021D017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38A670E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w="1768" w:type="dxa"/>
          </w:tcPr>
          <w:p w14:paraId="6FA02BCC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Chat retrievable after call</w:t>
            </w:r>
          </w:p>
        </w:tc>
        <w:tc>
          <w:tcPr>
            <w:tcW w:w="1713" w:type="dxa"/>
          </w:tcPr>
          <w:p w14:paraId="6EBD1549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66E68C2D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 /api/chat, session record</w:t>
            </w:r>
          </w:p>
        </w:tc>
        <w:tc>
          <w:tcPr>
            <w:tcW w:w="3033" w:type="dxa"/>
          </w:tcPr>
          <w:p w14:paraId="359C8186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6ECD2B8B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C38D71A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R13</w:t>
            </w:r>
          </w:p>
        </w:tc>
        <w:tc>
          <w:tcPr>
            <w:tcW w:w="1768" w:type="dxa"/>
          </w:tcPr>
          <w:p w14:paraId="6BA0C4A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Role: Agent (create/end/record)</w:t>
            </w:r>
          </w:p>
        </w:tc>
        <w:tc>
          <w:tcPr>
            <w:tcW w:w="1713" w:type="dxa"/>
          </w:tcPr>
          <w:p w14:paraId="11A43992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64414AD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token grants + route checks</w:t>
            </w:r>
          </w:p>
        </w:tc>
        <w:tc>
          <w:tcPr>
            <w:tcW w:w="3033" w:type="dxa"/>
          </w:tcPr>
          <w:p w14:paraId="37E1DC4C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5FCF378A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00C6ED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R14</w:t>
            </w:r>
          </w:p>
        </w:tc>
        <w:tc>
          <w:tcPr>
            <w:tcW w:w="1768" w:type="dxa"/>
          </w:tcPr>
          <w:p w14:paraId="08049442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Role: Customer (join by invite only)</w:t>
            </w:r>
          </w:p>
        </w:tc>
        <w:tc>
          <w:tcPr>
            <w:tcW w:w="1713" w:type="dxa"/>
          </w:tcPr>
          <w:p w14:paraId="32B8684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6784CCB2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invite validation, no admin grants</w:t>
            </w:r>
          </w:p>
        </w:tc>
        <w:tc>
          <w:tcPr>
            <w:tcW w:w="3033" w:type="dxa"/>
          </w:tcPr>
          <w:p w14:paraId="6CADBA4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7DA3CB85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B928093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R15</w:t>
            </w:r>
          </w:p>
        </w:tc>
        <w:tc>
          <w:tcPr>
            <w:tcW w:w="1768" w:type="dxa"/>
          </w:tcPr>
          <w:p w14:paraId="2E5B6045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Access enforced server-side</w:t>
            </w:r>
          </w:p>
        </w:tc>
        <w:tc>
          <w:tcPr>
            <w:tcW w:w="1713" w:type="dxa"/>
          </w:tcPr>
          <w:p w14:paraId="0288FAE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MH</w:t>
            </w:r>
          </w:p>
        </w:tc>
        <w:tc>
          <w:tcPr>
            <w:tcW w:w="1949" w:type="dxa"/>
          </w:tcPr>
          <w:p w14:paraId="5C0D4BF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getUser() in privileged routes</w:t>
            </w:r>
          </w:p>
        </w:tc>
        <w:tc>
          <w:tcPr>
            <w:tcW w:w="3033" w:type="dxa"/>
          </w:tcPr>
          <w:p w14:paraId="05287F2E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4882F19B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FC395EB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R16</w:t>
            </w:r>
          </w:p>
        </w:tc>
        <w:tc>
          <w:tcPr>
            <w:tcW w:w="1768" w:type="dxa"/>
          </w:tcPr>
          <w:p w14:paraId="5D5B21B9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Recording: start/stop, status, download</w:t>
            </w:r>
          </w:p>
        </w:tc>
        <w:tc>
          <w:tcPr>
            <w:tcW w:w="1713" w:type="dxa"/>
          </w:tcPr>
          <w:p w14:paraId="0C29AFBF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949" w:type="dxa"/>
          </w:tcPr>
          <w:p w14:paraId="3647D75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Egress + recordings + signed URL</w:t>
            </w:r>
          </w:p>
        </w:tc>
        <w:tc>
          <w:tcPr>
            <w:tcW w:w="3033" w:type="dxa"/>
          </w:tcPr>
          <w:p w14:paraId="7D1C7A0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built (needs S3 keys to capture)</w:t>
            </w:r>
          </w:p>
        </w:tc>
      </w:tr>
      <w:tr w:rsidR="00C073F9" w14:paraId="3A09EA8A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27B99A7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R17</w:t>
            </w:r>
          </w:p>
        </w:tc>
        <w:tc>
          <w:tcPr>
            <w:tcW w:w="1768" w:type="dxa"/>
          </w:tcPr>
          <w:p w14:paraId="3AC28D6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File sharing in chat</w:t>
            </w:r>
          </w:p>
        </w:tc>
        <w:tc>
          <w:tcPr>
            <w:tcW w:w="1713" w:type="dxa"/>
          </w:tcPr>
          <w:p w14:paraId="54B7C4A4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949" w:type="dxa"/>
          </w:tcPr>
          <w:p w14:paraId="28FFBD1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Storage + shared_files + signed URLs</w:t>
            </w:r>
          </w:p>
        </w:tc>
        <w:tc>
          <w:tcPr>
            <w:tcW w:w="3033" w:type="dxa"/>
          </w:tcPr>
          <w:p w14:paraId="760507D2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172EBBD3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97795AA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R18</w:t>
            </w:r>
          </w:p>
        </w:tc>
        <w:tc>
          <w:tcPr>
            <w:tcW w:w="1768" w:type="dxa"/>
          </w:tcPr>
          <w:p w14:paraId="6BB552F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Reconnect grace, silent re-entry</w:t>
            </w:r>
          </w:p>
        </w:tc>
        <w:tc>
          <w:tcPr>
            <w:tcW w:w="1713" w:type="dxa"/>
          </w:tcPr>
          <w:p w14:paraId="263C3D5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949" w:type="dxa"/>
          </w:tcPr>
          <w:p w14:paraId="7009552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disconnected_at + grace in webhook</w:t>
            </w:r>
          </w:p>
        </w:tc>
        <w:tc>
          <w:tcPr>
            <w:tcW w:w="3033" w:type="dxa"/>
          </w:tcPr>
          <w:p w14:paraId="31153F6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built</w:t>
            </w:r>
          </w:p>
        </w:tc>
      </w:tr>
      <w:tr w:rsidR="00C073F9" w14:paraId="3C2F72D6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6E839DB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R19</w:t>
            </w:r>
          </w:p>
        </w:tc>
        <w:tc>
          <w:tcPr>
            <w:tcW w:w="1768" w:type="dxa"/>
          </w:tcPr>
          <w:p w14:paraId="46008D34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 dashboard: live, history, force-end</w:t>
            </w:r>
          </w:p>
        </w:tc>
        <w:tc>
          <w:tcPr>
            <w:tcW w:w="1713" w:type="dxa"/>
          </w:tcPr>
          <w:p w14:paraId="1E35ED78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949" w:type="dxa"/>
          </w:tcPr>
          <w:p w14:paraId="15E3C573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/admin + RoomServiceClient</w:t>
            </w:r>
          </w:p>
        </w:tc>
        <w:tc>
          <w:tcPr>
            <w:tcW w:w="3033" w:type="dxa"/>
          </w:tcPr>
          <w:p w14:paraId="5E1A90BC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  <w:tr w:rsidR="00C073F9" w14:paraId="091A5942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03553CD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R20</w:t>
            </w:r>
          </w:p>
        </w:tc>
        <w:tc>
          <w:tcPr>
            <w:tcW w:w="1768" w:type="dxa"/>
          </w:tcPr>
          <w:p w14:paraId="780C717A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Observability metrics</w:t>
            </w:r>
          </w:p>
        </w:tc>
        <w:tc>
          <w:tcPr>
            <w:tcW w:w="1713" w:type="dxa"/>
          </w:tcPr>
          <w:p w14:paraId="106A3FF3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949" w:type="dxa"/>
          </w:tcPr>
          <w:p w14:paraId="57240399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/api/metrics (Prometheus)</w:t>
            </w:r>
          </w:p>
        </w:tc>
        <w:tc>
          <w:tcPr>
            <w:tcW w:w="3033" w:type="dxa"/>
          </w:tcPr>
          <w:p w14:paraId="1BAAF8E0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verified</w:t>
            </w:r>
          </w:p>
        </w:tc>
      </w:tr>
    </w:tbl>
    <w:p w14:paraId="3D9A5220" w14:textId="77777777" w:rsidR="00C073F9" w:rsidRDefault="00000000">
      <w:pPr>
        <w:pStyle w:val="Heading2"/>
      </w:pPr>
      <w:r>
        <w:lastRenderedPageBreak/>
        <w:t>6. Technology choices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F9" w14:paraId="7FD0A4FA" w14:textId="77777777" w:rsidTr="00C07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5B8CFF"/>
          </w:tcPr>
          <w:p w14:paraId="644D70F6" w14:textId="77777777" w:rsidR="00C073F9" w:rsidRDefault="00000000">
            <w:pPr>
              <w:rPr>
                <w:rFonts w:hint="eastAsia"/>
              </w:rPr>
            </w:pPr>
            <w:r>
              <w:rPr>
                <w:color w:val="FFFFFF"/>
                <w:sz w:val="19"/>
              </w:rPr>
              <w:t>Layer</w:t>
            </w:r>
          </w:p>
        </w:tc>
        <w:tc>
          <w:tcPr>
            <w:tcW w:w="2880" w:type="dxa"/>
            <w:shd w:val="clear" w:color="auto" w:fill="5B8CFF"/>
          </w:tcPr>
          <w:p w14:paraId="09F37752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Choice</w:t>
            </w:r>
          </w:p>
        </w:tc>
        <w:tc>
          <w:tcPr>
            <w:tcW w:w="2880" w:type="dxa"/>
            <w:shd w:val="clear" w:color="auto" w:fill="5B8CFF"/>
          </w:tcPr>
          <w:p w14:paraId="5C35321F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Why</w:t>
            </w:r>
          </w:p>
        </w:tc>
      </w:tr>
      <w:tr w:rsidR="00C073F9" w14:paraId="0FB00E87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6033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Frontend + App API</w:t>
            </w:r>
          </w:p>
        </w:tc>
        <w:tc>
          <w:tcPr>
            <w:tcW w:w="2880" w:type="dxa"/>
          </w:tcPr>
          <w:p w14:paraId="38C6C46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Next.js 16 (App Router, TS)</w:t>
            </w:r>
          </w:p>
        </w:tc>
        <w:tc>
          <w:tcPr>
            <w:tcW w:w="2880" w:type="dxa"/>
          </w:tcPr>
          <w:p w14:paraId="3C687DD4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One codebase for UI + backend route handlers</w:t>
            </w:r>
          </w:p>
        </w:tc>
      </w:tr>
      <w:tr w:rsidR="00C073F9" w14:paraId="01047514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2A02B8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Media SFU</w:t>
            </w:r>
          </w:p>
        </w:tc>
        <w:tc>
          <w:tcPr>
            <w:tcW w:w="2880" w:type="dxa"/>
          </w:tcPr>
          <w:p w14:paraId="16B73718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self-hosted LiveKit</w:t>
            </w:r>
          </w:p>
        </w:tc>
        <w:tc>
          <w:tcPr>
            <w:tcW w:w="2880" w:type="dxa"/>
          </w:tcPr>
          <w:p w14:paraId="0DC95D1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OSS, server-routed media, token-based roles, webhooks, egress, metrics</w:t>
            </w:r>
          </w:p>
        </w:tc>
      </w:tr>
      <w:tr w:rsidR="00C073F9" w14:paraId="1D552320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C2535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Recording</w:t>
            </w:r>
          </w:p>
        </w:tc>
        <w:tc>
          <w:tcPr>
            <w:tcW w:w="2880" w:type="dxa"/>
          </w:tcPr>
          <w:p w14:paraId="23FC2ACA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Egress → Supabase Storage</w:t>
            </w:r>
          </w:p>
        </w:tc>
        <w:tc>
          <w:tcPr>
            <w:tcW w:w="2880" w:type="dxa"/>
          </w:tcPr>
          <w:p w14:paraId="1C023FC5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OSS room-composite MP4</w:t>
            </w:r>
          </w:p>
        </w:tc>
      </w:tr>
      <w:tr w:rsidR="00C073F9" w14:paraId="5256B11D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14772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Auth</w:t>
            </w:r>
          </w:p>
        </w:tc>
        <w:tc>
          <w:tcPr>
            <w:tcW w:w="2880" w:type="dxa"/>
          </w:tcPr>
          <w:p w14:paraId="0B8EC72F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Auth</w:t>
            </w:r>
          </w:p>
        </w:tc>
        <w:tc>
          <w:tcPr>
            <w:tcW w:w="2880" w:type="dxa"/>
          </w:tcPr>
          <w:p w14:paraId="7F7BFAEF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agents only; instant signups for the demo</w:t>
            </w:r>
          </w:p>
        </w:tc>
      </w:tr>
      <w:tr w:rsidR="00C073F9" w14:paraId="2271B1FD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57CFA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w="2880" w:type="dxa"/>
          </w:tcPr>
          <w:p w14:paraId="33285BB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Postgres + RLS</w:t>
            </w:r>
          </w:p>
        </w:tc>
        <w:tc>
          <w:tcPr>
            <w:tcW w:w="2880" w:type="dxa"/>
          </w:tcPr>
          <w:p w14:paraId="2E5232C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sessions, presence, chat, files, recordings</w:t>
            </w:r>
          </w:p>
        </w:tc>
      </w:tr>
      <w:tr w:rsidR="00C073F9" w14:paraId="05D2627D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C60043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Storage</w:t>
            </w:r>
          </w:p>
        </w:tc>
        <w:tc>
          <w:tcPr>
            <w:tcW w:w="2880" w:type="dxa"/>
          </w:tcPr>
          <w:p w14:paraId="0D0503E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Storage</w:t>
            </w:r>
          </w:p>
        </w:tc>
        <w:tc>
          <w:tcPr>
            <w:tcW w:w="2880" w:type="dxa"/>
          </w:tcPr>
          <w:p w14:paraId="147273D5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private buckets, signed URLs</w:t>
            </w:r>
          </w:p>
        </w:tc>
      </w:tr>
      <w:tr w:rsidR="00C073F9" w14:paraId="0EAEB7E4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8FA0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Cache</w:t>
            </w:r>
          </w:p>
        </w:tc>
        <w:tc>
          <w:tcPr>
            <w:tcW w:w="2880" w:type="dxa"/>
          </w:tcPr>
          <w:p w14:paraId="203D97BF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Upstash Redis (optional)</w:t>
            </w:r>
          </w:p>
        </w:tc>
        <w:tc>
          <w:tcPr>
            <w:tcW w:w="2880" w:type="dxa"/>
          </w:tcPr>
          <w:p w14:paraId="75F337C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serverless-safe hot-read cache</w:t>
            </w:r>
          </w:p>
        </w:tc>
      </w:tr>
      <w:tr w:rsidR="00C073F9" w14:paraId="49B4D6BC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1521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Local dev</w:t>
            </w:r>
          </w:p>
        </w:tc>
        <w:tc>
          <w:tcPr>
            <w:tcW w:w="2880" w:type="dxa"/>
          </w:tcPr>
          <w:p w14:paraId="7C47E36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Docker Compose</w:t>
            </w:r>
          </w:p>
        </w:tc>
        <w:tc>
          <w:tcPr>
            <w:tcW w:w="2880" w:type="dxa"/>
          </w:tcPr>
          <w:p w14:paraId="6CEC8B9C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+ Egress + Redis identical to prod</w:t>
            </w:r>
          </w:p>
        </w:tc>
      </w:tr>
      <w:tr w:rsidR="00C073F9" w14:paraId="59B7E1C2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EB5E6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Metrics</w:t>
            </w:r>
          </w:p>
        </w:tc>
        <w:tc>
          <w:tcPr>
            <w:tcW w:w="2880" w:type="dxa"/>
          </w:tcPr>
          <w:p w14:paraId="18B51CF6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Prometheus (prom-client + LiveKit native)</w:t>
            </w:r>
          </w:p>
        </w:tc>
        <w:tc>
          <w:tcPr>
            <w:tcW w:w="2880" w:type="dxa"/>
          </w:tcPr>
          <w:p w14:paraId="7724CC2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standard scrape format</w:t>
            </w:r>
          </w:p>
        </w:tc>
      </w:tr>
    </w:tbl>
    <w:p w14:paraId="216424CF" w14:textId="77777777" w:rsidR="001A7A5C" w:rsidRDefault="001A7A5C">
      <w:pPr>
        <w:pStyle w:val="Heading1"/>
      </w:pPr>
    </w:p>
    <w:p w14:paraId="7DA8EB2F" w14:textId="77777777" w:rsidR="001A7A5C" w:rsidRDefault="001A7A5C">
      <w:pPr>
        <w:pStyle w:val="Heading1"/>
      </w:pPr>
    </w:p>
    <w:p w14:paraId="1D3E0D45" w14:textId="77777777" w:rsidR="001A7A5C" w:rsidRDefault="001A7A5C">
      <w:pPr>
        <w:pStyle w:val="Heading1"/>
      </w:pPr>
    </w:p>
    <w:p w14:paraId="578C8ED0" w14:textId="77777777" w:rsidR="001A7A5C" w:rsidRDefault="001A7A5C">
      <w:pPr>
        <w:pStyle w:val="Heading1"/>
      </w:pPr>
    </w:p>
    <w:p w14:paraId="776B4BB1" w14:textId="77777777" w:rsidR="001A7A5C" w:rsidRDefault="001A7A5C">
      <w:pPr>
        <w:pStyle w:val="Heading1"/>
      </w:pPr>
    </w:p>
    <w:p w14:paraId="412B6395" w14:textId="77777777" w:rsidR="001A7A5C" w:rsidRDefault="001A7A5C">
      <w:pPr>
        <w:pStyle w:val="Heading1"/>
      </w:pPr>
    </w:p>
    <w:p w14:paraId="01213194" w14:textId="77777777" w:rsidR="001A7A5C" w:rsidRDefault="001A7A5C">
      <w:pPr>
        <w:pStyle w:val="Heading1"/>
      </w:pPr>
    </w:p>
    <w:p w14:paraId="18A92396" w14:textId="77777777" w:rsidR="001A7A5C" w:rsidRDefault="001A7A5C" w:rsidP="001A7A5C"/>
    <w:p w14:paraId="092B05AF" w14:textId="77777777" w:rsidR="001A7A5C" w:rsidRPr="001A7A5C" w:rsidRDefault="001A7A5C" w:rsidP="001A7A5C"/>
    <w:p w14:paraId="3C899ACA" w14:textId="4FD03229" w:rsidR="00C073F9" w:rsidRDefault="00000000">
      <w:pPr>
        <w:pStyle w:val="Heading1"/>
      </w:pPr>
      <w:r>
        <w:lastRenderedPageBreak/>
        <w:t>5. Setup, Run &amp; Operate (Workflow)</w:t>
      </w:r>
    </w:p>
    <w:p w14:paraId="06040097" w14:textId="77777777" w:rsidR="00C073F9" w:rsidRDefault="00000000">
      <w:pPr>
        <w:rPr>
          <w:rFonts w:hint="eastAsia"/>
        </w:rPr>
      </w:pPr>
      <w:r>
        <w:t>This document is the single operator-facing guide: what the system is, how it maps to the problem statement, how it's architected, and exactly how to install, run, test, and deploy it.</w:t>
      </w:r>
    </w:p>
    <w:p w14:paraId="62976616" w14:textId="77777777" w:rsidR="00C073F9" w:rsidRDefault="00000000">
      <w:pPr>
        <w:pStyle w:val="Heading2"/>
      </w:pPr>
      <w:r>
        <w:t>1. The problem &amp; the solution</w:t>
      </w:r>
    </w:p>
    <w:p w14:paraId="653453E6" w14:textId="77777777" w:rsidR="00C073F9" w:rsidRDefault="00000000">
      <w:pPr>
        <w:rPr>
          <w:rFonts w:hint="eastAsia"/>
        </w:rPr>
      </w:pPr>
      <w:r>
        <w:t xml:space="preserve">Support teams resolve simple issues over voice, but go blind the moment a problem needs to be *seen* — a field engineer at a device, an agent walking a customer through a UI. ClariVue adds a real-time </w:t>
      </w:r>
      <w:r>
        <w:rPr>
          <w:b/>
        </w:rPr>
        <w:t>video</w:t>
      </w:r>
      <w:r>
        <w:t xml:space="preserve"> layer that the support team </w:t>
      </w:r>
      <w:r>
        <w:rPr>
          <w:b/>
        </w:rPr>
        <w:t>owns and operates entirely</w:t>
      </w:r>
      <w:r>
        <w:t xml:space="preserve">: an agent creates a session, invites a customer by link, both join from the browser onto audio/video routed through our </w:t>
      </w:r>
      <w:r>
        <w:rPr>
          <w:b/>
        </w:rPr>
        <w:t>own media server</w:t>
      </w:r>
      <w:r>
        <w:t>, they chat and share files, the agent can record, and every session is persisted and reviewable.</w:t>
      </w:r>
    </w:p>
    <w:p w14:paraId="08B98952" w14:textId="77777777" w:rsidR="00C073F9" w:rsidRDefault="00000000">
      <w:pPr>
        <w:pStyle w:val="Heading2"/>
      </w:pPr>
      <w:r>
        <w:t>2. Problem-statement requirement coverage</w:t>
      </w:r>
    </w:p>
    <w:tbl>
      <w:tblPr>
        <w:tblStyle w:val="LightGrid-Accent1"/>
        <w:tblW w:w="9781" w:type="dxa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4021"/>
      </w:tblGrid>
      <w:tr w:rsidR="00C073F9" w14:paraId="68636A27" w14:textId="77777777" w:rsidTr="00A32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5B8CFF"/>
          </w:tcPr>
          <w:p w14:paraId="50D5BD8B" w14:textId="77777777" w:rsidR="00C073F9" w:rsidRDefault="00000000">
            <w:pPr>
              <w:rPr>
                <w:rFonts w:hint="eastAsia"/>
              </w:rPr>
            </w:pPr>
            <w:r>
              <w:rPr>
                <w:color w:val="FFFFFF"/>
                <w:sz w:val="19"/>
              </w:rPr>
              <w:t>Area</w:t>
            </w:r>
          </w:p>
        </w:tc>
        <w:tc>
          <w:tcPr>
            <w:tcW w:w="2880" w:type="dxa"/>
            <w:shd w:val="clear" w:color="auto" w:fill="5B8CFF"/>
          </w:tcPr>
          <w:p w14:paraId="32D56486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Requirement</w:t>
            </w:r>
          </w:p>
        </w:tc>
        <w:tc>
          <w:tcPr>
            <w:tcW w:w="4021" w:type="dxa"/>
            <w:shd w:val="clear" w:color="auto" w:fill="5B8CFF"/>
          </w:tcPr>
          <w:p w14:paraId="3F7E3927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How ClariVue does it</w:t>
            </w:r>
          </w:p>
        </w:tc>
      </w:tr>
      <w:tr w:rsidR="00C073F9" w14:paraId="7F908AD3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C43F7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Session management</w:t>
            </w:r>
          </w:p>
        </w:tc>
        <w:tc>
          <w:tcPr>
            <w:tcW w:w="2880" w:type="dxa"/>
          </w:tcPr>
          <w:p w14:paraId="2AF846DB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 creates session + invite link</w:t>
            </w:r>
          </w:p>
        </w:tc>
        <w:tc>
          <w:tcPr>
            <w:tcW w:w="4021" w:type="dxa"/>
          </w:tcPr>
          <w:p w14:paraId="11C2F72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/api/sessions → row with unique room_name + opaque invite_id; share /join/{invite_id}</w:t>
            </w:r>
          </w:p>
        </w:tc>
      </w:tr>
      <w:tr w:rsidR="00C073F9" w14:paraId="0067F058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AC3ED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6EAB3DED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Both join from browser, no install</w:t>
            </w:r>
          </w:p>
        </w:tc>
        <w:tc>
          <w:tcPr>
            <w:tcW w:w="4021" w:type="dxa"/>
          </w:tcPr>
          <w:p w14:paraId="3A739D57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Next.js + LiveKit web SDK</w:t>
            </w:r>
          </w:p>
        </w:tc>
      </w:tr>
      <w:tr w:rsidR="00C073F9" w14:paraId="1761DC21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C1C5D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6A58DEB2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Track who's in a session</w:t>
            </w:r>
          </w:p>
        </w:tc>
        <w:tc>
          <w:tcPr>
            <w:tcW w:w="4021" w:type="dxa"/>
          </w:tcPr>
          <w:p w14:paraId="6E6442C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session_participants updated by signed LiveKit webhooks</w:t>
            </w:r>
          </w:p>
        </w:tc>
      </w:tr>
      <w:tr w:rsidR="00C073F9" w14:paraId="2365D3D9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694C3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4EC5CE36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Either party ends; connections closed</w:t>
            </w:r>
          </w:p>
        </w:tc>
        <w:tc>
          <w:tcPr>
            <w:tcW w:w="4021" w:type="dxa"/>
          </w:tcPr>
          <w:p w14:paraId="1584D180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/api/sessions/[id]/end → RoomServiceClient.deleteRoom</w:t>
            </w:r>
          </w:p>
        </w:tc>
      </w:tr>
      <w:tr w:rsidR="00C073F9" w14:paraId="77CF8DC8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CF617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18F9840F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History persisted &amp; queryable</w:t>
            </w:r>
          </w:p>
        </w:tc>
        <w:tc>
          <w:tcPr>
            <w:tcW w:w="4021" w:type="dxa"/>
          </w:tcPr>
          <w:p w14:paraId="374BF3AA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sessions + session_events (append-only log) + session record view</w:t>
            </w:r>
          </w:p>
        </w:tc>
      </w:tr>
      <w:tr w:rsidR="00C073F9" w14:paraId="707E8245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F275E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Audio &amp; video</w:t>
            </w:r>
          </w:p>
        </w:tc>
        <w:tc>
          <w:tcPr>
            <w:tcW w:w="2880" w:type="dxa"/>
          </w:tcPr>
          <w:p w14:paraId="591628C6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Both see/hear in real time</w:t>
            </w:r>
          </w:p>
        </w:tc>
        <w:tc>
          <w:tcPr>
            <w:tcW w:w="4021" w:type="dxa"/>
          </w:tcPr>
          <w:p w14:paraId="422715DC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SFU</w:t>
            </w:r>
          </w:p>
        </w:tc>
      </w:tr>
      <w:tr w:rsidR="00C073F9" w14:paraId="23F1042C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879BE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1D433E6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 routes through server (no P2P)</w:t>
            </w:r>
          </w:p>
        </w:tc>
        <w:tc>
          <w:tcPr>
            <w:tcW w:w="4021" w:type="dxa"/>
          </w:tcPr>
          <w:p w14:paraId="37BE8B4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self-hosted LiveKit SFU — server-routed by design</w:t>
            </w:r>
          </w:p>
        </w:tc>
      </w:tr>
      <w:tr w:rsidR="00C073F9" w14:paraId="0F65E951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9D15E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7521E4A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Stable under normal network</w:t>
            </w:r>
          </w:p>
        </w:tc>
        <w:tc>
          <w:tcPr>
            <w:tcW w:w="4021" w:type="dxa"/>
          </w:tcPr>
          <w:p w14:paraId="304CDA78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ICE/TCP fallback on :7881</w:t>
            </w:r>
          </w:p>
        </w:tc>
      </w:tr>
      <w:tr w:rsidR="00C073F9" w14:paraId="646BD6FB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72FC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4CAC0DFB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Mute audio / disable video anytime</w:t>
            </w:r>
          </w:p>
        </w:tc>
        <w:tc>
          <w:tcPr>
            <w:tcW w:w="4021" w:type="dxa"/>
          </w:tcPr>
          <w:p w14:paraId="7FA1274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in-call control bar</w:t>
            </w:r>
          </w:p>
        </w:tc>
      </w:tr>
      <w:tr w:rsidR="00C073F9" w14:paraId="7B7D8EB5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234A7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In-call chat</w:t>
            </w:r>
          </w:p>
        </w:tc>
        <w:tc>
          <w:tcPr>
            <w:tcW w:w="2880" w:type="dxa"/>
          </w:tcPr>
          <w:p w14:paraId="1CEC13DE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Real-time text</w:t>
            </w:r>
          </w:p>
        </w:tc>
        <w:tc>
          <w:tcPr>
            <w:tcW w:w="4021" w:type="dxa"/>
          </w:tcPr>
          <w:p w14:paraId="27C2E95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data channel</w:t>
            </w:r>
          </w:p>
        </w:tc>
      </w:tr>
      <w:tr w:rsidR="00C073F9" w14:paraId="74F9FACC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89E22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033732E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Persisted</w:t>
            </w:r>
          </w:p>
        </w:tc>
        <w:tc>
          <w:tcPr>
            <w:tcW w:w="4021" w:type="dxa"/>
          </w:tcPr>
          <w:p w14:paraId="77A7A1E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chat_messages via /api/chat</w:t>
            </w:r>
          </w:p>
        </w:tc>
      </w:tr>
      <w:tr w:rsidR="00C073F9" w14:paraId="45C44040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74E95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5A2E8850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Retrievable after call</w:t>
            </w:r>
          </w:p>
        </w:tc>
        <w:tc>
          <w:tcPr>
            <w:tcW w:w="4021" w:type="dxa"/>
          </w:tcPr>
          <w:p w14:paraId="46304B4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 /api/chat + session record</w:t>
            </w:r>
          </w:p>
        </w:tc>
      </w:tr>
      <w:tr w:rsidR="00C073F9" w14:paraId="5822F46C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1BB35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Roles &amp; access</w:t>
            </w:r>
          </w:p>
        </w:tc>
        <w:tc>
          <w:tcPr>
            <w:tcW w:w="2880" w:type="dxa"/>
          </w:tcPr>
          <w:p w14:paraId="32D79F92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Agent: create/end/record</w:t>
            </w:r>
          </w:p>
        </w:tc>
        <w:tc>
          <w:tcPr>
            <w:tcW w:w="4021" w:type="dxa"/>
          </w:tcPr>
          <w:p w14:paraId="15116A2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auth + token grants roomAdmin/roomCreate</w:t>
            </w:r>
          </w:p>
        </w:tc>
      </w:tr>
      <w:tr w:rsidR="00C073F9" w14:paraId="05DDFDEA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7B64A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52E913AB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Customer: join by invite only</w:t>
            </w:r>
          </w:p>
        </w:tc>
        <w:tc>
          <w:tcPr>
            <w:tcW w:w="4021" w:type="dxa"/>
          </w:tcPr>
          <w:p w14:paraId="52A45858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invite validated server-side; join + publish only, no admin</w:t>
            </w:r>
          </w:p>
        </w:tc>
      </w:tr>
      <w:tr w:rsidR="00C073F9" w14:paraId="6E025281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2BA99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569D4916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Access enforced server-side</w:t>
            </w:r>
          </w:p>
        </w:tc>
        <w:tc>
          <w:tcPr>
            <w:tcW w:w="4021" w:type="dxa"/>
          </w:tcPr>
          <w:p w14:paraId="6B09B219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getUser() checked in every privileged route</w:t>
            </w:r>
          </w:p>
        </w:tc>
      </w:tr>
      <w:tr w:rsidR="00C073F9" w14:paraId="20DB9C37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240E9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Bonus</w:t>
            </w:r>
          </w:p>
        </w:tc>
        <w:tc>
          <w:tcPr>
            <w:tcW w:w="2880" w:type="dxa"/>
          </w:tcPr>
          <w:p w14:paraId="04503D6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Recording (start/stop/status/download)</w:t>
            </w:r>
          </w:p>
        </w:tc>
        <w:tc>
          <w:tcPr>
            <w:tcW w:w="4021" w:type="dxa"/>
          </w:tcPr>
          <w:p w14:paraId="154F5E26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LiveKit Egress → Supabase Storage; status pill + signed URL</w:t>
            </w:r>
          </w:p>
        </w:tc>
      </w:tr>
      <w:tr w:rsidR="00C073F9" w14:paraId="6F991DDF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4BD9A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64EA8BB1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File sharing in chat</w:t>
            </w:r>
          </w:p>
        </w:tc>
        <w:tc>
          <w:tcPr>
            <w:tcW w:w="4021" w:type="dxa"/>
          </w:tcPr>
          <w:p w14:paraId="14FE01D6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server-mediated upload → Storage → in-chat card + record</w:t>
            </w:r>
          </w:p>
        </w:tc>
      </w:tr>
      <w:tr w:rsidR="00C073F9" w14:paraId="7BACFB03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BD784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2727C530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Reconnect grace</w:t>
            </w:r>
          </w:p>
        </w:tc>
        <w:tc>
          <w:tcPr>
            <w:tcW w:w="4021" w:type="dxa"/>
          </w:tcPr>
          <w:p w14:paraId="3BC47AEF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disconnected_at + 30s window + suppressed re-join in webhook</w:t>
            </w:r>
          </w:p>
        </w:tc>
      </w:tr>
      <w:tr w:rsidR="00C073F9" w14:paraId="7AA4795E" w14:textId="77777777" w:rsidTr="00A32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69A47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01F956C3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 dashboard</w:t>
            </w:r>
          </w:p>
        </w:tc>
        <w:tc>
          <w:tcPr>
            <w:tcW w:w="4021" w:type="dxa"/>
          </w:tcPr>
          <w:p w14:paraId="55821675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/admin live sessions + participants + force-end + history</w:t>
            </w:r>
          </w:p>
        </w:tc>
      </w:tr>
      <w:tr w:rsidR="00C073F9" w14:paraId="62EDF413" w14:textId="77777777" w:rsidTr="00A32E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10D74" w14:textId="77777777" w:rsidR="00C073F9" w:rsidRDefault="00C073F9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78FDC9D1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Observability</w:t>
            </w:r>
          </w:p>
        </w:tc>
        <w:tc>
          <w:tcPr>
            <w:tcW w:w="4021" w:type="dxa"/>
          </w:tcPr>
          <w:p w14:paraId="3B345D59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/api/metrics Prometheus exposition</w:t>
            </w:r>
          </w:p>
        </w:tc>
      </w:tr>
    </w:tbl>
    <w:p w14:paraId="2CC28BDB" w14:textId="4FC3E226" w:rsidR="00C073F9" w:rsidRDefault="00000000" w:rsidP="00A32E76">
      <w:pPr>
        <w:pStyle w:val="Heading2"/>
      </w:pPr>
      <w:r>
        <w:lastRenderedPageBreak/>
        <w:t xml:space="preserve">3. </w:t>
      </w:r>
      <w:r w:rsidR="00A32E76">
        <w:t>Data Flow Diagram</w:t>
      </w:r>
    </w:p>
    <w:p w14:paraId="3E7C2BAC" w14:textId="77777777" w:rsidR="00C073F9" w:rsidRDefault="00000000">
      <w:pPr>
        <w:rPr>
          <w:rFonts w:hint="eastAsia"/>
        </w:rPr>
      </w:pPr>
      <w:r>
        <w:t xml:space="preserve">ClariVue separates an </w:t>
      </w:r>
      <w:r>
        <w:rPr>
          <w:b/>
        </w:rPr>
        <w:t>app plane</w:t>
      </w:r>
      <w:r>
        <w:t xml:space="preserve"> (stateless, serverless-friendly) from a </w:t>
      </w:r>
      <w:r>
        <w:rPr>
          <w:b/>
        </w:rPr>
        <w:t>media plane</w:t>
      </w:r>
      <w:r>
        <w:t xml:space="preserve"> (self-hosted, needs raw UDP/TCP). The app never proxies media; LiveKit never holds business state.</w:t>
      </w:r>
    </w:p>
    <w:p w14:paraId="3CA43A87" w14:textId="77777777" w:rsidR="00C073F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71191F" wp14:editId="55DD9D2B">
            <wp:extent cx="5669280" cy="19435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8ED8" w14:textId="31D8E4CA" w:rsidR="00C073F9" w:rsidRDefault="00000000" w:rsidP="00A32E76">
      <w:pPr>
        <w:jc w:val="center"/>
        <w:rPr>
          <w:rFonts w:hint="eastAsia"/>
        </w:rPr>
      </w:pPr>
      <w:r>
        <w:rPr>
          <w:i/>
          <w:color w:val="555B68"/>
          <w:sz w:val="18"/>
        </w:rPr>
        <w:t xml:space="preserve">Diagram 4 </w:t>
      </w:r>
      <w:proofErr w:type="gramStart"/>
      <w:r>
        <w:rPr>
          <w:i/>
          <w:color w:val="555B68"/>
          <w:sz w:val="18"/>
        </w:rPr>
        <w:t xml:space="preserve">- </w:t>
      </w:r>
      <w:r w:rsidR="00A32E76">
        <w:rPr>
          <w:i/>
          <w:color w:val="555B68"/>
          <w:sz w:val="18"/>
        </w:rPr>
        <w:t xml:space="preserve"> Data</w:t>
      </w:r>
      <w:proofErr w:type="gramEnd"/>
      <w:r w:rsidR="00A32E76">
        <w:rPr>
          <w:i/>
          <w:color w:val="555B68"/>
          <w:sz w:val="18"/>
        </w:rPr>
        <w:t xml:space="preserve"> Flow Diagram</w:t>
      </w:r>
    </w:p>
    <w:p w14:paraId="23C4E5D6" w14:textId="77777777" w:rsidR="00C073F9" w:rsidRDefault="00000000">
      <w:pPr>
        <w:rPr>
          <w:rFonts w:hint="eastAsia"/>
        </w:rPr>
      </w:pPr>
      <w:r>
        <w:rPr>
          <w:b/>
        </w:rPr>
        <w:t>Why the split (and why not Railway):</w:t>
      </w:r>
      <w:r>
        <w:t xml:space="preserve"> a WebRTC SFU needs a wide UDP range + a stable IP, which HTTP-only PaaS (Railway/Render) can't provide. So the media plane runs on infrastructure that exposes UDP (locally: Docker; in production: a VM/Fly with a dedicated IP). The app backend needs no UDP and lives as Next.js route handlers co-located with the UI.</w:t>
      </w:r>
    </w:p>
    <w:p w14:paraId="53B215D6" w14:textId="77777777" w:rsidR="00C073F9" w:rsidRDefault="00000000">
      <w:pPr>
        <w:rPr>
          <w:rFonts w:hint="eastAsia"/>
        </w:rPr>
      </w:pPr>
      <w:r>
        <w:rPr>
          <w:b/>
        </w:rPr>
        <w:t>Roles are enforced at one choke point</w:t>
      </w:r>
      <w:r>
        <w:t xml:space="preserve"> — </w:t>
      </w:r>
      <w:r>
        <w:rPr>
          <w:rFonts w:ascii="Consolas" w:hAnsi="Consolas"/>
          <w:color w:val="B1326B"/>
          <w:sz w:val="19"/>
        </w:rPr>
        <w:t>POST /api/token</w:t>
      </w:r>
      <w:r>
        <w:t>:</w:t>
      </w:r>
    </w:p>
    <w:p w14:paraId="71FC9D70" w14:textId="77777777" w:rsidR="00C073F9" w:rsidRDefault="00000000">
      <w:pPr>
        <w:pStyle w:val="ListBullet"/>
        <w:rPr>
          <w:rFonts w:hint="eastAsia"/>
        </w:rPr>
      </w:pPr>
      <w:r>
        <w:t xml:space="preserve">*Agent* (Supabase-verified owner/admin) → grants </w:t>
      </w:r>
      <w:r>
        <w:rPr>
          <w:rFonts w:ascii="Consolas" w:hAnsi="Consolas"/>
          <w:color w:val="B1326B"/>
          <w:sz w:val="19"/>
        </w:rPr>
        <w:t>roomAdmin</w:t>
      </w:r>
      <w:r>
        <w:t xml:space="preserve"> + </w:t>
      </w:r>
      <w:r>
        <w:rPr>
          <w:rFonts w:ascii="Consolas" w:hAnsi="Consolas"/>
          <w:color w:val="B1326B"/>
          <w:sz w:val="19"/>
        </w:rPr>
        <w:t>roomCreate</w:t>
      </w:r>
      <w:r>
        <w:t>.</w:t>
      </w:r>
    </w:p>
    <w:p w14:paraId="0330C4B5" w14:textId="77777777" w:rsidR="00C073F9" w:rsidRDefault="00000000">
      <w:pPr>
        <w:pStyle w:val="ListBullet"/>
        <w:rPr>
          <w:rFonts w:hint="eastAsia"/>
        </w:rPr>
      </w:pPr>
      <w:r>
        <w:t xml:space="preserve">*Customer* (valid active invite) → </w:t>
      </w:r>
      <w:r>
        <w:rPr>
          <w:rFonts w:ascii="Consolas" w:hAnsi="Consolas"/>
          <w:color w:val="B1326B"/>
          <w:sz w:val="19"/>
        </w:rPr>
        <w:t>roomJoin</w:t>
      </w:r>
      <w:r>
        <w:t xml:space="preserve"> + publish/subscribe only; identity namespaced</w:t>
      </w:r>
    </w:p>
    <w:p w14:paraId="00F70057" w14:textId="77777777" w:rsidR="00C073F9" w:rsidRDefault="00000000">
      <w:pPr>
        <w:rPr>
          <w:rFonts w:hint="eastAsia"/>
        </w:rPr>
      </w:pPr>
      <w:r>
        <w:rPr>
          <w:rFonts w:ascii="Consolas" w:hAnsi="Consolas"/>
          <w:color w:val="B1326B"/>
          <w:sz w:val="19"/>
        </w:rPr>
        <w:t>customer-…</w:t>
      </w:r>
      <w:r>
        <w:t xml:space="preserve"> so it can't impersonate an agent.</w:t>
      </w:r>
    </w:p>
    <w:p w14:paraId="1ED4C002" w14:textId="77777777" w:rsidR="00C073F9" w:rsidRDefault="00000000">
      <w:pPr>
        <w:rPr>
          <w:rFonts w:hint="eastAsia"/>
        </w:rPr>
      </w:pPr>
      <w:r>
        <w:rPr>
          <w:b/>
        </w:rPr>
        <w:t>Security:</w:t>
      </w:r>
      <w:r>
        <w:t xml:space="preserve"> RLS on every table; anonymous customers reach data only through invite-validated server routes using the service key; auth/token routes are </w:t>
      </w:r>
      <w:r>
        <w:rPr>
          <w:rFonts w:ascii="Consolas" w:hAnsi="Consolas"/>
          <w:color w:val="B1326B"/>
          <w:sz w:val="19"/>
        </w:rPr>
        <w:t>no-store</w:t>
      </w:r>
      <w:r>
        <w:t xml:space="preserve">; webhooks verified with </w:t>
      </w:r>
      <w:r>
        <w:rPr>
          <w:rFonts w:ascii="Consolas" w:hAnsi="Consolas"/>
          <w:color w:val="B1326B"/>
          <w:sz w:val="19"/>
        </w:rPr>
        <w:t>WebhookReceiver</w:t>
      </w:r>
      <w:r>
        <w:t>; uploads mime/size-checked + signed URLs; service key server-only.</w:t>
      </w:r>
    </w:p>
    <w:p w14:paraId="64060C9E" w14:textId="77777777" w:rsidR="00A32E76" w:rsidRDefault="00A32E76"/>
    <w:p w14:paraId="5C0C09D2" w14:textId="77777777" w:rsidR="00A32E76" w:rsidRDefault="00A32E76"/>
    <w:p w14:paraId="58174049" w14:textId="77777777" w:rsidR="00A32E76" w:rsidRDefault="00A32E76"/>
    <w:p w14:paraId="1280B777" w14:textId="77777777" w:rsidR="00A32E76" w:rsidRDefault="00A32E76"/>
    <w:p w14:paraId="130A7A68" w14:textId="77777777" w:rsidR="00A32E76" w:rsidRDefault="00A32E76">
      <w:pPr>
        <w:rPr>
          <w:rFonts w:hint="eastAsia"/>
        </w:rPr>
      </w:pPr>
    </w:p>
    <w:p w14:paraId="664CE3E3" w14:textId="77777777" w:rsidR="00C073F9" w:rsidRDefault="00000000">
      <w:pPr>
        <w:pStyle w:val="Heading2"/>
      </w:pPr>
      <w:r>
        <w:lastRenderedPageBreak/>
        <w:t>4. Tech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73F9" w14:paraId="1C793C83" w14:textId="77777777" w:rsidTr="00C07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5B8CFF"/>
          </w:tcPr>
          <w:p w14:paraId="2ECF5C93" w14:textId="77777777" w:rsidR="00C073F9" w:rsidRDefault="00000000">
            <w:pPr>
              <w:rPr>
                <w:rFonts w:hint="eastAsia"/>
              </w:rPr>
            </w:pPr>
            <w:r>
              <w:rPr>
                <w:color w:val="FFFFFF"/>
                <w:sz w:val="19"/>
              </w:rPr>
              <w:t>Layer</w:t>
            </w:r>
          </w:p>
        </w:tc>
        <w:tc>
          <w:tcPr>
            <w:tcW w:w="4320" w:type="dxa"/>
            <w:shd w:val="clear" w:color="auto" w:fill="5B8CFF"/>
          </w:tcPr>
          <w:p w14:paraId="641F3676" w14:textId="77777777" w:rsidR="00C073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Technology</w:t>
            </w:r>
          </w:p>
        </w:tc>
      </w:tr>
      <w:tr w:rsidR="00C073F9" w14:paraId="2DB69024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339CA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Frontend + app API</w:t>
            </w:r>
          </w:p>
        </w:tc>
        <w:tc>
          <w:tcPr>
            <w:tcW w:w="4320" w:type="dxa"/>
          </w:tcPr>
          <w:p w14:paraId="669CF02B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Next.js 16 (App Router, TypeScript), React 19</w:t>
            </w:r>
          </w:p>
        </w:tc>
      </w:tr>
      <w:tr w:rsidR="00C073F9" w14:paraId="23BA4CDF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C48BD8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w="4320" w:type="dxa"/>
          </w:tcPr>
          <w:p w14:paraId="4235C458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Tailwind CSS v4, @livekit/components-react, lucide-react</w:t>
            </w:r>
          </w:p>
        </w:tc>
      </w:tr>
      <w:tr w:rsidR="00C073F9" w14:paraId="45A22166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23C5E1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Media SFU</w:t>
            </w:r>
          </w:p>
        </w:tc>
        <w:tc>
          <w:tcPr>
            <w:tcW w:w="4320" w:type="dxa"/>
          </w:tcPr>
          <w:p w14:paraId="206B0B6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self-hosted LiveKit (+ Egress for recording)</w:t>
            </w:r>
          </w:p>
        </w:tc>
      </w:tr>
      <w:tr w:rsidR="00C073F9" w14:paraId="2F112095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826D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Realtime/reconnect cache</w:t>
            </w:r>
          </w:p>
        </w:tc>
        <w:tc>
          <w:tcPr>
            <w:tcW w:w="4320" w:type="dxa"/>
          </w:tcPr>
          <w:p w14:paraId="2027B9D7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</w:tr>
      <w:tr w:rsidR="00C073F9" w14:paraId="79C64682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BC5CD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Auth</w:t>
            </w:r>
          </w:p>
        </w:tc>
        <w:tc>
          <w:tcPr>
            <w:tcW w:w="4320" w:type="dxa"/>
          </w:tcPr>
          <w:p w14:paraId="278022DD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Auth (agents)</w:t>
            </w:r>
          </w:p>
        </w:tc>
      </w:tr>
      <w:tr w:rsidR="00C073F9" w14:paraId="586426AA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8BDB58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w="4320" w:type="dxa"/>
          </w:tcPr>
          <w:p w14:paraId="7E6A8B04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Postgres (RLS)</w:t>
            </w:r>
          </w:p>
        </w:tc>
      </w:tr>
      <w:tr w:rsidR="00C073F9" w14:paraId="3B286095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2C3EAC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w="4320" w:type="dxa"/>
          </w:tcPr>
          <w:p w14:paraId="5D6D0A13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Supabase Storage (recordings + files)</w:t>
            </w:r>
          </w:p>
        </w:tc>
      </w:tr>
      <w:tr w:rsidR="00C073F9" w14:paraId="49DED359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DFA44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App cache (optional)</w:t>
            </w:r>
          </w:p>
        </w:tc>
        <w:tc>
          <w:tcPr>
            <w:tcW w:w="4320" w:type="dxa"/>
          </w:tcPr>
          <w:p w14:paraId="0E46B6C8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Upstash Redis (HTTP)</w:t>
            </w:r>
          </w:p>
        </w:tc>
      </w:tr>
      <w:tr w:rsidR="00C073F9" w14:paraId="1D224735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EDC1F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Metrics</w:t>
            </w:r>
          </w:p>
        </w:tc>
        <w:tc>
          <w:tcPr>
            <w:tcW w:w="4320" w:type="dxa"/>
          </w:tcPr>
          <w:p w14:paraId="462F3C1F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Prometheus (prom-client + LiveKit native)</w:t>
            </w:r>
          </w:p>
        </w:tc>
      </w:tr>
      <w:tr w:rsidR="00C073F9" w14:paraId="2572B891" w14:textId="77777777" w:rsidTr="00C07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27CD8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Local dev</w:t>
            </w:r>
          </w:p>
        </w:tc>
        <w:tc>
          <w:tcPr>
            <w:tcW w:w="4320" w:type="dxa"/>
          </w:tcPr>
          <w:p w14:paraId="2B4C33FA" w14:textId="77777777" w:rsidR="00C073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Docker Compose (LiveKit + Egress + Redis)</w:t>
            </w:r>
          </w:p>
        </w:tc>
      </w:tr>
      <w:tr w:rsidR="00C073F9" w14:paraId="1D7C75C1" w14:textId="77777777" w:rsidTr="00C07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F55BD" w14:textId="77777777" w:rsidR="00C073F9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w="4320" w:type="dxa"/>
          </w:tcPr>
          <w:p w14:paraId="7628FCF0" w14:textId="77777777" w:rsidR="00C073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Playwright (two-browser fake-media e2e)</w:t>
            </w:r>
          </w:p>
        </w:tc>
      </w:tr>
    </w:tbl>
    <w:p w14:paraId="4ABE3C9D" w14:textId="77777777" w:rsidR="00C073F9" w:rsidRDefault="00C073F9">
      <w:pPr>
        <w:rPr>
          <w:rFonts w:hint="eastAsia"/>
        </w:rPr>
      </w:pPr>
    </w:p>
    <w:p w14:paraId="7F282228" w14:textId="77777777" w:rsidR="00C073F9" w:rsidRDefault="00000000">
      <w:pPr>
        <w:pStyle w:val="Heading2"/>
      </w:pPr>
      <w:r>
        <w:t>5. Prerequisites</w:t>
      </w:r>
    </w:p>
    <w:p w14:paraId="41B3518A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Node.js</w:t>
      </w:r>
      <w:r>
        <w:t xml:space="preserve"> 20.9+ (developed on Node 26)</w:t>
      </w:r>
    </w:p>
    <w:p w14:paraId="174C0276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Docker Desktop</w:t>
      </w:r>
      <w:r>
        <w:t xml:space="preserve"> (for the local media plane)</w:t>
      </w:r>
    </w:p>
    <w:p w14:paraId="5A072ED9" w14:textId="77777777" w:rsidR="00C073F9" w:rsidRDefault="00000000">
      <w:pPr>
        <w:pStyle w:val="ListBullet"/>
        <w:rPr>
          <w:rFonts w:hint="eastAsia"/>
        </w:rPr>
      </w:pPr>
      <w:r>
        <w:t xml:space="preserve">A </w:t>
      </w:r>
      <w:r>
        <w:rPr>
          <w:b/>
        </w:rPr>
        <w:t>Supabase</w:t>
      </w:r>
      <w:r>
        <w:t xml:space="preserve"> project (free tier) — provides Postgres, Auth, Storage</w:t>
      </w:r>
    </w:p>
    <w:p w14:paraId="609D2DB2" w14:textId="77777777" w:rsidR="00C073F9" w:rsidRDefault="00000000">
      <w:pPr>
        <w:pStyle w:val="ListBullet"/>
        <w:rPr>
          <w:rFonts w:hint="eastAsia"/>
        </w:rPr>
      </w:pPr>
      <w:r>
        <w:rPr>
          <w:b/>
        </w:rPr>
        <w:t>npm</w:t>
      </w:r>
      <w:r>
        <w:t xml:space="preserve"> (pnpm optional; this repo uses npm)</w:t>
      </w:r>
    </w:p>
    <w:p w14:paraId="08EEF0F7" w14:textId="77777777" w:rsidR="00C073F9" w:rsidRDefault="00000000">
      <w:pPr>
        <w:pStyle w:val="Heading2"/>
      </w:pPr>
      <w:r>
        <w:t>6. Install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58B9A6AF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519EEB67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git clone https://github.com/Gurjas2112/ClariVue.git</w:t>
            </w:r>
            <w:r>
              <w:br/>
            </w:r>
            <w:r>
              <w:rPr>
                <w:rFonts w:ascii="Consolas" w:hAnsi="Consolas"/>
                <w:sz w:val="17"/>
              </w:rPr>
              <w:t>cd ClariVue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# root tooling (db scripts, e2e tests)</w:t>
            </w:r>
            <w:r>
              <w:br/>
            </w:r>
            <w:r>
              <w:rPr>
                <w:rFonts w:ascii="Consolas" w:hAnsi="Consolas"/>
                <w:sz w:val="17"/>
              </w:rPr>
              <w:t>npm install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# web app</w:t>
            </w:r>
            <w:r>
              <w:br/>
            </w:r>
            <w:r>
              <w:rPr>
                <w:rFonts w:ascii="Consolas" w:hAnsi="Consolas"/>
                <w:sz w:val="17"/>
              </w:rPr>
              <w:t>cd apps/web &amp;&amp; npm install &amp;&amp; cd ../..</w:t>
            </w:r>
          </w:p>
        </w:tc>
      </w:tr>
    </w:tbl>
    <w:p w14:paraId="653C605D" w14:textId="77777777" w:rsidR="00C073F9" w:rsidRDefault="00C073F9">
      <w:pPr>
        <w:rPr>
          <w:rFonts w:hint="eastAsia"/>
        </w:rPr>
      </w:pPr>
    </w:p>
    <w:p w14:paraId="5849B2FD" w14:textId="77777777" w:rsidR="00C073F9" w:rsidRDefault="00000000">
      <w:pPr>
        <w:pStyle w:val="Heading2"/>
      </w:pPr>
      <w:r>
        <w:t>7. Run locally (three steps)</w:t>
      </w:r>
    </w:p>
    <w:p w14:paraId="1E6480A2" w14:textId="77777777" w:rsidR="00C073F9" w:rsidRDefault="00000000">
      <w:pPr>
        <w:pStyle w:val="Heading3"/>
      </w:pPr>
      <w:r>
        <w:t>7.1 Media plane (Docker)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0745B513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10A78FD6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cd infra</w:t>
            </w:r>
            <w:r>
              <w:br/>
            </w:r>
            <w:r>
              <w:rPr>
                <w:rFonts w:ascii="Consolas" w:hAnsi="Consolas"/>
                <w:sz w:val="17"/>
              </w:rPr>
              <w:t>docker compose up -d        # redis + LiveKit SFU</w:t>
            </w:r>
            <w:r>
              <w:br/>
            </w:r>
            <w:r>
              <w:rPr>
                <w:rFonts w:ascii="Consolas" w:hAnsi="Consolas"/>
                <w:sz w:val="17"/>
              </w:rPr>
              <w:t># recording (optional): add Supabase S3 keys, then:</w:t>
            </w:r>
            <w:r>
              <w:br/>
            </w:r>
            <w:r>
              <w:rPr>
                <w:rFonts w:ascii="Consolas" w:hAnsi="Consolas"/>
                <w:sz w:val="17"/>
              </w:rPr>
              <w:t># SUPABASE_S3_ACCESS_KEY=... SUPABASE_S3_SECRET_KEY=... docker compose --profile recording up -d</w:t>
            </w:r>
            <w:r>
              <w:br/>
            </w:r>
            <w:r>
              <w:rPr>
                <w:rFonts w:ascii="Consolas" w:hAnsi="Consolas"/>
                <w:sz w:val="17"/>
              </w:rPr>
              <w:t>cd ..</w:t>
            </w:r>
          </w:p>
        </w:tc>
      </w:tr>
    </w:tbl>
    <w:p w14:paraId="18405373" w14:textId="77777777" w:rsidR="00C073F9" w:rsidRDefault="00C073F9"/>
    <w:p w14:paraId="6F134BC7" w14:textId="77777777" w:rsidR="00A32E76" w:rsidRDefault="00A32E76">
      <w:pPr>
        <w:rPr>
          <w:rFonts w:hint="eastAsia"/>
        </w:rPr>
      </w:pPr>
    </w:p>
    <w:p w14:paraId="76CE296F" w14:textId="77777777" w:rsidR="00C073F9" w:rsidRDefault="00000000">
      <w:pPr>
        <w:pStyle w:val="Heading3"/>
      </w:pPr>
      <w:r>
        <w:lastRenderedPageBreak/>
        <w:t>7.2 Database (apply schema + buckets)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69FAE711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5E186C2D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session-pooler URL from Supabase → Project Settings → Database → Connection string</w:t>
            </w:r>
            <w:r>
              <w:br/>
            </w:r>
            <w:r>
              <w:rPr>
                <w:rFonts w:ascii="Consolas" w:hAnsi="Consolas"/>
                <w:sz w:val="17"/>
              </w:rPr>
              <w:t>DB_URL="postgresql://postgres.&lt;ref&gt;:&lt;password&gt;@&lt;region&gt;.pooler.supabase.com:5432/postgres" \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npm run db:apply</w:t>
            </w:r>
          </w:p>
        </w:tc>
      </w:tr>
    </w:tbl>
    <w:p w14:paraId="597F6685" w14:textId="77777777" w:rsidR="00C073F9" w:rsidRDefault="00C073F9">
      <w:pPr>
        <w:rPr>
          <w:rFonts w:hint="eastAsia"/>
        </w:rPr>
      </w:pPr>
    </w:p>
    <w:p w14:paraId="078CD303" w14:textId="77777777" w:rsidR="00C073F9" w:rsidRDefault="00000000">
      <w:pPr>
        <w:rPr>
          <w:rFonts w:hint="eastAsia"/>
        </w:rPr>
      </w:pPr>
      <w:r>
        <w:t xml:space="preserve">(Or paste </w:t>
      </w:r>
      <w:r>
        <w:rPr>
          <w:rFonts w:ascii="Consolas" w:hAnsi="Consolas"/>
          <w:color w:val="B1326B"/>
          <w:sz w:val="19"/>
        </w:rPr>
        <w:t>supabase/migrations/0001_init.sql</w:t>
      </w:r>
      <w:r>
        <w:t xml:space="preserve"> then </w:t>
      </w:r>
      <w:r>
        <w:rPr>
          <w:rFonts w:ascii="Consolas" w:hAnsi="Consolas"/>
          <w:color w:val="B1326B"/>
          <w:sz w:val="19"/>
        </w:rPr>
        <w:t>supabase/seed.sql</w:t>
      </w:r>
      <w:r>
        <w:t xml:space="preserve"> into the Supabase SQL editor.)</w:t>
      </w:r>
    </w:p>
    <w:p w14:paraId="4087D3A3" w14:textId="77777777" w:rsidR="00C073F9" w:rsidRDefault="00000000">
      <w:pPr>
        <w:pStyle w:val="Heading3"/>
      </w:pPr>
      <w:r>
        <w:t>7.3 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5BAF81DD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35CEDAE0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cp apps/web/.env.example apps/web/.env.local     # fill Supabase keys; LiveKit defaults are local</w:t>
            </w:r>
            <w:r>
              <w:br/>
            </w:r>
            <w:r>
              <w:rPr>
                <w:rFonts w:ascii="Consolas" w:hAnsi="Consolas"/>
                <w:sz w:val="17"/>
              </w:rPr>
              <w:t>cd apps/web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npm run dev                 # http://localhost:3000  (dev: compiles routes on demand)</w:t>
            </w:r>
            <w:r>
              <w:br/>
            </w:r>
            <w:r>
              <w:rPr>
                <w:rFonts w:ascii="Consolas" w:hAnsi="Consolas"/>
                <w:sz w:val="17"/>
              </w:rPr>
              <w:t># — or, for a snappy demo (recommended) —</w:t>
            </w:r>
            <w:r>
              <w:br/>
            </w:r>
            <w:r>
              <w:rPr>
                <w:rFonts w:ascii="Consolas" w:hAnsi="Consolas"/>
                <w:sz w:val="17"/>
              </w:rPr>
              <w:t>npm run build &amp;&amp; npm start  # precompiled, instant routes</w:t>
            </w:r>
          </w:p>
        </w:tc>
      </w:tr>
    </w:tbl>
    <w:p w14:paraId="7715E7DA" w14:textId="77777777" w:rsidR="00C073F9" w:rsidRDefault="00C073F9">
      <w:pPr>
        <w:rPr>
          <w:rFonts w:hint="eastAsia"/>
        </w:rPr>
      </w:pPr>
    </w:p>
    <w:p w14:paraId="1E6C9DF8" w14:textId="77777777" w:rsidR="00C073F9" w:rsidRDefault="00000000">
      <w:pPr>
        <w:rPr>
          <w:rFonts w:hint="eastAsia"/>
        </w:rPr>
      </w:pPr>
      <w:r>
        <w:rPr>
          <w:i/>
          <w:color w:val="555B68"/>
        </w:rPr>
        <w:t>On Windows/OneDrive the dev server compiles each route on first hit (slow I/O). The production</w:t>
      </w:r>
    </w:p>
    <w:p w14:paraId="47F4EBAA" w14:textId="77777777" w:rsidR="00C073F9" w:rsidRDefault="00000000">
      <w:pPr>
        <w:rPr>
          <w:rFonts w:hint="eastAsia"/>
        </w:rPr>
      </w:pPr>
      <w:r>
        <w:rPr>
          <w:i/>
          <w:color w:val="555B68"/>
        </w:rPr>
        <w:t>server (</w:t>
      </w:r>
      <w:r>
        <w:rPr>
          <w:rFonts w:ascii="Consolas" w:hAnsi="Consolas"/>
          <w:i/>
          <w:color w:val="555B68"/>
          <w:sz w:val="19"/>
        </w:rPr>
        <w:t>build &amp;&amp; start</w:t>
      </w:r>
      <w:r>
        <w:rPr>
          <w:i/>
          <w:color w:val="555B68"/>
        </w:rPr>
        <w:t>) avoids this — it's what the demo and tests were validated against.</w:t>
      </w:r>
    </w:p>
    <w:p w14:paraId="1A01B7EB" w14:textId="77777777" w:rsidR="00C073F9" w:rsidRDefault="00000000">
      <w:pPr>
        <w:pStyle w:val="Heading2"/>
      </w:pPr>
      <w:r>
        <w:t>8. Verify (automated)</w:t>
      </w:r>
    </w:p>
    <w:p w14:paraId="4EF98012" w14:textId="77777777" w:rsidR="00C073F9" w:rsidRDefault="00000000">
      <w:pPr>
        <w:rPr>
          <w:rFonts w:hint="eastAsia"/>
        </w:rPr>
      </w:pPr>
      <w:r>
        <w:t xml:space="preserve">Two-browser fake-media end-to-end checks (no manual clicking needed), run against a server on </w:t>
      </w:r>
      <w:r>
        <w:rPr>
          <w:rFonts w:ascii="Consolas" w:hAnsi="Consolas"/>
          <w:color w:val="B1326B"/>
          <w:sz w:val="19"/>
        </w:rPr>
        <w:t>:3000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76027EFB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54B31A3D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node scripts/media-gate-test.mjs   # SFU media both ways + real-time chat + file sharing</w:t>
            </w:r>
            <w:r>
              <w:br/>
            </w:r>
            <w:r>
              <w:rPr>
                <w:rFonts w:ascii="Consolas" w:hAnsi="Consolas"/>
                <w:sz w:val="17"/>
              </w:rPr>
              <w:t>node scripts/admin-test.mjs        # admin access control + dashboard render</w:t>
            </w:r>
          </w:p>
        </w:tc>
      </w:tr>
    </w:tbl>
    <w:p w14:paraId="58CE67CE" w14:textId="77777777" w:rsidR="00C073F9" w:rsidRDefault="00C073F9"/>
    <w:p w14:paraId="3A5FB4ED" w14:textId="77777777" w:rsidR="00A32E76" w:rsidRDefault="00A32E76"/>
    <w:p w14:paraId="6F37ACC9" w14:textId="77777777" w:rsidR="00A32E76" w:rsidRDefault="00A32E76"/>
    <w:p w14:paraId="1D263842" w14:textId="77777777" w:rsidR="00A32E76" w:rsidRDefault="00A32E76"/>
    <w:p w14:paraId="309B155B" w14:textId="77777777" w:rsidR="00A32E76" w:rsidRDefault="00A32E76"/>
    <w:p w14:paraId="3286D43E" w14:textId="77777777" w:rsidR="00A32E76" w:rsidRDefault="00A32E76"/>
    <w:p w14:paraId="19801BC4" w14:textId="77777777" w:rsidR="00A32E76" w:rsidRDefault="00A32E76">
      <w:pPr>
        <w:rPr>
          <w:rFonts w:hint="eastAsia"/>
        </w:rPr>
      </w:pPr>
    </w:p>
    <w:p w14:paraId="01713729" w14:textId="77777777" w:rsidR="00C073F9" w:rsidRDefault="00000000">
      <w:pPr>
        <w:pStyle w:val="Heading2"/>
      </w:pPr>
      <w:r>
        <w:lastRenderedPageBreak/>
        <w:t>9. Demo script</w:t>
      </w:r>
    </w:p>
    <w:p w14:paraId="6F5DD3E4" w14:textId="77777777" w:rsidR="00C073F9" w:rsidRDefault="00000000">
      <w:pPr>
        <w:pStyle w:val="ListNumber"/>
        <w:rPr>
          <w:rFonts w:hint="eastAsia"/>
        </w:rPr>
      </w:pPr>
      <w:r>
        <w:t xml:space="preserve">Log in as the agent → </w:t>
      </w:r>
      <w:r>
        <w:rPr>
          <w:b/>
        </w:rPr>
        <w:t>Start support session</w:t>
      </w:r>
      <w:r>
        <w:t xml:space="preserve"> → copy the invite link.</w:t>
      </w:r>
    </w:p>
    <w:p w14:paraId="7D96D447" w14:textId="77777777" w:rsidR="00C073F9" w:rsidRDefault="00000000">
      <w:pPr>
        <w:pStyle w:val="ListNumber"/>
        <w:rPr>
          <w:rFonts w:hint="eastAsia"/>
        </w:rPr>
      </w:pPr>
      <w:r>
        <w:t xml:space="preserve">Open the link in a second browser/incognito → enter a name → </w:t>
      </w:r>
      <w:r>
        <w:rPr>
          <w:b/>
        </w:rPr>
        <w:t>Join the call</w:t>
      </w:r>
      <w:r>
        <w:t>. Both see &amp; hear.</w:t>
      </w:r>
    </w:p>
    <w:p w14:paraId="1E5A9651" w14:textId="77777777" w:rsidR="00C073F9" w:rsidRDefault="00000000">
      <w:pPr>
        <w:pStyle w:val="ListNumber"/>
        <w:rPr>
          <w:rFonts w:hint="eastAsia"/>
        </w:rPr>
      </w:pPr>
      <w:r>
        <w:t>Toggle mute / camera; share your screen.</w:t>
      </w:r>
    </w:p>
    <w:p w14:paraId="144551E8" w14:textId="77777777" w:rsidR="00C073F9" w:rsidRDefault="00000000">
      <w:pPr>
        <w:pStyle w:val="ListNumber"/>
        <w:rPr>
          <w:rFonts w:hint="eastAsia"/>
        </w:rPr>
      </w:pPr>
      <w:r>
        <w:t>Exchange a chat message; share an image/PDF (appears as a card both sides).</w:t>
      </w:r>
    </w:p>
    <w:p w14:paraId="4263F8C3" w14:textId="77777777" w:rsidR="00C073F9" w:rsidRDefault="00000000">
      <w:pPr>
        <w:pStyle w:val="ListNumber"/>
        <w:rPr>
          <w:rFonts w:hint="eastAsia"/>
        </w:rPr>
      </w:pPr>
      <w:r>
        <w:t xml:space="preserve">*(Recording enabled)* agent hits </w:t>
      </w:r>
      <w:r>
        <w:rPr>
          <w:b/>
        </w:rPr>
        <w:t>Record</w:t>
      </w:r>
      <w:r>
        <w:t xml:space="preserve"> → pill goes live → </w:t>
      </w:r>
      <w:r>
        <w:rPr>
          <w:b/>
        </w:rPr>
        <w:t>Stop</w:t>
      </w:r>
      <w:r>
        <w:t xml:space="preserve"> → Processing → Ready → download.</w:t>
      </w:r>
    </w:p>
    <w:p w14:paraId="104B359F" w14:textId="77777777" w:rsidR="00C073F9" w:rsidRDefault="00000000">
      <w:pPr>
        <w:pStyle w:val="ListNumber"/>
        <w:rPr>
          <w:rFonts w:hint="eastAsia"/>
        </w:rPr>
      </w:pPr>
      <w:r>
        <w:t xml:space="preserve">Open </w:t>
      </w:r>
      <w:r>
        <w:rPr>
          <w:rFonts w:ascii="Consolas" w:hAnsi="Consolas"/>
          <w:color w:val="B1326B"/>
          <w:sz w:val="19"/>
        </w:rPr>
        <w:t>/admin</w:t>
      </w:r>
      <w:r>
        <w:t xml:space="preserve"> (as admin) → see the live session → </w:t>
      </w:r>
      <w:r>
        <w:rPr>
          <w:b/>
        </w:rPr>
        <w:t>Force end</w:t>
      </w:r>
      <w:r>
        <w:t>.</w:t>
      </w:r>
    </w:p>
    <w:p w14:paraId="3054D401" w14:textId="77777777" w:rsidR="00C073F9" w:rsidRDefault="00000000">
      <w:pPr>
        <w:pStyle w:val="ListNumber"/>
        <w:rPr>
          <w:rFonts w:hint="eastAsia"/>
        </w:rPr>
      </w:pPr>
      <w:r>
        <w:t>Agent ends the call → open the session record → chat transcript, shared file, participants, events.</w:t>
      </w:r>
    </w:p>
    <w:p w14:paraId="4155E987" w14:textId="77777777" w:rsidR="00C073F9" w:rsidRDefault="00000000">
      <w:pPr>
        <w:rPr>
          <w:rFonts w:hint="eastAsia"/>
        </w:rPr>
      </w:pPr>
      <w:r>
        <w:rPr>
          <w:b/>
        </w:rPr>
        <w:t>Demo credentials:</w:t>
      </w:r>
      <w:r>
        <w:t xml:space="preserve"> agent </w:t>
      </w:r>
      <w:r>
        <w:rPr>
          <w:rFonts w:ascii="Consolas" w:hAnsi="Consolas"/>
          <w:color w:val="B1326B"/>
          <w:sz w:val="19"/>
        </w:rPr>
        <w:t>agent@clarivue.demo</w:t>
      </w:r>
      <w:r>
        <w:t xml:space="preserve"> / </w:t>
      </w:r>
      <w:r>
        <w:rPr>
          <w:rFonts w:ascii="Consolas" w:hAnsi="Consolas"/>
          <w:color w:val="B1326B"/>
          <w:sz w:val="19"/>
        </w:rPr>
        <w:t>clarivue123</w:t>
      </w:r>
      <w:r>
        <w:t xml:space="preserve"> · admin </w:t>
      </w:r>
      <w:r>
        <w:rPr>
          <w:rFonts w:ascii="Consolas" w:hAnsi="Consolas"/>
          <w:color w:val="B1326B"/>
          <w:sz w:val="19"/>
        </w:rPr>
        <w:t>admin@clarivue.demo</w:t>
      </w:r>
      <w:r>
        <w:t xml:space="preserve"> / </w:t>
      </w:r>
      <w:r>
        <w:rPr>
          <w:rFonts w:ascii="Consolas" w:hAnsi="Consolas"/>
          <w:color w:val="B1326B"/>
          <w:sz w:val="19"/>
        </w:rPr>
        <w:t>clarivue123</w:t>
      </w:r>
      <w:r>
        <w:t xml:space="preserve"> · ready invite </w:t>
      </w:r>
      <w:r>
        <w:rPr>
          <w:rFonts w:ascii="Consolas" w:hAnsi="Consolas"/>
          <w:color w:val="B1326B"/>
          <w:sz w:val="19"/>
        </w:rPr>
        <w:t>/join/demo-call</w:t>
      </w:r>
      <w:r>
        <w:t>.</w:t>
      </w:r>
    </w:p>
    <w:p w14:paraId="17ECBE9B" w14:textId="77777777" w:rsidR="00C073F9" w:rsidRDefault="00000000">
      <w:pPr>
        <w:pStyle w:val="Heading2"/>
      </w:pPr>
      <w:r>
        <w:t>10. Deployment</w:t>
      </w:r>
    </w:p>
    <w:p w14:paraId="7058FCA0" w14:textId="77777777" w:rsidR="00C073F9" w:rsidRDefault="00000000">
      <w:pPr>
        <w:rPr>
          <w:rFonts w:hint="eastAsia"/>
        </w:rPr>
      </w:pPr>
      <w:r>
        <w:rPr>
          <w:b/>
        </w:rPr>
        <w:t>Live app: https://clari-vue.vercel.app</w:t>
      </w:r>
      <w:r>
        <w:t xml:space="preserve"> — Next.js app on </w:t>
      </w:r>
      <w:r>
        <w:rPr>
          <w:b/>
        </w:rPr>
        <w:t>Vercel</w:t>
      </w:r>
      <w:r>
        <w:t xml:space="preserve">, database/auth/storage on </w:t>
      </w:r>
      <w:r>
        <w:rPr>
          <w:b/>
        </w:rPr>
        <w:t>Supabase</w:t>
      </w:r>
      <w:r>
        <w:t xml:space="preserve"> cloud, and the self-hosted </w:t>
      </w:r>
      <w:r>
        <w:rPr>
          <w:b/>
        </w:rPr>
        <w:t>LiveKit + Egress + Redis</w:t>
      </w:r>
      <w:r>
        <w:t xml:space="preserve"> in local Docker exposed to the cloud through a </w:t>
      </w:r>
      <w:r>
        <w:rPr>
          <w:b/>
        </w:rPr>
        <w:t>cloudflared tunnel</w:t>
      </w:r>
      <w:r>
        <w:t xml:space="preserve"> (media stays on our own SFU — no third-party hosted video).</w:t>
      </w:r>
    </w:p>
    <w:p w14:paraId="20E0686F" w14:textId="77777777" w:rsidR="00C073F9" w:rsidRDefault="00000000">
      <w:pPr>
        <w:rPr>
          <w:rFonts w:hint="eastAsia"/>
        </w:rPr>
      </w:pPr>
      <w:r>
        <w:rPr>
          <w:b/>
        </w:rPr>
        <w:t>Deploy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6636FE73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5C1329C9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1. expose the local SFU publicly (keep running)</w:t>
            </w:r>
            <w:r>
              <w:br/>
            </w:r>
            <w:r>
              <w:rPr>
                <w:rFonts w:ascii="Consolas" w:hAnsi="Consolas"/>
                <w:sz w:val="17"/>
              </w:rPr>
              <w:t>cloudflared tunnel --url http://localhost:7880          # → https://&lt;name&gt;.trycloudflare.com</w:t>
            </w:r>
            <w:r>
              <w:br/>
            </w:r>
            <w:r>
              <w:rPr>
                <w:rFonts w:ascii="Consolas" w:hAnsi="Consolas"/>
                <w:sz w:val="17"/>
              </w:rPr>
              <w:t># 2. set Vercel env (production): Supabase keys + S3 keys, plus:</w:t>
            </w:r>
            <w:r>
              <w:br/>
            </w:r>
            <w:r>
              <w:rPr>
                <w:rFonts w:ascii="Consolas" w:hAnsi="Consolas"/>
                <w:sz w:val="17"/>
              </w:rPr>
              <w:t>#    LIVEKIT_URL = https://&lt;name&gt;.trycloudflare.com   NEXT_PUBLIC_LIVEKIT_URL = wss://&lt;name&gt;.trycloudflare.com</w:t>
            </w:r>
            <w:r>
              <w:br/>
            </w:r>
            <w:r>
              <w:rPr>
                <w:rFonts w:ascii="Consolas" w:hAnsi="Consolas"/>
                <w:sz w:val="17"/>
              </w:rPr>
              <w:t># 3. deploy apps/web (set the project Root Directory to apps/web)</w:t>
            </w:r>
            <w:r>
              <w:br/>
            </w:r>
            <w:r>
              <w:rPr>
                <w:rFonts w:ascii="Consolas" w:hAnsi="Consolas"/>
                <w:sz w:val="17"/>
              </w:rPr>
              <w:t>cd apps/web &amp;&amp; vercel --prod</w:t>
            </w:r>
          </w:p>
        </w:tc>
      </w:tr>
    </w:tbl>
    <w:p w14:paraId="66CC7A56" w14:textId="77777777" w:rsidR="00C073F9" w:rsidRDefault="00C073F9"/>
    <w:p w14:paraId="7B17AE68" w14:textId="77777777" w:rsidR="00A32E76" w:rsidRDefault="00A32E76"/>
    <w:p w14:paraId="271944C7" w14:textId="77777777" w:rsidR="00A32E76" w:rsidRDefault="00A32E76"/>
    <w:p w14:paraId="610019BE" w14:textId="77777777" w:rsidR="00A32E76" w:rsidRDefault="00A32E76"/>
    <w:p w14:paraId="01801173" w14:textId="77777777" w:rsidR="00A32E76" w:rsidRDefault="00A32E76"/>
    <w:p w14:paraId="4CB37C01" w14:textId="77777777" w:rsidR="00A32E76" w:rsidRDefault="00A32E76">
      <w:pPr>
        <w:rPr>
          <w:rFonts w:hint="eastAsia"/>
        </w:rPr>
      </w:pPr>
    </w:p>
    <w:p w14:paraId="4D7E190C" w14:textId="77777777" w:rsidR="00C073F9" w:rsidRDefault="00000000">
      <w:pPr>
        <w:rPr>
          <w:rFonts w:hint="eastAsia"/>
        </w:rPr>
      </w:pPr>
      <w:r>
        <w:rPr>
          <w:b/>
        </w:rPr>
        <w:lastRenderedPageBreak/>
        <w:t>⚠️ Tunnel recovery (do this if live video/recording stops).</w:t>
      </w:r>
      <w:r>
        <w:t xml:space="preserve"> </w:t>
      </w:r>
      <w:r>
        <w:rPr>
          <w:rFonts w:ascii="Consolas" w:hAnsi="Consolas"/>
          <w:color w:val="B1326B"/>
          <w:sz w:val="19"/>
        </w:rPr>
        <w:t>trycloudflare</w:t>
      </w:r>
      <w:r>
        <w:t xml:space="preserve"> quick tunnels are ephemeral and drop. </w:t>
      </w:r>
      <w:r>
        <w:rPr>
          <w:rFonts w:ascii="Consolas" w:hAnsi="Consolas"/>
          <w:color w:val="B1326B"/>
          <w:sz w:val="19"/>
        </w:rPr>
        <w:t>NEXT_PUBLIC_LIVEKIT_URL</w:t>
      </w:r>
      <w:r>
        <w:t xml:space="preserve"> is inlined at build time, so the new URL needs a redeploy: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073F9" w14:paraId="3330E8D2" w14:textId="77777777">
        <w:trPr>
          <w:jc w:val="center"/>
        </w:trPr>
        <w:tc>
          <w:tcPr>
            <w:tcW w:w="8640" w:type="dxa"/>
            <w:shd w:val="clear" w:color="auto" w:fill="F2F3F5"/>
          </w:tcPr>
          <w:p w14:paraId="7993B919" w14:textId="77777777" w:rsidR="00C073F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1. restart tunnel → new https URL</w:t>
            </w:r>
            <w:r>
              <w:br/>
            </w:r>
            <w:r>
              <w:rPr>
                <w:rFonts w:ascii="Consolas" w:hAnsi="Consolas"/>
                <w:sz w:val="17"/>
              </w:rPr>
              <w:t>cloudflared tunnel --url http://localhost:7880</w:t>
            </w:r>
            <w:r>
              <w:br/>
            </w:r>
            <w:r>
              <w:rPr>
                <w:rFonts w:ascii="Consolas" w:hAnsi="Consolas"/>
                <w:sz w:val="17"/>
              </w:rPr>
              <w:t># 2. update BOTH urls on Vercel (production)</w:t>
            </w:r>
            <w:r>
              <w:br/>
            </w:r>
            <w:r>
              <w:rPr>
                <w:rFonts w:ascii="Consolas" w:hAnsi="Consolas"/>
                <w:sz w:val="17"/>
              </w:rPr>
              <w:t>cd apps/web</w:t>
            </w:r>
            <w:r>
              <w:br/>
            </w:r>
            <w:r>
              <w:rPr>
                <w:rFonts w:ascii="Consolas" w:hAnsi="Consolas"/>
                <w:sz w:val="17"/>
              </w:rPr>
              <w:t>vercel env rm LIVEKIT_URL production --yes;            echo "https://&lt;new&gt;.trycloudflare.com" | vercel env add LIVEKIT_URL production</w:t>
            </w:r>
            <w:r>
              <w:br/>
            </w:r>
            <w:r>
              <w:rPr>
                <w:rFonts w:ascii="Consolas" w:hAnsi="Consolas"/>
                <w:sz w:val="17"/>
              </w:rPr>
              <w:t>vercel env rm NEXT_PUBLIC_LIVEKIT_URL production --yes; echo "wss://&lt;new&gt;.trycloudflare.com"   | vercel env add NEXT_PUBLIC_LIVEKIT_URL production</w:t>
            </w:r>
            <w:r>
              <w:br/>
            </w:r>
            <w:r>
              <w:rPr>
                <w:rFonts w:ascii="Consolas" w:hAnsi="Consolas"/>
                <w:sz w:val="17"/>
              </w:rPr>
              <w:t># 3. redeploy</w:t>
            </w:r>
            <w:r>
              <w:br/>
            </w:r>
            <w:r>
              <w:rPr>
                <w:rFonts w:ascii="Consolas" w:hAnsi="Consolas"/>
                <w:sz w:val="17"/>
              </w:rPr>
              <w:t>vercel --prod</w:t>
            </w:r>
          </w:p>
        </w:tc>
      </w:tr>
    </w:tbl>
    <w:p w14:paraId="76609A20" w14:textId="77777777" w:rsidR="00C073F9" w:rsidRDefault="00C073F9">
      <w:pPr>
        <w:rPr>
          <w:rFonts w:hint="eastAsia"/>
        </w:rPr>
      </w:pPr>
    </w:p>
    <w:p w14:paraId="7305B5A8" w14:textId="77777777" w:rsidR="00C073F9" w:rsidRDefault="00000000">
      <w:pPr>
        <w:rPr>
          <w:rFonts w:hint="eastAsia"/>
        </w:rPr>
      </w:pPr>
      <w:r>
        <w:t xml:space="preserve">Keep </w:t>
      </w:r>
      <w:r>
        <w:rPr>
          <w:rFonts w:ascii="Consolas" w:hAnsi="Consolas"/>
          <w:color w:val="B1326B"/>
          <w:sz w:val="19"/>
        </w:rPr>
        <w:t>docker compose -f infra/docker-compose.yml --profile recording up -d</w:t>
      </w:r>
      <w:r>
        <w:t xml:space="preserve"> running (LiveKit + Egress</w:t>
      </w:r>
    </w:p>
    <w:p w14:paraId="3D16EDEF" w14:textId="77777777" w:rsidR="00C073F9" w:rsidRDefault="00000000">
      <w:pPr>
        <w:pStyle w:val="ListBullet"/>
        <w:rPr>
          <w:rFonts w:hint="eastAsia"/>
        </w:rPr>
      </w:pPr>
      <w:r>
        <w:t>Redis) the whole time — recording needs the local Egress container. For a hands-off demo, use a</w:t>
      </w:r>
    </w:p>
    <w:p w14:paraId="33B2C610" w14:textId="77777777" w:rsidR="00C073F9" w:rsidRDefault="00000000">
      <w:pPr>
        <w:rPr>
          <w:rFonts w:hint="eastAsia"/>
        </w:rPr>
      </w:pPr>
      <w:r>
        <w:rPr>
          <w:b/>
        </w:rPr>
        <w:t>named Cloudflare tunnel</w:t>
      </w:r>
      <w:r>
        <w:t xml:space="preserve"> (stable URL on your domain) or a </w:t>
      </w:r>
      <w:r>
        <w:rPr>
          <w:b/>
        </w:rPr>
        <w:t>public-IP VM</w:t>
      </w:r>
      <w:r>
        <w:t xml:space="preserve"> for LiveKit.</w:t>
      </w:r>
    </w:p>
    <w:p w14:paraId="6C651E4A" w14:textId="77777777" w:rsidR="00C073F9" w:rsidRDefault="00000000">
      <w:pPr>
        <w:pStyle w:val="Heading2"/>
      </w:pPr>
      <w:r>
        <w:t>11. Known limitations</w:t>
      </w:r>
    </w:p>
    <w:p w14:paraId="7E47EBD9" w14:textId="77777777" w:rsidR="00C073F9" w:rsidRDefault="00000000">
      <w:pPr>
        <w:pStyle w:val="ListBullet"/>
        <w:rPr>
          <w:rFonts w:hint="eastAsia"/>
        </w:rPr>
      </w:pPr>
      <w:r>
        <w:t>Single-node LiveKit (no horizontal SFU scaling) — fine for the demo and many small concurrent calls.</w:t>
      </w:r>
    </w:p>
    <w:p w14:paraId="282FE47C" w14:textId="77777777" w:rsidR="00C073F9" w:rsidRDefault="00000000">
      <w:pPr>
        <w:pStyle w:val="ListBullet"/>
        <w:rPr>
          <w:rFonts w:hint="eastAsia"/>
        </w:rPr>
      </w:pPr>
      <w:r>
        <w:t>On Docker Desktop, media uses ICE/TCP fallback (:7881); slightly higher latency, rock-solid for localhost.</w:t>
      </w:r>
    </w:p>
    <w:p w14:paraId="505D3E3D" w14:textId="77777777" w:rsidR="00C073F9" w:rsidRDefault="00000000">
      <w:pPr>
        <w:pStyle w:val="ListBullet"/>
        <w:rPr>
          <w:rFonts w:hint="eastAsia"/>
        </w:rPr>
      </w:pPr>
      <w:r>
        <w:t>Recording requires the egress profile + Supabase S3 keys (one dashboard step).</w:t>
      </w:r>
    </w:p>
    <w:p w14:paraId="24299828" w14:textId="77777777" w:rsidR="00C073F9" w:rsidRDefault="00000000">
      <w:pPr>
        <w:pStyle w:val="ListBullet"/>
        <w:rPr>
          <w:rFonts w:hint="eastAsia"/>
        </w:rPr>
      </w:pPr>
      <w:r>
        <w:t>Reconnect grace window fixed at 30s.</w:t>
      </w:r>
    </w:p>
    <w:p w14:paraId="6ABF02E2" w14:textId="77777777" w:rsidR="00C073F9" w:rsidRDefault="00000000">
      <w:pPr>
        <w:pStyle w:val="ListBullet"/>
        <w:rPr>
          <w:rFonts w:hint="eastAsia"/>
        </w:rPr>
      </w:pPr>
      <w:r>
        <w:t>Live video on a cloud-hosted app requires a publicly reachable self-hosted LiveKit (see §10).</w:t>
      </w:r>
    </w:p>
    <w:sectPr w:rsidR="00C07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570135">
    <w:abstractNumId w:val="8"/>
  </w:num>
  <w:num w:numId="2" w16cid:durableId="1190146564">
    <w:abstractNumId w:val="6"/>
  </w:num>
  <w:num w:numId="3" w16cid:durableId="179248622">
    <w:abstractNumId w:val="5"/>
  </w:num>
  <w:num w:numId="4" w16cid:durableId="333648084">
    <w:abstractNumId w:val="4"/>
  </w:num>
  <w:num w:numId="5" w16cid:durableId="578566409">
    <w:abstractNumId w:val="7"/>
  </w:num>
  <w:num w:numId="6" w16cid:durableId="1996061785">
    <w:abstractNumId w:val="3"/>
  </w:num>
  <w:num w:numId="7" w16cid:durableId="1750692260">
    <w:abstractNumId w:val="2"/>
  </w:num>
  <w:num w:numId="8" w16cid:durableId="1248613831">
    <w:abstractNumId w:val="1"/>
  </w:num>
  <w:num w:numId="9" w16cid:durableId="105666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5C"/>
    <w:rsid w:val="0029639D"/>
    <w:rsid w:val="00326F90"/>
    <w:rsid w:val="00A13937"/>
    <w:rsid w:val="00A32E76"/>
    <w:rsid w:val="00AA1D8D"/>
    <w:rsid w:val="00B02E18"/>
    <w:rsid w:val="00B47730"/>
    <w:rsid w:val="00C073F9"/>
    <w:rsid w:val="00CB0664"/>
    <w:rsid w:val="00FC693F"/>
    <w:rsid w:val="00F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679A7"/>
  <w14:defaultImageDpi w14:val="300"/>
  <w15:docId w15:val="{BA3958FE-AA17-4D2A-80BC-33B08993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2E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rjas2112/ClariVu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lari-vue.vercel.app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2598</Words>
  <Characters>14810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Gurjas Singh Inderjeet Singh Gandhi</cp:lastModifiedBy>
  <cp:revision>4</cp:revision>
  <dcterms:created xsi:type="dcterms:W3CDTF">2013-12-23T23:15:00Z</dcterms:created>
  <dcterms:modified xsi:type="dcterms:W3CDTF">2026-06-13T15:09:00Z</dcterms:modified>
  <cp:category/>
</cp:coreProperties>
</file>