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2E2DA" w14:textId="366E853B" w:rsidR="00FA54D0" w:rsidRDefault="00C451E3" w:rsidP="008423CD">
      <w:pPr>
        <w:pStyle w:val="Heading1"/>
      </w:pPr>
      <w:r>
        <w:t>Genetic Maximizer</w:t>
      </w:r>
    </w:p>
    <w:sdt>
      <w:sdtPr>
        <w:rPr>
          <w:rFonts w:asciiTheme="minorHAnsi" w:eastAsiaTheme="minorHAnsi" w:hAnsiTheme="minorHAnsi" w:cstheme="minorBidi"/>
          <w:color w:val="auto"/>
          <w:sz w:val="22"/>
          <w:szCs w:val="22"/>
        </w:rPr>
        <w:id w:val="-739090611"/>
        <w:docPartObj>
          <w:docPartGallery w:val="Table of Contents"/>
          <w:docPartUnique/>
        </w:docPartObj>
      </w:sdtPr>
      <w:sdtEndPr>
        <w:rPr>
          <w:b/>
          <w:bCs/>
          <w:noProof/>
        </w:rPr>
      </w:sdtEndPr>
      <w:sdtContent>
        <w:p w14:paraId="0BB97FC3" w14:textId="2AD289B6" w:rsidR="0076277E" w:rsidRDefault="0076277E">
          <w:pPr>
            <w:pStyle w:val="TOCHeading"/>
          </w:pPr>
          <w:r>
            <w:t>Table of Contents</w:t>
          </w:r>
        </w:p>
        <w:p w14:paraId="739936C9" w14:textId="0E411460" w:rsidR="0018117D" w:rsidRDefault="0076277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2444165" w:history="1">
            <w:r w:rsidR="0018117D" w:rsidRPr="00B966C0">
              <w:rPr>
                <w:rStyle w:val="Hyperlink"/>
                <w:noProof/>
              </w:rPr>
              <w:t>Project 3—Problem 2</w:t>
            </w:r>
            <w:r w:rsidR="0018117D">
              <w:rPr>
                <w:noProof/>
                <w:webHidden/>
              </w:rPr>
              <w:tab/>
            </w:r>
            <w:r w:rsidR="0018117D">
              <w:rPr>
                <w:noProof/>
                <w:webHidden/>
              </w:rPr>
              <w:fldChar w:fldCharType="begin"/>
            </w:r>
            <w:r w:rsidR="0018117D">
              <w:rPr>
                <w:noProof/>
                <w:webHidden/>
              </w:rPr>
              <w:instrText xml:space="preserve"> PAGEREF _Toc72444165 \h </w:instrText>
            </w:r>
            <w:r w:rsidR="0018117D">
              <w:rPr>
                <w:noProof/>
                <w:webHidden/>
              </w:rPr>
            </w:r>
            <w:r w:rsidR="0018117D">
              <w:rPr>
                <w:noProof/>
                <w:webHidden/>
              </w:rPr>
              <w:fldChar w:fldCharType="separate"/>
            </w:r>
            <w:r w:rsidR="0018117D">
              <w:rPr>
                <w:noProof/>
                <w:webHidden/>
              </w:rPr>
              <w:t>1</w:t>
            </w:r>
            <w:r w:rsidR="0018117D">
              <w:rPr>
                <w:noProof/>
                <w:webHidden/>
              </w:rPr>
              <w:fldChar w:fldCharType="end"/>
            </w:r>
          </w:hyperlink>
        </w:p>
        <w:p w14:paraId="57D7B5BA" w14:textId="1B49B70B" w:rsidR="0018117D" w:rsidRDefault="00C451E3">
          <w:pPr>
            <w:pStyle w:val="TOC2"/>
            <w:tabs>
              <w:tab w:val="right" w:leader="dot" w:pos="9350"/>
            </w:tabs>
            <w:rPr>
              <w:rFonts w:eastAsiaTheme="minorEastAsia"/>
              <w:noProof/>
            </w:rPr>
          </w:pPr>
          <w:hyperlink w:anchor="_Toc72444166" w:history="1">
            <w:r w:rsidR="0018117D" w:rsidRPr="00B966C0">
              <w:rPr>
                <w:rStyle w:val="Hyperlink"/>
                <w:noProof/>
              </w:rPr>
              <w:t>Initial Results:</w:t>
            </w:r>
            <w:r w:rsidR="0018117D">
              <w:rPr>
                <w:noProof/>
                <w:webHidden/>
              </w:rPr>
              <w:tab/>
            </w:r>
            <w:r w:rsidR="0018117D">
              <w:rPr>
                <w:noProof/>
                <w:webHidden/>
              </w:rPr>
              <w:fldChar w:fldCharType="begin"/>
            </w:r>
            <w:r w:rsidR="0018117D">
              <w:rPr>
                <w:noProof/>
                <w:webHidden/>
              </w:rPr>
              <w:instrText xml:space="preserve"> PAGEREF _Toc72444166 \h </w:instrText>
            </w:r>
            <w:r w:rsidR="0018117D">
              <w:rPr>
                <w:noProof/>
                <w:webHidden/>
              </w:rPr>
            </w:r>
            <w:r w:rsidR="0018117D">
              <w:rPr>
                <w:noProof/>
                <w:webHidden/>
              </w:rPr>
              <w:fldChar w:fldCharType="separate"/>
            </w:r>
            <w:r w:rsidR="0018117D">
              <w:rPr>
                <w:noProof/>
                <w:webHidden/>
              </w:rPr>
              <w:t>2</w:t>
            </w:r>
            <w:r w:rsidR="0018117D">
              <w:rPr>
                <w:noProof/>
                <w:webHidden/>
              </w:rPr>
              <w:fldChar w:fldCharType="end"/>
            </w:r>
          </w:hyperlink>
        </w:p>
        <w:p w14:paraId="09639264" w14:textId="3669618E" w:rsidR="0018117D" w:rsidRDefault="00C451E3">
          <w:pPr>
            <w:pStyle w:val="TOC2"/>
            <w:tabs>
              <w:tab w:val="right" w:leader="dot" w:pos="9350"/>
            </w:tabs>
            <w:rPr>
              <w:rFonts w:eastAsiaTheme="minorEastAsia"/>
              <w:noProof/>
            </w:rPr>
          </w:pPr>
          <w:hyperlink w:anchor="_Toc72444167" w:history="1">
            <w:r w:rsidR="0018117D" w:rsidRPr="00B966C0">
              <w:rPr>
                <w:rStyle w:val="Hyperlink"/>
                <w:noProof/>
              </w:rPr>
              <w:t>Conclusions:</w:t>
            </w:r>
            <w:r w:rsidR="0018117D">
              <w:rPr>
                <w:noProof/>
                <w:webHidden/>
              </w:rPr>
              <w:tab/>
            </w:r>
            <w:r w:rsidR="0018117D">
              <w:rPr>
                <w:noProof/>
                <w:webHidden/>
              </w:rPr>
              <w:fldChar w:fldCharType="begin"/>
            </w:r>
            <w:r w:rsidR="0018117D">
              <w:rPr>
                <w:noProof/>
                <w:webHidden/>
              </w:rPr>
              <w:instrText xml:space="preserve"> PAGEREF _Toc72444167 \h </w:instrText>
            </w:r>
            <w:r w:rsidR="0018117D">
              <w:rPr>
                <w:noProof/>
                <w:webHidden/>
              </w:rPr>
            </w:r>
            <w:r w:rsidR="0018117D">
              <w:rPr>
                <w:noProof/>
                <w:webHidden/>
              </w:rPr>
              <w:fldChar w:fldCharType="separate"/>
            </w:r>
            <w:r w:rsidR="0018117D">
              <w:rPr>
                <w:noProof/>
                <w:webHidden/>
              </w:rPr>
              <w:t>3</w:t>
            </w:r>
            <w:r w:rsidR="0018117D">
              <w:rPr>
                <w:noProof/>
                <w:webHidden/>
              </w:rPr>
              <w:fldChar w:fldCharType="end"/>
            </w:r>
          </w:hyperlink>
        </w:p>
        <w:p w14:paraId="4BF3B66F" w14:textId="3DBF9E70" w:rsidR="0018117D" w:rsidRDefault="00C451E3">
          <w:pPr>
            <w:pStyle w:val="TOC3"/>
            <w:tabs>
              <w:tab w:val="right" w:leader="dot" w:pos="9350"/>
            </w:tabs>
            <w:rPr>
              <w:rFonts w:eastAsiaTheme="minorEastAsia"/>
              <w:noProof/>
            </w:rPr>
          </w:pPr>
          <w:hyperlink w:anchor="_Toc72444168" w:history="1">
            <w:r w:rsidR="0018117D" w:rsidRPr="00B966C0">
              <w:rPr>
                <w:rStyle w:val="Hyperlink"/>
                <w:noProof/>
              </w:rPr>
              <w:t>Generations:</w:t>
            </w:r>
            <w:r w:rsidR="0018117D">
              <w:rPr>
                <w:noProof/>
                <w:webHidden/>
              </w:rPr>
              <w:tab/>
            </w:r>
            <w:r w:rsidR="0018117D">
              <w:rPr>
                <w:noProof/>
                <w:webHidden/>
              </w:rPr>
              <w:fldChar w:fldCharType="begin"/>
            </w:r>
            <w:r w:rsidR="0018117D">
              <w:rPr>
                <w:noProof/>
                <w:webHidden/>
              </w:rPr>
              <w:instrText xml:space="preserve"> PAGEREF _Toc72444168 \h </w:instrText>
            </w:r>
            <w:r w:rsidR="0018117D">
              <w:rPr>
                <w:noProof/>
                <w:webHidden/>
              </w:rPr>
            </w:r>
            <w:r w:rsidR="0018117D">
              <w:rPr>
                <w:noProof/>
                <w:webHidden/>
              </w:rPr>
              <w:fldChar w:fldCharType="separate"/>
            </w:r>
            <w:r w:rsidR="0018117D">
              <w:rPr>
                <w:noProof/>
                <w:webHidden/>
              </w:rPr>
              <w:t>3</w:t>
            </w:r>
            <w:r w:rsidR="0018117D">
              <w:rPr>
                <w:noProof/>
                <w:webHidden/>
              </w:rPr>
              <w:fldChar w:fldCharType="end"/>
            </w:r>
          </w:hyperlink>
        </w:p>
        <w:p w14:paraId="5FAA8B53" w14:textId="4E8D5598" w:rsidR="0018117D" w:rsidRDefault="00C451E3">
          <w:pPr>
            <w:pStyle w:val="TOC3"/>
            <w:tabs>
              <w:tab w:val="right" w:leader="dot" w:pos="9350"/>
            </w:tabs>
            <w:rPr>
              <w:rFonts w:eastAsiaTheme="minorEastAsia"/>
              <w:noProof/>
            </w:rPr>
          </w:pPr>
          <w:hyperlink w:anchor="_Toc72444169" w:history="1">
            <w:r w:rsidR="0018117D" w:rsidRPr="00B966C0">
              <w:rPr>
                <w:rStyle w:val="Hyperlink"/>
                <w:noProof/>
              </w:rPr>
              <w:t>Population Size:</w:t>
            </w:r>
            <w:r w:rsidR="0018117D">
              <w:rPr>
                <w:noProof/>
                <w:webHidden/>
              </w:rPr>
              <w:tab/>
            </w:r>
            <w:r w:rsidR="0018117D">
              <w:rPr>
                <w:noProof/>
                <w:webHidden/>
              </w:rPr>
              <w:fldChar w:fldCharType="begin"/>
            </w:r>
            <w:r w:rsidR="0018117D">
              <w:rPr>
                <w:noProof/>
                <w:webHidden/>
              </w:rPr>
              <w:instrText xml:space="preserve"> PAGEREF _Toc72444169 \h </w:instrText>
            </w:r>
            <w:r w:rsidR="0018117D">
              <w:rPr>
                <w:noProof/>
                <w:webHidden/>
              </w:rPr>
            </w:r>
            <w:r w:rsidR="0018117D">
              <w:rPr>
                <w:noProof/>
                <w:webHidden/>
              </w:rPr>
              <w:fldChar w:fldCharType="separate"/>
            </w:r>
            <w:r w:rsidR="0018117D">
              <w:rPr>
                <w:noProof/>
                <w:webHidden/>
              </w:rPr>
              <w:t>3</w:t>
            </w:r>
            <w:r w:rsidR="0018117D">
              <w:rPr>
                <w:noProof/>
                <w:webHidden/>
              </w:rPr>
              <w:fldChar w:fldCharType="end"/>
            </w:r>
          </w:hyperlink>
        </w:p>
        <w:p w14:paraId="2CAFE88A" w14:textId="6989D337" w:rsidR="0018117D" w:rsidRDefault="00C451E3">
          <w:pPr>
            <w:pStyle w:val="TOC3"/>
            <w:tabs>
              <w:tab w:val="right" w:leader="dot" w:pos="9350"/>
            </w:tabs>
            <w:rPr>
              <w:rFonts w:eastAsiaTheme="minorEastAsia"/>
              <w:noProof/>
            </w:rPr>
          </w:pPr>
          <w:hyperlink w:anchor="_Toc72444170" w:history="1">
            <w:r w:rsidR="0018117D" w:rsidRPr="00B966C0">
              <w:rPr>
                <w:rStyle w:val="Hyperlink"/>
                <w:noProof/>
              </w:rPr>
              <w:t>Mutation and Crossover</w:t>
            </w:r>
            <w:r w:rsidR="0018117D">
              <w:rPr>
                <w:noProof/>
                <w:webHidden/>
              </w:rPr>
              <w:tab/>
            </w:r>
            <w:r w:rsidR="0018117D">
              <w:rPr>
                <w:noProof/>
                <w:webHidden/>
              </w:rPr>
              <w:fldChar w:fldCharType="begin"/>
            </w:r>
            <w:r w:rsidR="0018117D">
              <w:rPr>
                <w:noProof/>
                <w:webHidden/>
              </w:rPr>
              <w:instrText xml:space="preserve"> PAGEREF _Toc72444170 \h </w:instrText>
            </w:r>
            <w:r w:rsidR="0018117D">
              <w:rPr>
                <w:noProof/>
                <w:webHidden/>
              </w:rPr>
            </w:r>
            <w:r w:rsidR="0018117D">
              <w:rPr>
                <w:noProof/>
                <w:webHidden/>
              </w:rPr>
              <w:fldChar w:fldCharType="separate"/>
            </w:r>
            <w:r w:rsidR="0018117D">
              <w:rPr>
                <w:noProof/>
                <w:webHidden/>
              </w:rPr>
              <w:t>4</w:t>
            </w:r>
            <w:r w:rsidR="0018117D">
              <w:rPr>
                <w:noProof/>
                <w:webHidden/>
              </w:rPr>
              <w:fldChar w:fldCharType="end"/>
            </w:r>
          </w:hyperlink>
        </w:p>
        <w:p w14:paraId="66671109" w14:textId="7378B37F" w:rsidR="0076277E" w:rsidRDefault="0076277E">
          <w:r>
            <w:rPr>
              <w:b/>
              <w:bCs/>
              <w:noProof/>
            </w:rPr>
            <w:fldChar w:fldCharType="end"/>
          </w:r>
        </w:p>
      </w:sdtContent>
    </w:sdt>
    <w:p w14:paraId="75ED199D" w14:textId="20558399" w:rsidR="0018117D" w:rsidRDefault="0018117D">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72444174" w:history="1">
        <w:r w:rsidRPr="008F2E84">
          <w:rPr>
            <w:rStyle w:val="Hyperlink"/>
            <w:noProof/>
          </w:rPr>
          <w:t>Figure 1 Initial Result</w:t>
        </w:r>
        <w:r>
          <w:rPr>
            <w:noProof/>
            <w:webHidden/>
          </w:rPr>
          <w:tab/>
        </w:r>
        <w:r>
          <w:rPr>
            <w:noProof/>
            <w:webHidden/>
          </w:rPr>
          <w:fldChar w:fldCharType="begin"/>
        </w:r>
        <w:r>
          <w:rPr>
            <w:noProof/>
            <w:webHidden/>
          </w:rPr>
          <w:instrText xml:space="preserve"> PAGEREF _Toc72444174 \h </w:instrText>
        </w:r>
        <w:r>
          <w:rPr>
            <w:noProof/>
            <w:webHidden/>
          </w:rPr>
        </w:r>
        <w:r>
          <w:rPr>
            <w:noProof/>
            <w:webHidden/>
          </w:rPr>
          <w:fldChar w:fldCharType="separate"/>
        </w:r>
        <w:r>
          <w:rPr>
            <w:noProof/>
            <w:webHidden/>
          </w:rPr>
          <w:t>2</w:t>
        </w:r>
        <w:r>
          <w:rPr>
            <w:noProof/>
            <w:webHidden/>
          </w:rPr>
          <w:fldChar w:fldCharType="end"/>
        </w:r>
      </w:hyperlink>
    </w:p>
    <w:p w14:paraId="23FC8490" w14:textId="50469F8B" w:rsidR="0018117D" w:rsidRDefault="00C451E3">
      <w:pPr>
        <w:pStyle w:val="TableofFigures"/>
        <w:tabs>
          <w:tab w:val="right" w:leader="dot" w:pos="9350"/>
        </w:tabs>
        <w:rPr>
          <w:rFonts w:eastAsiaTheme="minorEastAsia"/>
          <w:noProof/>
        </w:rPr>
      </w:pPr>
      <w:hyperlink r:id="rId5" w:anchor="_Toc72444175" w:history="1">
        <w:r w:rsidR="0018117D" w:rsidRPr="008F2E84">
          <w:rPr>
            <w:rStyle w:val="Hyperlink"/>
            <w:noProof/>
          </w:rPr>
          <w:t>Figure 2 Less Generations</w:t>
        </w:r>
        <w:r w:rsidR="0018117D">
          <w:rPr>
            <w:noProof/>
            <w:webHidden/>
          </w:rPr>
          <w:tab/>
        </w:r>
        <w:r w:rsidR="0018117D">
          <w:rPr>
            <w:noProof/>
            <w:webHidden/>
          </w:rPr>
          <w:fldChar w:fldCharType="begin"/>
        </w:r>
        <w:r w:rsidR="0018117D">
          <w:rPr>
            <w:noProof/>
            <w:webHidden/>
          </w:rPr>
          <w:instrText xml:space="preserve"> PAGEREF _Toc72444175 \h </w:instrText>
        </w:r>
        <w:r w:rsidR="0018117D">
          <w:rPr>
            <w:noProof/>
            <w:webHidden/>
          </w:rPr>
        </w:r>
        <w:r w:rsidR="0018117D">
          <w:rPr>
            <w:noProof/>
            <w:webHidden/>
          </w:rPr>
          <w:fldChar w:fldCharType="separate"/>
        </w:r>
        <w:r w:rsidR="0018117D">
          <w:rPr>
            <w:noProof/>
            <w:webHidden/>
          </w:rPr>
          <w:t>3</w:t>
        </w:r>
        <w:r w:rsidR="0018117D">
          <w:rPr>
            <w:noProof/>
            <w:webHidden/>
          </w:rPr>
          <w:fldChar w:fldCharType="end"/>
        </w:r>
      </w:hyperlink>
    </w:p>
    <w:p w14:paraId="29764AC7" w14:textId="6885F188" w:rsidR="0018117D" w:rsidRDefault="00C451E3">
      <w:pPr>
        <w:pStyle w:val="TableofFigures"/>
        <w:tabs>
          <w:tab w:val="right" w:leader="dot" w:pos="9350"/>
        </w:tabs>
        <w:rPr>
          <w:rFonts w:eastAsiaTheme="minorEastAsia"/>
          <w:noProof/>
        </w:rPr>
      </w:pPr>
      <w:hyperlink r:id="rId6" w:anchor="_Toc72444176" w:history="1">
        <w:r w:rsidR="0018117D" w:rsidRPr="008F2E84">
          <w:rPr>
            <w:rStyle w:val="Hyperlink"/>
            <w:noProof/>
          </w:rPr>
          <w:t>Figure 3 More Generations</w:t>
        </w:r>
        <w:r w:rsidR="0018117D">
          <w:rPr>
            <w:noProof/>
            <w:webHidden/>
          </w:rPr>
          <w:tab/>
        </w:r>
        <w:r w:rsidR="0018117D">
          <w:rPr>
            <w:noProof/>
            <w:webHidden/>
          </w:rPr>
          <w:fldChar w:fldCharType="begin"/>
        </w:r>
        <w:r w:rsidR="0018117D">
          <w:rPr>
            <w:noProof/>
            <w:webHidden/>
          </w:rPr>
          <w:instrText xml:space="preserve"> PAGEREF _Toc72444176 \h </w:instrText>
        </w:r>
        <w:r w:rsidR="0018117D">
          <w:rPr>
            <w:noProof/>
            <w:webHidden/>
          </w:rPr>
        </w:r>
        <w:r w:rsidR="0018117D">
          <w:rPr>
            <w:noProof/>
            <w:webHidden/>
          </w:rPr>
          <w:fldChar w:fldCharType="separate"/>
        </w:r>
        <w:r w:rsidR="0018117D">
          <w:rPr>
            <w:noProof/>
            <w:webHidden/>
          </w:rPr>
          <w:t>3</w:t>
        </w:r>
        <w:r w:rsidR="0018117D">
          <w:rPr>
            <w:noProof/>
            <w:webHidden/>
          </w:rPr>
          <w:fldChar w:fldCharType="end"/>
        </w:r>
      </w:hyperlink>
    </w:p>
    <w:p w14:paraId="3A1F6C31" w14:textId="0C25141F" w:rsidR="0018117D" w:rsidRDefault="00C451E3">
      <w:pPr>
        <w:pStyle w:val="TableofFigures"/>
        <w:tabs>
          <w:tab w:val="right" w:leader="dot" w:pos="9350"/>
        </w:tabs>
        <w:rPr>
          <w:rFonts w:eastAsiaTheme="minorEastAsia"/>
          <w:noProof/>
        </w:rPr>
      </w:pPr>
      <w:hyperlink r:id="rId7" w:anchor="_Toc72444177" w:history="1">
        <w:r w:rsidR="0018117D" w:rsidRPr="008F2E84">
          <w:rPr>
            <w:rStyle w:val="Hyperlink"/>
            <w:noProof/>
          </w:rPr>
          <w:t>Figure 4 Crossover of 0%</w:t>
        </w:r>
        <w:r w:rsidR="0018117D">
          <w:rPr>
            <w:noProof/>
            <w:webHidden/>
          </w:rPr>
          <w:tab/>
        </w:r>
        <w:r w:rsidR="0018117D">
          <w:rPr>
            <w:noProof/>
            <w:webHidden/>
          </w:rPr>
          <w:fldChar w:fldCharType="begin"/>
        </w:r>
        <w:r w:rsidR="0018117D">
          <w:rPr>
            <w:noProof/>
            <w:webHidden/>
          </w:rPr>
          <w:instrText xml:space="preserve"> PAGEREF _Toc72444177 \h </w:instrText>
        </w:r>
        <w:r w:rsidR="0018117D">
          <w:rPr>
            <w:noProof/>
            <w:webHidden/>
          </w:rPr>
        </w:r>
        <w:r w:rsidR="0018117D">
          <w:rPr>
            <w:noProof/>
            <w:webHidden/>
          </w:rPr>
          <w:fldChar w:fldCharType="separate"/>
        </w:r>
        <w:r w:rsidR="0018117D">
          <w:rPr>
            <w:noProof/>
            <w:webHidden/>
          </w:rPr>
          <w:t>4</w:t>
        </w:r>
        <w:r w:rsidR="0018117D">
          <w:rPr>
            <w:noProof/>
            <w:webHidden/>
          </w:rPr>
          <w:fldChar w:fldCharType="end"/>
        </w:r>
      </w:hyperlink>
    </w:p>
    <w:p w14:paraId="0E78D0D7" w14:textId="62865A9B" w:rsidR="0076277E" w:rsidRDefault="0018117D" w:rsidP="0076277E">
      <w:r>
        <w:fldChar w:fldCharType="end"/>
      </w:r>
    </w:p>
    <w:p w14:paraId="73F390C9" w14:textId="77777777" w:rsidR="0076277E" w:rsidRDefault="0076277E">
      <w:r>
        <w:br w:type="page"/>
      </w:r>
    </w:p>
    <w:p w14:paraId="0CEF3284" w14:textId="740EFF96" w:rsidR="00A118CA" w:rsidRDefault="00A118CA" w:rsidP="008423CD">
      <w:pPr>
        <w:pStyle w:val="Heading2"/>
      </w:pPr>
      <w:bookmarkStart w:id="0" w:name="_Toc72444166"/>
      <w:r>
        <w:lastRenderedPageBreak/>
        <w:t>Initial Results:</w:t>
      </w:r>
      <w:bookmarkEnd w:id="0"/>
    </w:p>
    <w:p w14:paraId="292280FC" w14:textId="77777777" w:rsidR="0027565E" w:rsidRDefault="0078218E" w:rsidP="0078218E">
      <w:r>
        <w:t xml:space="preserve">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(π*10*x+10/(1+</m:t>
            </m:r>
            <m:sSup>
              <m:sSupPr>
                <m:ctrlPr>
                  <w:rPr>
                    <w:rFonts w:ascii="Cambria Math" w:hAnsi="Cambria Math"/>
                    <w:i/>
                  </w:rPr>
                </m:ctrlPr>
              </m:sSupPr>
              <m:e>
                <m:r>
                  <w:rPr>
                    <w:rFonts w:ascii="Cambria Math" w:hAnsi="Cambria Math"/>
                  </w:rPr>
                  <m:t>y</m:t>
                </m:r>
              </m:e>
              <m:sup>
                <m:r>
                  <w:rPr>
                    <w:rFonts w:ascii="Cambria Math" w:hAnsi="Cambria Math"/>
                  </w:rPr>
                  <m:t>2</m:t>
                </m:r>
              </m:sup>
            </m:sSup>
          </m:e>
        </m:func>
        <m:r>
          <w:rPr>
            <w:rFonts w:ascii="Cambria Math" w:hAnsi="Cambria Math"/>
          </w:rPr>
          <m:t>))+</m:t>
        </m:r>
        <m:r>
          <m:rPr>
            <m:sty m:val="p"/>
          </m:rPr>
          <w:rPr>
            <w:rFonts w:ascii="Cambria Math" w:hAnsi="Cambria Math"/>
          </w:rPr>
          <m:t>ln⁡</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t xml:space="preserve"> </w:t>
      </w:r>
      <m:oMath>
        <m:r>
          <w:rPr>
            <w:rFonts w:ascii="Cambria Math" w:hAnsi="Cambria Math"/>
          </w:rPr>
          <m:t xml:space="preserve">{3 </m:t>
        </m:r>
        <m:r>
          <w:rPr>
            <w:rFonts w:ascii="Cambria Math" w:hAnsi="Cambria Math"/>
            <w:i/>
          </w:rPr>
          <w:sym w:font="Symbol" w:char="F0A3"/>
        </m:r>
        <m:r>
          <w:rPr>
            <w:rFonts w:ascii="Cambria Math" w:hAnsi="Cambria Math"/>
          </w:rPr>
          <m:t xml:space="preserve"> x </m:t>
        </m:r>
        <m:r>
          <w:rPr>
            <w:rFonts w:ascii="Cambria Math" w:hAnsi="Cambria Math"/>
            <w:i/>
          </w:rPr>
          <w:sym w:font="Symbol" w:char="F0A3"/>
        </m:r>
        <m:r>
          <w:rPr>
            <w:rFonts w:ascii="Cambria Math" w:hAnsi="Cambria Math"/>
          </w:rPr>
          <m:t xml:space="preserve"> 10 ∧ 4 </m:t>
        </m:r>
        <m:r>
          <w:rPr>
            <w:rFonts w:ascii="Cambria Math" w:hAnsi="Cambria Math"/>
            <w:i/>
          </w:rPr>
          <w:sym w:font="Symbol" w:char="F0A3"/>
        </m:r>
        <m:r>
          <w:rPr>
            <w:rFonts w:ascii="Cambria Math" w:hAnsi="Cambria Math"/>
          </w:rPr>
          <m:t xml:space="preserve"> y </m:t>
        </m:r>
        <m:r>
          <w:rPr>
            <w:rFonts w:ascii="Cambria Math" w:hAnsi="Cambria Math"/>
            <w:i/>
          </w:rPr>
          <w:sym w:font="Symbol" w:char="F0A3"/>
        </m:r>
        <m:r>
          <w:rPr>
            <w:rFonts w:ascii="Cambria Math" w:hAnsi="Cambria Math"/>
          </w:rPr>
          <m:t xml:space="preserve"> 8∈</m:t>
        </m:r>
        <m:r>
          <m:rPr>
            <m:scr m:val="double-struck"/>
          </m:rPr>
          <w:rPr>
            <w:rFonts w:ascii="Cambria Math" w:hAnsi="Cambria Math"/>
          </w:rPr>
          <m:t>R}</m:t>
        </m:r>
      </m:oMath>
      <w:r>
        <w:t xml:space="preserve">: </w:t>
      </w:r>
    </w:p>
    <w:p w14:paraId="506BBC50" w14:textId="16DFF764" w:rsidR="0078218E" w:rsidRDefault="0027565E" w:rsidP="0078218E">
      <w:r>
        <w:t xml:space="preserve">Maximum: </w:t>
      </w:r>
      <m:oMath>
        <m:r>
          <w:rPr>
            <w:rFonts w:ascii="Cambria Math" w:hAnsi="Cambria Math"/>
          </w:rPr>
          <m:t>6.02845680658694</m:t>
        </m:r>
      </m:oMath>
      <w:r w:rsidR="0078218E">
        <w:t xml:space="preserve"> at </w:t>
      </w:r>
      <m:oMath>
        <m:r>
          <w:rPr>
            <w:rFonts w:ascii="Cambria Math" w:hAnsi="Cambria Math"/>
          </w:rPr>
          <m:t>x=9.44606407422541</m:t>
        </m:r>
      </m:oMath>
      <w:r w:rsidR="009C6937">
        <w:rPr>
          <w:rFonts w:eastAsiaTheme="minorEastAsia"/>
        </w:rPr>
        <w:t xml:space="preserve"> and </w:t>
      </w:r>
      <m:oMath>
        <m:r>
          <w:rPr>
            <w:rFonts w:ascii="Cambria Math" w:eastAsiaTheme="minorEastAsia" w:hAnsi="Cambria Math"/>
          </w:rPr>
          <m:t>y=7.97143594484828</m:t>
        </m:r>
      </m:oMath>
    </w:p>
    <w:p w14:paraId="4F5AD86A" w14:textId="77777777" w:rsidR="00F00206" w:rsidRDefault="0078218E" w:rsidP="00F00206">
      <w:pPr>
        <w:keepNext/>
      </w:pPr>
      <w:r>
        <w:rPr>
          <w:noProof/>
        </w:rPr>
        <w:drawing>
          <wp:inline distT="0" distB="0" distL="0" distR="0" wp14:anchorId="67BE1B61" wp14:editId="032D36E0">
            <wp:extent cx="4977778" cy="35301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7778" cy="3530159"/>
                    </a:xfrm>
                    <a:prstGeom prst="rect">
                      <a:avLst/>
                    </a:prstGeom>
                  </pic:spPr>
                </pic:pic>
              </a:graphicData>
            </a:graphic>
          </wp:inline>
        </w:drawing>
      </w:r>
    </w:p>
    <w:p w14:paraId="79E3F8F2" w14:textId="0EB66BB8" w:rsidR="0078218E" w:rsidRPr="0078218E" w:rsidRDefault="00F00206" w:rsidP="00F00206">
      <w:pPr>
        <w:pStyle w:val="Caption"/>
      </w:pPr>
      <w:bookmarkStart w:id="1" w:name="_Toc72443270"/>
      <w:bookmarkStart w:id="2" w:name="_Toc72444174"/>
      <w:r>
        <w:t xml:space="preserve">Figure </w:t>
      </w:r>
      <w:fldSimple w:instr=" SEQ Figure \* ARABIC ">
        <w:r w:rsidR="00E61DE9">
          <w:rPr>
            <w:noProof/>
          </w:rPr>
          <w:t>1</w:t>
        </w:r>
      </w:fldSimple>
      <w:r>
        <w:t xml:space="preserve"> Initial Result</w:t>
      </w:r>
      <w:bookmarkEnd w:id="1"/>
      <w:bookmarkEnd w:id="2"/>
    </w:p>
    <w:p w14:paraId="61122969" w14:textId="3C3BCBA0" w:rsidR="0078218E" w:rsidRDefault="009C6937">
      <w:r>
        <w:t>Number of generations: 300</w:t>
      </w:r>
    </w:p>
    <w:p w14:paraId="1C776E20" w14:textId="4E02E4F1" w:rsidR="009C6937" w:rsidRDefault="009C6937">
      <w:r>
        <w:t>Population size: 100</w:t>
      </w:r>
    </w:p>
    <w:p w14:paraId="26C859C2" w14:textId="65ECFAC8" w:rsidR="009C6937" w:rsidRDefault="009C6937">
      <w:r>
        <w:t>Mutation Probability: 1%</w:t>
      </w:r>
    </w:p>
    <w:p w14:paraId="7361C2BE" w14:textId="61067DE5" w:rsidR="00330963" w:rsidRDefault="00330963">
      <w:r>
        <w:t>Crossover: 90%</w:t>
      </w:r>
    </w:p>
    <w:p w14:paraId="7FEB6FEC" w14:textId="6EE13299" w:rsidR="00CA674B" w:rsidRDefault="00CA674B">
      <w:r>
        <w:br w:type="page"/>
      </w:r>
    </w:p>
    <w:p w14:paraId="31E97E8B" w14:textId="79836E4C" w:rsidR="00E465C5" w:rsidRDefault="005666D8" w:rsidP="008423CD">
      <w:pPr>
        <w:pStyle w:val="Heading2"/>
      </w:pPr>
      <w:bookmarkStart w:id="3" w:name="_Toc72444167"/>
      <w:r>
        <w:t>Conclusions:</w:t>
      </w:r>
      <w:bookmarkEnd w:id="3"/>
      <w:r>
        <w:t xml:space="preserve"> </w:t>
      </w:r>
    </w:p>
    <w:p w14:paraId="422B5FE2" w14:textId="4CA6D9F6" w:rsidR="006748D5" w:rsidRPr="006748D5" w:rsidRDefault="006748D5" w:rsidP="006748D5">
      <w:pPr>
        <w:pStyle w:val="Heading3"/>
      </w:pPr>
      <w:bookmarkStart w:id="4" w:name="_Toc72444168"/>
      <w:r>
        <w:t>Generations:</w:t>
      </w:r>
      <w:bookmarkEnd w:id="4"/>
    </w:p>
    <w:p w14:paraId="4857485B" w14:textId="199E5F09" w:rsidR="00D00243" w:rsidRDefault="006202E4">
      <w:r>
        <w:rPr>
          <w:noProof/>
        </w:rPr>
        <mc:AlternateContent>
          <mc:Choice Requires="wps">
            <w:drawing>
              <wp:anchor distT="0" distB="0" distL="114300" distR="114300" simplePos="0" relativeHeight="251663360" behindDoc="0" locked="0" layoutInCell="1" allowOverlap="1" wp14:anchorId="3F8BA87F" wp14:editId="771F97FD">
                <wp:simplePos x="0" y="0"/>
                <wp:positionH relativeFrom="margin">
                  <wp:posOffset>1392555</wp:posOffset>
                </wp:positionH>
                <wp:positionV relativeFrom="paragraph">
                  <wp:posOffset>3453765</wp:posOffset>
                </wp:positionV>
                <wp:extent cx="490156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901565" cy="635"/>
                        </a:xfrm>
                        <a:prstGeom prst="rect">
                          <a:avLst/>
                        </a:prstGeom>
                        <a:solidFill>
                          <a:prstClr val="white"/>
                        </a:solidFill>
                        <a:ln>
                          <a:noFill/>
                        </a:ln>
                      </wps:spPr>
                      <wps:txbx>
                        <w:txbxContent>
                          <w:p w14:paraId="2B2901F5" w14:textId="1376711E" w:rsidR="006202E4" w:rsidRPr="00DC6038" w:rsidRDefault="006202E4" w:rsidP="006202E4">
                            <w:pPr>
                              <w:pStyle w:val="Caption"/>
                              <w:rPr>
                                <w:noProof/>
                              </w:rPr>
                            </w:pPr>
                            <w:bookmarkStart w:id="5" w:name="_Toc72443271"/>
                            <w:bookmarkStart w:id="6" w:name="_Toc72444175"/>
                            <w:r>
                              <w:t xml:space="preserve">Figure </w:t>
                            </w:r>
                            <w:fldSimple w:instr=" SEQ Figure \* ARABIC ">
                              <w:r w:rsidR="00E61DE9">
                                <w:rPr>
                                  <w:noProof/>
                                </w:rPr>
                                <w:t>2</w:t>
                              </w:r>
                            </w:fldSimple>
                            <w:r>
                              <w:t xml:space="preserve"> Less Generations</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8BA87F" id="_x0000_t202" coordsize="21600,21600" o:spt="202" path="m,l,21600r21600,l21600,xe">
                <v:stroke joinstyle="miter"/>
                <v:path gradientshapeok="t" o:connecttype="rect"/>
              </v:shapetype>
              <v:shape id="Text Box 10" o:spid="_x0000_s1026" type="#_x0000_t202" style="position:absolute;margin-left:109.65pt;margin-top:271.95pt;width:385.9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" stroked="f">
                <v:textbox style="mso-fit-shape-to-text:t" inset="0,0,0,0">
                  <w:txbxContent>
                    <w:p w14:paraId="2B2901F5" w14:textId="1376711E" w:rsidR="006202E4" w:rsidRPr="00DC6038" w:rsidRDefault="006202E4" w:rsidP="006202E4">
                      <w:pPr>
                        <w:pStyle w:val="Caption"/>
                        <w:rPr>
                          <w:noProof/>
                        </w:rPr>
                      </w:pPr>
                      <w:bookmarkStart w:id="7" w:name="_Toc72443271"/>
                      <w:bookmarkStart w:id="8" w:name="_Toc72444175"/>
                      <w:r>
                        <w:t xml:space="preserve">Figure </w:t>
                      </w:r>
                      <w:fldSimple w:instr=" SEQ Figure \* ARABIC ">
                        <w:r w:rsidR="00E61DE9">
                          <w:rPr>
                            <w:noProof/>
                          </w:rPr>
                          <w:t>2</w:t>
                        </w:r>
                      </w:fldSimple>
                      <w:r>
                        <w:t xml:space="preserve"> Less Generations</w:t>
                      </w:r>
                      <w:bookmarkEnd w:id="7"/>
                      <w:bookmarkEnd w:id="8"/>
                    </w:p>
                  </w:txbxContent>
                </v:textbox>
                <w10:wrap type="square" anchorx="margin"/>
              </v:shape>
            </w:pict>
          </mc:Fallback>
        </mc:AlternateContent>
      </w:r>
      <w:r>
        <w:rPr>
          <w:noProof/>
        </w:rPr>
        <w:drawing>
          <wp:anchor distT="0" distB="0" distL="114300" distR="114300" simplePos="0" relativeHeight="251658240" behindDoc="0" locked="0" layoutInCell="1" allowOverlap="1" wp14:anchorId="2E3B6BC4" wp14:editId="61B484D1">
            <wp:simplePos x="0" y="0"/>
            <wp:positionH relativeFrom="margin">
              <wp:posOffset>1392555</wp:posOffset>
            </wp:positionH>
            <wp:positionV relativeFrom="paragraph">
              <wp:posOffset>11430</wp:posOffset>
            </wp:positionV>
            <wp:extent cx="4901565" cy="35299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01565" cy="3529965"/>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13FD37DE" wp14:editId="0171CCB2">
                <wp:simplePos x="0" y="0"/>
                <wp:positionH relativeFrom="column">
                  <wp:posOffset>1362075</wp:posOffset>
                </wp:positionH>
                <wp:positionV relativeFrom="paragraph">
                  <wp:posOffset>7503795</wp:posOffset>
                </wp:positionV>
                <wp:extent cx="4901565" cy="635"/>
                <wp:effectExtent l="0" t="0" r="7620" b="0"/>
                <wp:wrapSquare wrapText="bothSides"/>
                <wp:docPr id="11" name="Text Box 11"/>
                <wp:cNvGraphicFramePr/>
                <a:graphic xmlns:a="http://schemas.openxmlformats.org/drawingml/2006/main">
                  <a:graphicData uri="http://schemas.microsoft.com/office/word/2010/wordprocessingShape">
                    <wps:wsp>
                      <wps:cNvSpPr txBox="1"/>
                      <wps:spPr>
                        <a:xfrm>
                          <a:off x="0" y="0"/>
                          <a:ext cx="4901565" cy="635"/>
                        </a:xfrm>
                        <a:prstGeom prst="rect">
                          <a:avLst/>
                        </a:prstGeom>
                        <a:solidFill>
                          <a:prstClr val="white"/>
                        </a:solidFill>
                        <a:ln>
                          <a:noFill/>
                        </a:ln>
                      </wps:spPr>
                      <wps:txbx>
                        <w:txbxContent>
                          <w:p w14:paraId="2743E7C6" w14:textId="66D4F251" w:rsidR="006202E4" w:rsidRPr="00E80E0D" w:rsidRDefault="006202E4" w:rsidP="006202E4">
                            <w:pPr>
                              <w:pStyle w:val="Caption"/>
                              <w:rPr>
                                <w:noProof/>
                              </w:rPr>
                            </w:pPr>
                            <w:bookmarkStart w:id="9" w:name="_Toc72443272"/>
                            <w:bookmarkStart w:id="10" w:name="_Toc72444176"/>
                            <w:r>
                              <w:t xml:space="preserve">Figure </w:t>
                            </w:r>
                            <w:fldSimple w:instr=" SEQ Figure \* ARABIC ">
                              <w:r w:rsidR="00E61DE9">
                                <w:rPr>
                                  <w:noProof/>
                                </w:rPr>
                                <w:t>3</w:t>
                              </w:r>
                            </w:fldSimple>
                            <w:r>
                              <w:t xml:space="preserve"> More Generations</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FD37DE" id="Text Box 11" o:spid="_x0000_s1027" type="#_x0000_t202" style="position:absolute;margin-left:107.25pt;margin-top:590.85pt;width:385.9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" stroked="f">
                <v:textbox style="mso-fit-shape-to-text:t" inset="0,0,0,0">
                  <w:txbxContent>
                    <w:p w14:paraId="2743E7C6" w14:textId="66D4F251" w:rsidR="006202E4" w:rsidRPr="00E80E0D" w:rsidRDefault="006202E4" w:rsidP="006202E4">
                      <w:pPr>
                        <w:pStyle w:val="Caption"/>
                        <w:rPr>
                          <w:noProof/>
                        </w:rPr>
                      </w:pPr>
                      <w:bookmarkStart w:id="11" w:name="_Toc72443272"/>
                      <w:bookmarkStart w:id="12" w:name="_Toc72444176"/>
                      <w:r>
                        <w:t xml:space="preserve">Figure </w:t>
                      </w:r>
                      <w:fldSimple w:instr=" SEQ Figure \* ARABIC ">
                        <w:r w:rsidR="00E61DE9">
                          <w:rPr>
                            <w:noProof/>
                          </w:rPr>
                          <w:t>3</w:t>
                        </w:r>
                      </w:fldSimple>
                      <w:r>
                        <w:t xml:space="preserve"> More Generations</w:t>
                      </w:r>
                      <w:bookmarkEnd w:id="11"/>
                      <w:bookmarkEnd w:id="12"/>
                    </w:p>
                  </w:txbxContent>
                </v:textbox>
                <w10:wrap type="square"/>
              </v:shape>
            </w:pict>
          </mc:Fallback>
        </mc:AlternateContent>
      </w:r>
      <w:r>
        <w:rPr>
          <w:noProof/>
        </w:rPr>
        <w:drawing>
          <wp:anchor distT="0" distB="0" distL="114300" distR="114300" simplePos="0" relativeHeight="251661312" behindDoc="0" locked="0" layoutInCell="1" allowOverlap="1" wp14:anchorId="5936C797" wp14:editId="6DB566B4">
            <wp:simplePos x="0" y="0"/>
            <wp:positionH relativeFrom="margin">
              <wp:posOffset>1438275</wp:posOffset>
            </wp:positionH>
            <wp:positionV relativeFrom="paragraph">
              <wp:posOffset>3954780</wp:posOffset>
            </wp:positionV>
            <wp:extent cx="4901565" cy="35299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01565" cy="3529965"/>
                    </a:xfrm>
                    <a:prstGeom prst="rect">
                      <a:avLst/>
                    </a:prstGeom>
                  </pic:spPr>
                </pic:pic>
              </a:graphicData>
            </a:graphic>
          </wp:anchor>
        </w:drawing>
      </w:r>
      <w:r w:rsidR="005666D8">
        <w:t xml:space="preserve">From the experiments we did with this algorithm, we realized that the maximum depends on a number of factors. First of all is the generations. Looking at </w:t>
      </w:r>
      <w:r w:rsidR="00D35A22">
        <w:t>Figure 1</w:t>
      </w:r>
      <w:r w:rsidR="005666D8">
        <w:t xml:space="preserve">, </w:t>
      </w:r>
      <w:r w:rsidR="00D00243">
        <w:t>we see that it plateaus after a certain number of generations and either doesn’t improve or improves by very little. If we were to shrink the number of generations down to around 100 generations</w:t>
      </w:r>
      <w:r>
        <w:t>, w</w:t>
      </w:r>
      <w:r w:rsidR="00D00243">
        <w:t xml:space="preserve">e can see </w:t>
      </w:r>
      <w:r w:rsidR="00D35A22">
        <w:t xml:space="preserve">in Figure 2 that </w:t>
      </w:r>
      <w:r w:rsidR="00D00243">
        <w:t>the result varies and isn’t in a plateaued state. This can lead to less accurate results that are further from the desired result. On the other ha</w:t>
      </w:r>
      <w:r w:rsidR="005A56C7">
        <w:t>n</w:t>
      </w:r>
      <w:r w:rsidR="00D00243">
        <w:t>d</w:t>
      </w:r>
      <w:r w:rsidR="005A56C7">
        <w:t>,</w:t>
      </w:r>
      <w:r w:rsidR="00D00243">
        <w:t xml:space="preserve"> if there are too many generations</w:t>
      </w:r>
      <w:r w:rsidR="00125924">
        <w:t>, like in Figure 3</w:t>
      </w:r>
      <w:r w:rsidR="00D00243">
        <w:t>, while it won’t</w:t>
      </w:r>
      <w:r w:rsidR="00F65490">
        <w:t xml:space="preserve"> </w:t>
      </w:r>
      <w:r w:rsidR="00D00243">
        <w:t xml:space="preserve">necessarily do anything bad (most of the time), all it does it waste time </w:t>
      </w:r>
      <w:r w:rsidR="00F65490">
        <w:t>and creates a skewed</w:t>
      </w:r>
      <w:r w:rsidR="0036697E">
        <w:t xml:space="preserve"> and undetailed</w:t>
      </w:r>
      <w:r w:rsidR="00F65490">
        <w:t xml:space="preserve"> graph.</w:t>
      </w:r>
    </w:p>
    <w:p w14:paraId="697B44F8" w14:textId="47C306D2" w:rsidR="006748D5" w:rsidRDefault="006748D5" w:rsidP="006748D5">
      <w:pPr>
        <w:pStyle w:val="Heading3"/>
      </w:pPr>
      <w:bookmarkStart w:id="13" w:name="_Toc72444169"/>
      <w:r>
        <w:t>Population Size:</w:t>
      </w:r>
      <w:bookmarkEnd w:id="13"/>
    </w:p>
    <w:p w14:paraId="10482FFE" w14:textId="1BCA17A8" w:rsidR="00F00206" w:rsidRDefault="00F00206">
      <w:r>
        <w:t xml:space="preserve">Aside from the number of generations, we have the population size impacting the outcome. In </w:t>
      </w:r>
      <w:r w:rsidR="00A20203">
        <w:t>Figure 1</w:t>
      </w:r>
      <w:r w:rsidR="00FA5293">
        <w:t>,</w:t>
      </w:r>
      <w:r w:rsidR="00A20203">
        <w:t xml:space="preserve"> </w:t>
      </w:r>
      <w:r w:rsidR="00DB5BB8">
        <w:t>we used a population size of 10</w:t>
      </w:r>
      <w:r w:rsidR="003B2F85">
        <w:t xml:space="preserve">0. Upon running the </w:t>
      </w:r>
      <w:proofErr w:type="gramStart"/>
      <w:r w:rsidR="000856F0">
        <w:t>algorithm</w:t>
      </w:r>
      <w:proofErr w:type="gramEnd"/>
      <w:r w:rsidR="000856F0">
        <w:t xml:space="preserve"> </w:t>
      </w:r>
      <w:r w:rsidR="003B2F85">
        <w:t xml:space="preserve">a number of </w:t>
      </w:r>
      <w:r w:rsidR="000856F0">
        <w:t>times</w:t>
      </w:r>
      <w:r w:rsidR="003B2F85">
        <w:t xml:space="preserve"> with the same conditions, the resulting maximum was anywhere between approximately 5.5 and 6.</w:t>
      </w:r>
      <w:r w:rsidR="000856F0">
        <w:t xml:space="preserve"> On the other hand</w:t>
      </w:r>
      <w:r w:rsidR="006748D5">
        <w:t>, when we increased the population size to 300, we saw that the results were consistently between approximately 5.9 and 6, which is a lot more precise than when we used a smaller population size.</w:t>
      </w:r>
      <w:r w:rsidR="00AD6636">
        <w:t xml:space="preserve"> Similar to the results from the generations, when using too large of a population size, while it may be more consistent in finding the maximum, the speed at which this occurs is significantly slower than </w:t>
      </w:r>
      <w:r w:rsidR="007273A5">
        <w:t>using a smaller population size.</w:t>
      </w:r>
      <w:r w:rsidR="00362417">
        <w:t xml:space="preserve"> So, finding the right balance between population size and runtime is the only major drawback for population size.</w:t>
      </w:r>
    </w:p>
    <w:p w14:paraId="3BC3A022" w14:textId="72D9E237" w:rsidR="00ED7A3B" w:rsidRDefault="00ED7A3B" w:rsidP="00ED7A3B">
      <w:pPr>
        <w:pStyle w:val="Heading3"/>
      </w:pPr>
      <w:bookmarkStart w:id="14" w:name="_Toc72444170"/>
      <w:r>
        <w:t>Mutation and Crossover</w:t>
      </w:r>
      <w:bookmarkEnd w:id="14"/>
    </w:p>
    <w:p w14:paraId="2BC8545D" w14:textId="2A3E287A" w:rsidR="00ED7A3B" w:rsidRDefault="000D4B47" w:rsidP="00ED7A3B">
      <w:r>
        <w:rPr>
          <w:noProof/>
        </w:rPr>
        <w:drawing>
          <wp:anchor distT="0" distB="0" distL="114300" distR="114300" simplePos="0" relativeHeight="251666432" behindDoc="0" locked="0" layoutInCell="1" allowOverlap="1" wp14:anchorId="69419F67" wp14:editId="1940DB0E">
            <wp:simplePos x="0" y="0"/>
            <wp:positionH relativeFrom="column">
              <wp:posOffset>1554480</wp:posOffset>
            </wp:positionH>
            <wp:positionV relativeFrom="paragraph">
              <wp:posOffset>907415</wp:posOffset>
            </wp:positionV>
            <wp:extent cx="4901565" cy="352996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01565" cy="3529965"/>
                    </a:xfrm>
                    <a:prstGeom prst="rect">
                      <a:avLst/>
                    </a:prstGeom>
                  </pic:spPr>
                </pic:pic>
              </a:graphicData>
            </a:graphic>
          </wp:anchor>
        </w:drawing>
      </w:r>
      <w:r w:rsidR="00ED7A3B">
        <w:t>The last major easily controllable factors are the mutation and crossover rates. When looking at the final maximum, the mutation rate seemed to have little to no effect, or no noticeable effect on the resulting maximum. While it’s possible that the mutation rate impacts the results more so when there are a smaller number of generations, after enough generations, mutation doesn’t play a major role in the consistency of the resulting maximum.</w:t>
      </w:r>
      <w:r w:rsidR="002207AB">
        <w:t xml:space="preserve"> From the data we collected, it is inconclusive as to whether mutation rate actually had a major effect on the result or not.</w:t>
      </w:r>
    </w:p>
    <w:p w14:paraId="6BBC84DB" w14:textId="22317A7C" w:rsidR="00CA0A4A" w:rsidRDefault="005C280E" w:rsidP="00ED7A3B">
      <w:r>
        <w:t>However, for crossover, it is a different story.</w:t>
      </w:r>
      <w:r w:rsidR="008441ED">
        <w:t xml:space="preserve"> With crossover, it creates an opportunity for the values to radically change themselves, instead of mutation, which only </w:t>
      </w:r>
      <w:r w:rsidR="0028014B">
        <w:t>affects</w:t>
      </w:r>
      <w:r w:rsidR="008441ED">
        <w:t xml:space="preserve"> one digit.</w:t>
      </w:r>
      <w:r w:rsidR="00E61DE9">
        <w:t xml:space="preserve"> </w:t>
      </w:r>
    </w:p>
    <w:p w14:paraId="1060B34D" w14:textId="6064A3EA" w:rsidR="005C280E" w:rsidRDefault="007005EC" w:rsidP="00ED7A3B">
      <w:pPr>
        <w:rPr>
          <w:noProof/>
        </w:rPr>
      </w:pPr>
      <w:r>
        <w:rPr>
          <w:noProof/>
        </w:rPr>
        <mc:AlternateContent>
          <mc:Choice Requires="wps">
            <w:drawing>
              <wp:anchor distT="0" distB="0" distL="114300" distR="114300" simplePos="0" relativeHeight="251668480" behindDoc="0" locked="0" layoutInCell="1" allowOverlap="1" wp14:anchorId="0131D31C" wp14:editId="7537B023">
                <wp:simplePos x="0" y="0"/>
                <wp:positionH relativeFrom="column">
                  <wp:posOffset>1539240</wp:posOffset>
                </wp:positionH>
                <wp:positionV relativeFrom="paragraph">
                  <wp:posOffset>1011555</wp:posOffset>
                </wp:positionV>
                <wp:extent cx="4901565" cy="635"/>
                <wp:effectExtent l="0" t="0" r="7620" b="0"/>
                <wp:wrapSquare wrapText="bothSides"/>
                <wp:docPr id="13" name="Text Box 13"/>
                <wp:cNvGraphicFramePr/>
                <a:graphic xmlns:a="http://schemas.openxmlformats.org/drawingml/2006/main">
                  <a:graphicData uri="http://schemas.microsoft.com/office/word/2010/wordprocessingShape">
                    <wps:wsp>
                      <wps:cNvSpPr txBox="1"/>
                      <wps:spPr>
                        <a:xfrm>
                          <a:off x="0" y="0"/>
                          <a:ext cx="4901565" cy="635"/>
                        </a:xfrm>
                        <a:prstGeom prst="rect">
                          <a:avLst/>
                        </a:prstGeom>
                        <a:solidFill>
                          <a:prstClr val="white"/>
                        </a:solidFill>
                        <a:ln>
                          <a:noFill/>
                        </a:ln>
                      </wps:spPr>
                      <wps:txbx>
                        <w:txbxContent>
                          <w:p w14:paraId="011CE1A2" w14:textId="7E0F3372" w:rsidR="00E61DE9" w:rsidRPr="006D005B" w:rsidRDefault="00E61DE9" w:rsidP="00E61DE9">
                            <w:pPr>
                              <w:pStyle w:val="Caption"/>
                            </w:pPr>
                            <w:bookmarkStart w:id="15" w:name="_Toc72443273"/>
                            <w:bookmarkStart w:id="16" w:name="_Toc72444177"/>
                            <w:r>
                              <w:t xml:space="preserve">Figure </w:t>
                            </w:r>
                            <w:fldSimple w:instr=" SEQ Figure \* ARABIC ">
                              <w:r>
                                <w:rPr>
                                  <w:noProof/>
                                </w:rPr>
                                <w:t>4</w:t>
                              </w:r>
                            </w:fldSimple>
                            <w:r>
                              <w:t xml:space="preserve"> Crossover of 0%</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31D31C" id="Text Box 13" o:spid="_x0000_s1028" type="#_x0000_t202" style="position:absolute;margin-left:121.2pt;margin-top:79.65pt;width:385.9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WOLwIAAGYEAAAOAAAAZHJzL2Uyb0RvYy54bWysVMFu2zAMvQ/YPwi6L07SJVi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" stroked="f">
                <v:textbox style="mso-fit-shape-to-text:t" inset="0,0,0,0">
                  <w:txbxContent>
                    <w:p w14:paraId="011CE1A2" w14:textId="7E0F3372" w:rsidR="00E61DE9" w:rsidRPr="006D005B" w:rsidRDefault="00E61DE9" w:rsidP="00E61DE9">
                      <w:pPr>
                        <w:pStyle w:val="Caption"/>
                      </w:pPr>
                      <w:bookmarkStart w:id="17" w:name="_Toc72443273"/>
                      <w:bookmarkStart w:id="18" w:name="_Toc72444177"/>
                      <w:r>
                        <w:t xml:space="preserve">Figure </w:t>
                      </w:r>
                      <w:fldSimple w:instr=" SEQ Figure \* ARABIC ">
                        <w:r>
                          <w:rPr>
                            <w:noProof/>
                          </w:rPr>
                          <w:t>4</w:t>
                        </w:r>
                      </w:fldSimple>
                      <w:r>
                        <w:t xml:space="preserve"> Crossover of 0%</w:t>
                      </w:r>
                      <w:bookmarkEnd w:id="17"/>
                      <w:bookmarkEnd w:id="18"/>
                    </w:p>
                  </w:txbxContent>
                </v:textbox>
                <w10:wrap type="square"/>
              </v:shape>
            </w:pict>
          </mc:Fallback>
        </mc:AlternateContent>
      </w:r>
      <w:r w:rsidR="00E61DE9">
        <w:t>With crossover, setting it to a low value or zero caused the results to be somewhat “luck-based,” meaning that if there weren’t any good starting values, then the result won’t be as good.</w:t>
      </w:r>
      <w:r w:rsidR="00E61DE9" w:rsidRPr="00E61DE9">
        <w:rPr>
          <w:noProof/>
        </w:rPr>
        <w:t xml:space="preserve"> </w:t>
      </w:r>
      <w:r w:rsidR="00E61DE9">
        <w:rPr>
          <w:noProof/>
        </w:rPr>
        <w:t>Looking at the graph in Figure 4, we can see that because the crossover rate was at 0% that the average fitness and subsequent maximum fitness after 300 generations was significantly lower than if we were to have crossover at a higher percentage.</w:t>
      </w:r>
    </w:p>
    <w:p w14:paraId="431B1B33" w14:textId="5D683E6F" w:rsidR="00CA0A4A" w:rsidRPr="00ED7A3B" w:rsidRDefault="00CA0A4A" w:rsidP="00ED7A3B">
      <w:r>
        <w:rPr>
          <w:noProof/>
        </w:rPr>
        <w:t>Conversely, with a higher crossover rate, the average fitness is higher after 300 generations</w:t>
      </w:r>
      <w:r w:rsidR="006F36CE">
        <w:rPr>
          <w:noProof/>
        </w:rPr>
        <w:t>,</w:t>
      </w:r>
      <w:r>
        <w:rPr>
          <w:noProof/>
        </w:rPr>
        <w:t xml:space="preserve"> </w:t>
      </w:r>
      <w:r w:rsidR="00D17AC4">
        <w:rPr>
          <w:noProof/>
        </w:rPr>
        <w:t xml:space="preserve">as seen in Figure 1, </w:t>
      </w:r>
      <w:r>
        <w:rPr>
          <w:noProof/>
        </w:rPr>
        <w:t>and the resulting maximum doesn’t depend as heav</w:t>
      </w:r>
      <w:r w:rsidR="00D17AC4">
        <w:rPr>
          <w:noProof/>
        </w:rPr>
        <w:t>ily</w:t>
      </w:r>
      <w:r>
        <w:rPr>
          <w:noProof/>
        </w:rPr>
        <w:t xml:space="preserve"> on the initial values as with a low crossover rate.</w:t>
      </w:r>
      <w:r w:rsidR="00FE7502">
        <w:rPr>
          <w:noProof/>
        </w:rPr>
        <w:t xml:space="preserve"> In contrast with Population Size and Generations, crossover rate doesn’t seem to have any limiting factors for how high to set the rate. There didn’t seem to be a so</w:t>
      </w:r>
      <w:r w:rsidR="00CE2274">
        <w:rPr>
          <w:noProof/>
        </w:rPr>
        <w:t>-</w:t>
      </w:r>
      <w:r w:rsidR="00FE7502">
        <w:rPr>
          <w:noProof/>
        </w:rPr>
        <w:t>called “sweet spot” for crossover rate, just having a high crossover rate increased the likelihood of the maximum being a more accurate result.</w:t>
      </w:r>
    </w:p>
    <w:sectPr w:rsidR="00CA0A4A" w:rsidRPr="00ED7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CC"/>
    <w:rsid w:val="000856F0"/>
    <w:rsid w:val="000D4B47"/>
    <w:rsid w:val="00125924"/>
    <w:rsid w:val="0018117D"/>
    <w:rsid w:val="001F3E8C"/>
    <w:rsid w:val="002207AB"/>
    <w:rsid w:val="0027565E"/>
    <w:rsid w:val="0028014B"/>
    <w:rsid w:val="00330963"/>
    <w:rsid w:val="00356460"/>
    <w:rsid w:val="00362417"/>
    <w:rsid w:val="0036697E"/>
    <w:rsid w:val="003B2F85"/>
    <w:rsid w:val="005666D8"/>
    <w:rsid w:val="005A56C7"/>
    <w:rsid w:val="005C280E"/>
    <w:rsid w:val="006202E4"/>
    <w:rsid w:val="006748D5"/>
    <w:rsid w:val="006F36CE"/>
    <w:rsid w:val="007005EC"/>
    <w:rsid w:val="007273A5"/>
    <w:rsid w:val="00757BCC"/>
    <w:rsid w:val="0076277E"/>
    <w:rsid w:val="0078218E"/>
    <w:rsid w:val="007B6CD5"/>
    <w:rsid w:val="008423CD"/>
    <w:rsid w:val="008441ED"/>
    <w:rsid w:val="009C6937"/>
    <w:rsid w:val="00A118CA"/>
    <w:rsid w:val="00A20203"/>
    <w:rsid w:val="00AC5038"/>
    <w:rsid w:val="00AD6636"/>
    <w:rsid w:val="00AE6CBD"/>
    <w:rsid w:val="00C451E3"/>
    <w:rsid w:val="00CA0A4A"/>
    <w:rsid w:val="00CA674B"/>
    <w:rsid w:val="00CE2274"/>
    <w:rsid w:val="00D00243"/>
    <w:rsid w:val="00D17AC4"/>
    <w:rsid w:val="00D35A22"/>
    <w:rsid w:val="00DB5BB8"/>
    <w:rsid w:val="00E465C5"/>
    <w:rsid w:val="00E61DE9"/>
    <w:rsid w:val="00EA1369"/>
    <w:rsid w:val="00ED7A3B"/>
    <w:rsid w:val="00F00206"/>
    <w:rsid w:val="00F65490"/>
    <w:rsid w:val="00FA5293"/>
    <w:rsid w:val="00FA54D0"/>
    <w:rsid w:val="00FE7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8CE1"/>
  <w15:chartTrackingRefBased/>
  <w15:docId w15:val="{D455DEF0-949D-4312-9F1B-DF4372D7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8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4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2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218E"/>
    <w:rPr>
      <w:color w:val="808080"/>
    </w:rPr>
  </w:style>
  <w:style w:type="paragraph" w:styleId="Caption">
    <w:name w:val="caption"/>
    <w:basedOn w:val="Normal"/>
    <w:next w:val="Normal"/>
    <w:uiPriority w:val="35"/>
    <w:unhideWhenUsed/>
    <w:qFormat/>
    <w:rsid w:val="00F6549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118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64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23C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6277E"/>
    <w:pPr>
      <w:outlineLvl w:val="9"/>
    </w:pPr>
  </w:style>
  <w:style w:type="paragraph" w:styleId="TOC1">
    <w:name w:val="toc 1"/>
    <w:basedOn w:val="Normal"/>
    <w:next w:val="Normal"/>
    <w:autoRedefine/>
    <w:uiPriority w:val="39"/>
    <w:unhideWhenUsed/>
    <w:rsid w:val="0076277E"/>
    <w:pPr>
      <w:spacing w:after="100"/>
    </w:pPr>
  </w:style>
  <w:style w:type="paragraph" w:styleId="TOC2">
    <w:name w:val="toc 2"/>
    <w:basedOn w:val="Normal"/>
    <w:next w:val="Normal"/>
    <w:autoRedefine/>
    <w:uiPriority w:val="39"/>
    <w:unhideWhenUsed/>
    <w:rsid w:val="0076277E"/>
    <w:pPr>
      <w:spacing w:after="100"/>
      <w:ind w:left="220"/>
    </w:pPr>
  </w:style>
  <w:style w:type="paragraph" w:styleId="TOC3">
    <w:name w:val="toc 3"/>
    <w:basedOn w:val="Normal"/>
    <w:next w:val="Normal"/>
    <w:autoRedefine/>
    <w:uiPriority w:val="39"/>
    <w:unhideWhenUsed/>
    <w:rsid w:val="0076277E"/>
    <w:pPr>
      <w:spacing w:after="100"/>
      <w:ind w:left="440"/>
    </w:pPr>
  </w:style>
  <w:style w:type="character" w:styleId="Hyperlink">
    <w:name w:val="Hyperlink"/>
    <w:basedOn w:val="DefaultParagraphFont"/>
    <w:uiPriority w:val="99"/>
    <w:unhideWhenUsed/>
    <w:rsid w:val="0076277E"/>
    <w:rPr>
      <w:color w:val="0563C1" w:themeColor="hyperlink"/>
      <w:u w:val="single"/>
    </w:rPr>
  </w:style>
  <w:style w:type="paragraph" w:styleId="TableofFigures">
    <w:name w:val="table of figures"/>
    <w:basedOn w:val="Normal"/>
    <w:next w:val="Normal"/>
    <w:uiPriority w:val="99"/>
    <w:unhideWhenUsed/>
    <w:rsid w:val="0076277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docs.live.net/105ae2b8516a9b24/Desktop/Files/Classes/CS457/Project%203/Project%203%20-%20Results.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docs.live.net/105ae2b8516a9b24/Desktop/Files/Classes/CS457/Project%203/Project%203%20-%20Results.docx" TargetMode="External"/><Relationship Id="rId11" Type="http://schemas.openxmlformats.org/officeDocument/2006/relationships/image" Target="media/image4.png"/><Relationship Id="rId5" Type="http://schemas.openxmlformats.org/officeDocument/2006/relationships/hyperlink" Target="https://d.docs.live.net/105ae2b8516a9b24/Desktop/Files/Classes/CS457/Project%203/Project%203%20-%20Results.doc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425BB-1913-479D-9413-B0A76EA78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Krug</dc:creator>
  <cp:keywords/>
  <dc:description/>
  <cp:lastModifiedBy>Ethan Krug</cp:lastModifiedBy>
  <cp:revision>48</cp:revision>
  <dcterms:created xsi:type="dcterms:W3CDTF">2021-05-21T04:29:00Z</dcterms:created>
  <dcterms:modified xsi:type="dcterms:W3CDTF">2021-05-31T07:30:00Z</dcterms:modified>
</cp:coreProperties>
</file>