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Default="00B23D34" w:rsidP="00B23D34">
      <w:pPr>
        <w:jc w:val="center"/>
        <w:rPr>
          <w:b/>
          <w:bCs/>
        </w:rPr>
      </w:pPr>
      <w:r>
        <w:rPr>
          <w:b/>
          <w:bCs/>
        </w:rPr>
        <w:t>B</w:t>
      </w:r>
      <w:r w:rsidRPr="00E15167">
        <w:rPr>
          <w:b/>
          <w:bCs/>
        </w:rPr>
        <w:t xml:space="preserve">ook </w:t>
      </w:r>
      <w:r w:rsidR="00AB5567" w:rsidRPr="00E15167">
        <w:rPr>
          <w:b/>
          <w:bCs/>
        </w:rPr>
        <w:t>Review</w:t>
      </w:r>
      <w:r w:rsidR="00A53ABA">
        <w:rPr>
          <w:b/>
          <w:bCs/>
        </w:rPr>
        <w:t>s</w:t>
      </w:r>
    </w:p>
    <w:p w14:paraId="034322ED" w14:textId="194AA28C"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Aircraft in Warfare, the Dawn of the Fourth Arm</w:t>
      </w:r>
    </w:p>
    <w:p w14:paraId="5ED5F060" w14:textId="5FB14E33"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Frederick William Lanchester</w:t>
      </w:r>
    </w:p>
    <w:p w14:paraId="0D3636E2" w14:textId="7BFB79BD"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London, 1916</w:t>
      </w:r>
    </w:p>
    <w:p w14:paraId="1FDD3A62" w14:textId="06120411"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05158677" w14:textId="77777777" w:rsidR="00F14839"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Principle of concentration:</w:t>
      </w:r>
      <w:r>
        <w:rPr>
          <w:rFonts w:ascii="Calibri" w:hAnsi="Calibri" w:cs="Calibri"/>
          <w:color w:val="000000"/>
          <w:sz w:val="22"/>
          <w:szCs w:val="22"/>
          <w:lang w:val="en-US"/>
        </w:rPr>
        <w:t xml:space="preserve"> </w:t>
      </w:r>
    </w:p>
    <w:p w14:paraId="25D433F0" w14:textId="3918870C" w:rsidR="00F14839" w:rsidRPr="00411EB7"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US"/>
        </w:rPr>
      </w:pPr>
      <w:r w:rsidRPr="00411EB7">
        <w:rPr>
          <w:rFonts w:ascii="Calibri" w:hAnsi="Calibri" w:cs="Calibri"/>
          <w:color w:val="000000"/>
          <w:sz w:val="22"/>
          <w:szCs w:val="22"/>
          <w:lang w:val="en-US"/>
        </w:rPr>
        <w:t>As Clausewitz refers to bringing as many troops as possible to decisive point as 1st principle of Strategy</w:t>
      </w:r>
      <w:sdt>
        <w:sdtPr>
          <w:rPr>
            <w:rFonts w:ascii="Calibri" w:hAnsi="Calibri" w:cs="Calibri"/>
            <w:color w:val="000000"/>
            <w:sz w:val="22"/>
            <w:szCs w:val="22"/>
            <w:lang w:val="en-US"/>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411EB7">
            <w:rPr>
              <w:rFonts w:ascii="Calibri" w:hAnsi="Calibri" w:cs="Calibri"/>
              <w:color w:val="000000"/>
              <w:sz w:val="22"/>
              <w:szCs w:val="22"/>
              <w:lang w:val="en-US"/>
            </w:rPr>
            <w:t>(Clausewitz, n.d., p. 195)</w:t>
          </w:r>
        </w:sdtContent>
      </w:sdt>
      <w:r w:rsidRPr="00411EB7">
        <w:rPr>
          <w:rFonts w:ascii="Calibri" w:hAnsi="Calibri" w:cs="Calibri"/>
          <w:color w:val="000000"/>
          <w:sz w:val="22"/>
          <w:szCs w:val="22"/>
          <w:lang w:val="en-US"/>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411EB7">
        <w:rPr>
          <w:rFonts w:ascii="Calibri" w:hAnsi="Calibri" w:cs="Calibri"/>
          <w:color w:val="000000"/>
          <w:sz w:val="22"/>
          <w:szCs w:val="22"/>
          <w:lang w:val="en-US"/>
        </w:rPr>
        <w:t xml:space="preserve">. But unlike Clausewitz he refers material side of concentration as not of principle of strategy rather a scientific phenomenon to be used in tactical operations. For him </w:t>
      </w:r>
      <w:r w:rsidR="00411EB7" w:rsidRPr="00411EB7">
        <w:rPr>
          <w:rFonts w:ascii="Calibri" w:hAnsi="Calibri" w:cs="Calibri"/>
          <w:color w:val="000000"/>
          <w:sz w:val="22"/>
          <w:szCs w:val="22"/>
          <w:highlight w:val="yellow"/>
          <w:lang w:val="en-US"/>
        </w:rPr>
        <w:t>concentration has two sides, namely moral and material.</w:t>
      </w:r>
      <w:r w:rsidR="00411EB7" w:rsidRPr="00411EB7">
        <w:rPr>
          <w:rFonts w:ascii="Calibri" w:hAnsi="Calibri" w:cs="Calibri"/>
          <w:color w:val="000000"/>
          <w:sz w:val="22"/>
          <w:szCs w:val="22"/>
          <w:lang w:val="en-US"/>
        </w:rPr>
        <w:t xml:space="preserve"> He analyses controlling factors of it with the sense of contrasting natures of conditions of ancient and modern warfare</w:t>
      </w:r>
      <w:r w:rsidR="00411EB7">
        <w:rPr>
          <w:rFonts w:ascii="Calibri" w:hAnsi="Calibri" w:cs="Calibri"/>
          <w:color w:val="000000"/>
          <w:sz w:val="22"/>
          <w:szCs w:val="22"/>
          <w:lang w:val="en-US"/>
        </w:rPr>
        <w:t xml:space="preserve"> </w:t>
      </w:r>
      <w:sdt>
        <w:sdtPr>
          <w:rPr>
            <w:rFonts w:ascii="Calibri" w:hAnsi="Calibri" w:cs="Calibri"/>
            <w:color w:val="000000"/>
            <w:sz w:val="22"/>
            <w:szCs w:val="22"/>
            <w:lang w:val="en-US"/>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411EB7">
            <w:rPr>
              <w:rFonts w:ascii="Calibri" w:hAnsi="Calibri" w:cs="Calibri"/>
              <w:color w:val="000000"/>
              <w:sz w:val="22"/>
              <w:szCs w:val="22"/>
              <w:lang w:val="en-US"/>
            </w:rPr>
            <w:t>(Lanchester, 1916, p. 39)</w:t>
          </w:r>
        </w:sdtContent>
      </w:sdt>
      <w:r w:rsidRPr="00411EB7">
        <w:rPr>
          <w:rFonts w:ascii="Calibri" w:hAnsi="Calibri" w:cs="Calibri"/>
          <w:color w:val="000000"/>
          <w:sz w:val="22"/>
          <w:szCs w:val="22"/>
          <w:lang w:val="en-US"/>
        </w:rPr>
        <w:t xml:space="preserve">. </w:t>
      </w:r>
    </w:p>
    <w:p w14:paraId="1FB4D409"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77371DA1" w14:textId="201728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Pr>
          <w:rFonts w:ascii="Calibri" w:hAnsi="Calibri" w:cs="Calibri"/>
          <w:color w:val="000000"/>
          <w:sz w:val="22"/>
          <w:szCs w:val="22"/>
          <w:lang w:val="en-US"/>
        </w:rPr>
        <w:t xml:space="preserve">So, he argues, because of </w:t>
      </w:r>
      <w:r w:rsidRPr="00E84B2A">
        <w:rPr>
          <w:rFonts w:ascii="Calibri" w:hAnsi="Calibri" w:cs="Calibri"/>
          <w:color w:val="000000"/>
          <w:sz w:val="22"/>
          <w:szCs w:val="22"/>
          <w:lang w:val="en-US"/>
        </w:rPr>
        <w:t>this difference, the importance of concentration in history has</w:t>
      </w:r>
      <w:r w:rsidR="0038458F">
        <w:rPr>
          <w:rFonts w:ascii="Calibri" w:hAnsi="Calibri" w:cs="Calibri"/>
          <w:color w:val="000000"/>
          <w:sz w:val="22"/>
          <w:szCs w:val="22"/>
          <w:lang w:val="en-US"/>
        </w:rPr>
        <w:t xml:space="preserve"> not</w:t>
      </w:r>
      <w:r w:rsidRPr="00E84B2A">
        <w:rPr>
          <w:rFonts w:ascii="Calibri" w:hAnsi="Calibri" w:cs="Calibri"/>
          <w:color w:val="000000"/>
          <w:sz w:val="22"/>
          <w:szCs w:val="22"/>
          <w:lang w:val="en-US"/>
        </w:rPr>
        <w:t xml:space="preserve"> been a constant quantity. </w:t>
      </w:r>
    </w:p>
    <w:p w14:paraId="1878AAD1" w14:textId="77777777" w:rsidR="00F14839" w:rsidRPr="00E84B2A"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4C035AE1"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the number of men knocked out per unit time will be directly proportional to the numerical strength of the opposing force</w:t>
      </w:r>
      <w:r>
        <w:rPr>
          <w:rFonts w:ascii="Calibri" w:hAnsi="Calibri" w:cs="Calibri"/>
          <w:color w:val="000000"/>
          <w:sz w:val="22"/>
          <w:szCs w:val="22"/>
          <w:lang w:val="en-US"/>
        </w:rPr>
        <w:t xml:space="preserve">. He gives also mathematical equation of this like that. </w:t>
      </w:r>
    </w:p>
    <w:p w14:paraId="37C24E25"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343CA434"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lastRenderedPageBreak/>
        <w:t>b, r: numerical strength of blue and red</w:t>
      </w:r>
    </w:p>
    <w:p w14:paraId="25C85A15"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1234A58F"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 k: constants, (c=k if the fighting values of the individual units of the force are equal)</w:t>
      </w:r>
    </w:p>
    <w:p w14:paraId="08C00ED5"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Pr>
          <w:rFonts w:ascii="Calibri" w:hAnsi="Calibri" w:cs="Calibri"/>
          <w:b/>
          <w:bCs/>
          <w:color w:val="000000"/>
          <w:sz w:val="22"/>
          <w:szCs w:val="22"/>
          <w:lang w:val="en-US"/>
        </w:rPr>
        <w:t xml:space="preserve"> </w:t>
      </w:r>
      <w:r>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4B05B77A" w14:textId="24B4CCEC"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gives graphical explanation of “divided forces” weaknesses. He analyses situations and concludes that </w:t>
      </w:r>
      <w:r w:rsidRPr="0038458F">
        <w:rPr>
          <w:rFonts w:ascii="Calibri" w:hAnsi="Calibri" w:cs="Calibri"/>
          <w:b/>
          <w:bCs/>
          <w:color w:val="000000"/>
          <w:sz w:val="22"/>
          <w:szCs w:val="22"/>
          <w:lang w:val="en-US"/>
        </w:rPr>
        <w:t>if a superior strategy compels</w:t>
      </w:r>
      <w:r>
        <w:rPr>
          <w:rFonts w:ascii="Calibri" w:hAnsi="Calibri" w:cs="Calibri"/>
          <w:color w:val="000000"/>
          <w:sz w:val="22"/>
          <w:szCs w:val="22"/>
          <w:lang w:val="en-US"/>
        </w:rPr>
        <w:t xml:space="preserve"> one part to fight in two parts, results would be like the conditions explained </w:t>
      </w:r>
      <w:r w:rsidR="0038458F">
        <w:rPr>
          <w:rFonts w:ascii="Calibri" w:hAnsi="Calibri" w:cs="Calibri"/>
          <w:color w:val="000000"/>
          <w:sz w:val="22"/>
          <w:szCs w:val="22"/>
          <w:lang w:val="en-US"/>
        </w:rPr>
        <w:t>below.</w:t>
      </w:r>
    </w:p>
    <w:p w14:paraId="355CA2B4"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a 1:1 force ratio, one could defeat the divided side, </w:t>
      </w:r>
    </w:p>
    <w:p w14:paraId="3DDAB5FF"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p>
    <w:p w14:paraId="0A84D2FA"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divides superior one, the battle end with no winner.</w:t>
      </w:r>
    </w:p>
    <w:p w14:paraId="249E8468"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Pr>
          <w:rFonts w:ascii="Calibri" w:hAnsi="Calibri" w:cs="Calibri"/>
          <w:b/>
          <w:bCs/>
          <w:color w:val="000000"/>
          <w:sz w:val="22"/>
          <w:szCs w:val="22"/>
          <w:lang w:val="en-US"/>
        </w:rPr>
        <w:t xml:space="preserve"> </w:t>
      </w:r>
      <w:r>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704A5D79"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he further asserts that “</w:t>
      </w:r>
      <w:r w:rsidRPr="001C4A73">
        <w:rPr>
          <w:rFonts w:ascii="Calibri" w:hAnsi="Calibri" w:cs="Calibri"/>
          <w:color w:val="000000"/>
          <w:sz w:val="22"/>
          <w:szCs w:val="22"/>
          <w:highlight w:val="yellow"/>
          <w:lang w:val="en-US"/>
        </w:rPr>
        <w:t>the direct numerical comparison of the forces engaging in conflict is almost universal</w:t>
      </w:r>
      <w:r>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6FF0E709"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 xml:space="preserve">Fighting Units not of Equal Strength </w:t>
      </w:r>
      <w:r>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07DC3CAF"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made these force ratio analyses with the assumption of fighting strengths of two sides are equal. In mathematical terms c=k.</w:t>
      </w:r>
    </w:p>
    <w:p w14:paraId="2710B528"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4702801F" w14:textId="3D51CDB3"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w:t>
      </w:r>
      <w:r w:rsidR="00342435">
        <w:rPr>
          <w:rFonts w:ascii="Calibri" w:hAnsi="Calibri" w:cs="Calibri"/>
          <w:color w:val="000000"/>
          <w:sz w:val="22"/>
          <w:szCs w:val="22"/>
          <w:lang w:val="en-US"/>
        </w:rPr>
        <w:t>factors,</w:t>
      </w:r>
      <w:r>
        <w:rPr>
          <w:rFonts w:ascii="Calibri" w:hAnsi="Calibri" w:cs="Calibri"/>
          <w:color w:val="000000"/>
          <w:sz w:val="22"/>
          <w:szCs w:val="22"/>
          <w:lang w:val="en-US"/>
        </w:rPr>
        <w:t xml:space="preserve"> but we can calculate weapons efficiency. </w:t>
      </w:r>
    </w:p>
    <w:p w14:paraId="45F9EEC4" w14:textId="77777777" w:rsidR="00F14839" w:rsidRDefault="00F14839" w:rsidP="00F14839">
      <w:pPr>
        <w:pStyle w:val="NormalWeb"/>
        <w:numPr>
          <w:ilvl w:val="0"/>
          <w:numId w:val="1"/>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Pr>
          <w:rFonts w:ascii="Calibri" w:hAnsi="Calibri" w:cs="Calibri"/>
          <w:b/>
          <w:bCs/>
          <w:color w:val="000000"/>
          <w:sz w:val="22"/>
          <w:szCs w:val="22"/>
          <w:lang w:val="en-US"/>
        </w:rPr>
        <w:t xml:space="preserve"> </w:t>
      </w:r>
      <w:r>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2049B650"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“any difference in the efficiency of weapons may be presented by a disparity in the constants c and k in equations”. </w:t>
      </w:r>
    </w:p>
    <w:p w14:paraId="46E3DE20" w14:textId="56A19F1D"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and lose 100 </w:t>
      </w:r>
      <w:r w:rsidR="00342435">
        <w:rPr>
          <w:rFonts w:ascii="Calibri" w:hAnsi="Calibri" w:cs="Calibri"/>
          <w:color w:val="000000"/>
          <w:sz w:val="22"/>
          <w:szCs w:val="22"/>
          <w:lang w:val="en-US"/>
        </w:rPr>
        <w:t>men</w:t>
      </w:r>
      <w:r>
        <w:rPr>
          <w:rFonts w:ascii="Calibri" w:hAnsi="Calibri" w:cs="Calibri"/>
          <w:color w:val="000000"/>
          <w:sz w:val="22"/>
          <w:szCs w:val="22"/>
          <w:lang w:val="en-US"/>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Default="00F14839" w:rsidP="00F14839">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13BB3E79"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1158701E"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 and its proof (p.48-50)</w:t>
      </w:r>
    </w:p>
    <w:p w14:paraId="08D1DF4E"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767073D9"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Thus, (referring to fig. 5b)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sum of squares of two portions of the divided forces are for all values equal to the square of the other (not divided) force.</w:t>
      </w:r>
    </w:p>
    <w:p w14:paraId="531934BB" w14:textId="77777777" w:rsidR="00F14839" w:rsidRPr="004D0C54" w:rsidRDefault="00F14839" w:rsidP="00F14839">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3D076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Pr>
          <w:rFonts w:ascii="Calibri" w:hAnsi="Calibri" w:cs="Calibri"/>
          <w:color w:val="000000"/>
          <w:sz w:val="22"/>
          <w:szCs w:val="22"/>
          <w:lang w:val="en-US"/>
        </w:rPr>
        <w:t xml:space="preserve">Let the numerical values of the blue and red represented by b and r, then in a small interval of time the change in b and r is represented by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 xml:space="preserve"> and </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 of such relative magnitude that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=r/b or </w:t>
      </w:r>
    </w:p>
    <w:p w14:paraId="320040F2" w14:textId="77777777" w:rsidR="00F14839" w:rsidRPr="004D0C54" w:rsidRDefault="00F14839" w:rsidP="00F14839">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 xml:space="preserve">If we draw the squares on b and r and represent the increments </w:t>
      </w:r>
      <w:proofErr w:type="spellStart"/>
      <w:r w:rsidRPr="009301A9">
        <w:rPr>
          <w:rFonts w:ascii="Calibri" w:hAnsi="Calibri" w:cs="Calibri"/>
          <w:color w:val="000000"/>
          <w:sz w:val="22"/>
          <w:szCs w:val="22"/>
          <w:lang w:val="en-US"/>
        </w:rPr>
        <w:t>db</w:t>
      </w:r>
      <w:proofErr w:type="spellEnd"/>
      <w:r w:rsidRPr="009301A9">
        <w:rPr>
          <w:rFonts w:ascii="Calibri" w:hAnsi="Calibri" w:cs="Calibri"/>
          <w:color w:val="000000"/>
          <w:sz w:val="22"/>
          <w:szCs w:val="22"/>
          <w:lang w:val="en-US"/>
        </w:rPr>
        <w:t xml:space="preserve"> and </w:t>
      </w:r>
      <w:proofErr w:type="spellStart"/>
      <w:r w:rsidRPr="009301A9">
        <w:rPr>
          <w:rFonts w:ascii="Calibri" w:hAnsi="Calibri" w:cs="Calibri"/>
          <w:color w:val="000000"/>
          <w:sz w:val="22"/>
          <w:szCs w:val="22"/>
          <w:lang w:val="en-US"/>
        </w:rPr>
        <w:t>dr</w:t>
      </w:r>
      <w:proofErr w:type="spellEnd"/>
      <w:r w:rsidRPr="009301A9">
        <w:rPr>
          <w:rFonts w:ascii="Calibri" w:hAnsi="Calibri" w:cs="Calibri"/>
          <w:color w:val="000000"/>
          <w:sz w:val="22"/>
          <w:szCs w:val="22"/>
          <w:lang w:val="en-US"/>
        </w:rPr>
        <w:t xml:space="preserve"> as small finite increments, we see at once that the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b²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 xml:space="preserve">2b </w:t>
      </w:r>
      <w:proofErr w:type="spellStart"/>
      <w:r w:rsidRPr="009301A9">
        <w:rPr>
          <w:rFonts w:ascii="Calibri" w:hAnsi="Calibri" w:cs="Calibri"/>
          <w:i/>
          <w:iCs/>
          <w:color w:val="000000"/>
          <w:sz w:val="22"/>
          <w:szCs w:val="22"/>
          <w:lang w:val="en-US"/>
        </w:rPr>
        <w:t>db</w:t>
      </w:r>
      <w:proofErr w:type="spellEnd"/>
      <w:r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r²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 xml:space="preserve">2r </w:t>
      </w:r>
      <w:proofErr w:type="spellStart"/>
      <w:r w:rsidRPr="009301A9">
        <w:rPr>
          <w:rFonts w:ascii="Calibri" w:hAnsi="Calibri" w:cs="Calibri"/>
          <w:i/>
          <w:iCs/>
          <w:color w:val="000000"/>
          <w:sz w:val="22"/>
          <w:szCs w:val="22"/>
          <w:lang w:val="en-US"/>
        </w:rPr>
        <w:t>dr</w:t>
      </w:r>
      <w:proofErr w:type="spellEnd"/>
      <w:r w:rsidRPr="009301A9">
        <w:rPr>
          <w:rFonts w:ascii="Calibri" w:hAnsi="Calibri" w:cs="Calibri"/>
          <w:color w:val="000000"/>
          <w:sz w:val="22"/>
          <w:szCs w:val="22"/>
          <w:lang w:val="en-US"/>
        </w:rPr>
        <w:t xml:space="preserve"> which according to foregoing (1), are equal. </w:t>
      </w:r>
    </w:p>
    <w:p w14:paraId="75CD5D49"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Therefore, the difference between the two squares is constant. q represents the numerical value of the remainder of the blue force after annihilation of the red. </w:t>
      </w:r>
    </w:p>
    <w:p w14:paraId="6280AD6F"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sidRPr="00691C2E">
        <w:rPr>
          <w:rFonts w:ascii="Calibri" w:hAnsi="Calibri" w:cs="Calibri"/>
          <w:color w:val="000000"/>
          <w:sz w:val="22"/>
          <w:szCs w:val="22"/>
          <w:lang w:val="fr-FR"/>
        </w:rPr>
        <w:t>b²-r² = constant ------&gt; b²-r²</w:t>
      </w:r>
      <w:r>
        <w:rPr>
          <w:rFonts w:ascii="Calibri" w:hAnsi="Calibri" w:cs="Calibri"/>
          <w:color w:val="000000"/>
          <w:sz w:val="22"/>
          <w:szCs w:val="22"/>
          <w:lang w:val="fr-FR"/>
        </w:rPr>
        <w:t xml:space="preserve">=q²  ---------&gt; </w:t>
      </w:r>
      <w:r w:rsidRPr="00691C2E">
        <w:rPr>
          <w:rFonts w:ascii="Calibri" w:hAnsi="Calibri" w:cs="Calibri"/>
          <w:color w:val="000000"/>
          <w:sz w:val="22"/>
          <w:szCs w:val="22"/>
          <w:lang w:val="fr-FR"/>
        </w:rPr>
        <w:t>b²</w:t>
      </w:r>
      <w:r>
        <w:rPr>
          <w:rFonts w:ascii="Calibri" w:hAnsi="Calibri" w:cs="Calibri"/>
          <w:color w:val="000000"/>
          <w:sz w:val="22"/>
          <w:szCs w:val="22"/>
          <w:lang w:val="fr-FR"/>
        </w:rPr>
        <w:t>=q²+</w:t>
      </w:r>
      <w:r w:rsidRPr="00691C2E">
        <w:rPr>
          <w:rFonts w:ascii="Calibri" w:hAnsi="Calibri" w:cs="Calibri"/>
          <w:color w:val="000000"/>
          <w:sz w:val="22"/>
          <w:szCs w:val="22"/>
          <w:lang w:val="fr-FR"/>
        </w:rPr>
        <w:t>r²</w:t>
      </w:r>
    </w:p>
    <w:p w14:paraId="7D8A5529"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64A76D00" w14:textId="77777777" w:rsidR="00F14839" w:rsidRPr="000D6385"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060D752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5314E6"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401C454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91C2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Pr>
          <w:rFonts w:ascii="Calibri" w:hAnsi="Calibri" w:cs="Calibri"/>
          <w:b/>
          <w:bCs/>
          <w:color w:val="000000"/>
          <w:sz w:val="22"/>
          <w:szCs w:val="22"/>
          <w:lang w:val="en-US"/>
        </w:rPr>
        <w:t xml:space="preserve">-modifying initial hypothesis to harmonise with the conditions of long-range fire (p.51-52): </w:t>
      </w:r>
    </w:p>
    <w:p w14:paraId="41A94426"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70E0E2A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engaged, and is directly as the efficiency of the weapons. </w:t>
      </w:r>
    </w:p>
    <w:p w14:paraId="7E64395E" w14:textId="77777777" w:rsidR="00F14839" w:rsidRDefault="00F14839" w:rsidP="00F14839">
      <w:pPr>
        <w:pStyle w:val="NormalWeb"/>
        <w:numPr>
          <w:ilvl w:val="0"/>
          <w:numId w:val="4"/>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3C0F0107"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26A73DEA"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78FF01B6"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69F19CCC"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loses 16 men to the blue force loss of 1 man. Red lose. </w:t>
      </w:r>
    </w:p>
    <w:p w14:paraId="75193DB6" w14:textId="77777777" w:rsidR="00F1483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If red come closer enough for each individual have mark, red would lose half to come closer, </w:t>
      </w:r>
      <w:r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600²*1&gt;100²*16</w:t>
      </w:r>
    </w:p>
    <w:p w14:paraId="646155C4"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05243AB7" w14:textId="77777777" w:rsidR="00F14839" w:rsidRPr="002F618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“concentration” matter of the most vital importance. </w:t>
      </w:r>
    </w:p>
    <w:p w14:paraId="59ED3148"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B8876D6" w14:textId="77777777" w:rsidR="00F14839" w:rsidRPr="00D6432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3D43EE39"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7216CB8F"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Pr="00CE1854">
        <w:rPr>
          <w:rFonts w:ascii="Calibri" w:hAnsi="Calibri" w:cs="Calibri"/>
          <w:color w:val="000000"/>
          <w:sz w:val="22"/>
          <w:szCs w:val="22"/>
          <w:lang w:val="en-US"/>
        </w:rPr>
        <w:t xml:space="preserve"> </w:t>
      </w:r>
    </w:p>
    <w:p w14:paraId="6F8C1865" w14:textId="77777777" w:rsidR="00F14839" w:rsidRDefault="00F14839" w:rsidP="00F14839">
      <w:pPr>
        <w:pStyle w:val="NormalWeb"/>
        <w:numPr>
          <w:ilvl w:val="0"/>
          <w:numId w:val="5"/>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(p.54-55): </w:t>
      </w:r>
    </w:p>
    <w:p w14:paraId="6C90C6CF"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Fighting strength of a force, so far as it depends upon its numerical strength, is best represented by the square of the number of units. </w:t>
      </w:r>
      <w:r w:rsidRPr="00B45FCC">
        <w:rPr>
          <w:rFonts w:ascii="Calibri" w:hAnsi="Calibri" w:cs="Calibri"/>
          <w:color w:val="000000"/>
          <w:sz w:val="22"/>
          <w:szCs w:val="22"/>
          <w:lang w:val="en-US"/>
        </w:rPr>
        <w:t xml:space="preserve"> </w:t>
      </w:r>
    </w:p>
    <w:p w14:paraId="0927F79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Nr²=Mb²</w:t>
      </w:r>
    </w:p>
    <w:p w14:paraId="5D5280EC"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28BD7E" w14:textId="77777777" w:rsidR="00F14839" w:rsidRPr="006029C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52FA69D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r>
        <w:rPr>
          <w:rFonts w:ascii="Calibri" w:hAnsi="Calibri" w:cs="Calibri"/>
          <w:color w:val="000000"/>
          <w:sz w:val="22"/>
          <w:szCs w:val="22"/>
          <w:lang w:val="en-US"/>
        </w:rPr>
        <w:t>a,b,c,d,e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w:t>
      </w:r>
    </w:p>
    <w:p w14:paraId="6BBBE3A7" w14:textId="77777777" w:rsidR="00F14839" w:rsidRPr="00B45FCC"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 xml:space="preserve">Thus, two armies a and b, if acting separately (in point of time), have only the fighting strength of a single force or army represented numerically by the line B. </w:t>
      </w:r>
    </w:p>
    <w:p w14:paraId="2219697E" w14:textId="77777777" w:rsidR="00F14839" w:rsidRPr="00CE1854" w:rsidRDefault="00F14839" w:rsidP="00F14839">
      <w:pPr>
        <w:spacing w:after="240"/>
        <w:ind w:left="993"/>
        <w:rPr>
          <w:lang w:val="en-US"/>
        </w:rPr>
      </w:pPr>
      <w:r>
        <w:rPr>
          <w:noProof/>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7596194"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0B011BB3" w14:textId="77777777" w:rsidR="00F14839" w:rsidRPr="003D17A6"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on land: there may be special conditions to the hypothesis whereby its usage maybe masked. </w:t>
      </w:r>
    </w:p>
    <w:p w14:paraId="44904698" w14:textId="77777777" w:rsidR="00F14839"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51CA9BEB" w14:textId="77777777" w:rsidR="00F14839" w:rsidRPr="00C7371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(1000-yard effective range): advantage could be taken of concentration within limits. 18</w:t>
      </w:r>
      <w:r w:rsidRPr="00C73714">
        <w:rPr>
          <w:rFonts w:ascii="Calibri" w:hAnsi="Calibri" w:cs="Calibri"/>
          <w:color w:val="000000"/>
          <w:sz w:val="22"/>
          <w:szCs w:val="22"/>
          <w:vertAlign w:val="superscript"/>
          <w:lang w:val="en-US"/>
        </w:rPr>
        <w:t>th</w:t>
      </w:r>
      <w:r>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4982AAD4" w14:textId="77777777" w:rsidR="00F14839" w:rsidRPr="00C910D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4E644699"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lastRenderedPageBreak/>
        <w:t xml:space="preserve">Deciding the value of individual units is difficult. </w:t>
      </w:r>
    </w:p>
    <w:p w14:paraId="77F53A5D"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t xml:space="preserve">Fighting value of ship depends not only to armament but also to protective armor. </w:t>
      </w:r>
      <w:r>
        <w:rPr>
          <w:rFonts w:ascii="Calibri" w:hAnsi="Calibri" w:cs="Calibri"/>
          <w:color w:val="000000"/>
          <w:sz w:val="22"/>
          <w:szCs w:val="22"/>
          <w:lang w:val="en-US"/>
        </w:rPr>
        <w:t xml:space="preserve">Question of fleet strength can never be reduced quite a matter of simple arithmetic. </w:t>
      </w:r>
    </w:p>
    <w:p w14:paraId="15CCF960"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31645418"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70FAE65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6464B98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072F5DE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Default="00F14839" w:rsidP="00F14839">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17456802"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5CB3D99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7AAF268E"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2C67185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0A1D73BC"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 64):</w:t>
      </w:r>
    </w:p>
    <w:p w14:paraId="26EDBAA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091D8955"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4D2A495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6A4D3333" w14:textId="77777777" w:rsidR="00F14839" w:rsidRPr="003350E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2EB21122" w14:textId="77777777" w:rsidR="00F14839" w:rsidRPr="00387033" w:rsidRDefault="00F14839" w:rsidP="00F14839">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(p.65-66):</w:t>
      </w:r>
    </w:p>
    <w:p w14:paraId="65E21A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1"/>
      </w:r>
      <w:r>
        <w:rPr>
          <w:rFonts w:ascii="Calibri" w:hAnsi="Calibri" w:cs="Calibri"/>
          <w:color w:val="000000"/>
          <w:sz w:val="22"/>
          <w:szCs w:val="22"/>
          <w:lang w:val="en-US"/>
        </w:rPr>
        <w:t xml:space="preserve">. </w:t>
      </w:r>
    </w:p>
    <w:p w14:paraId="2E1FF646" w14:textId="77777777" w:rsidR="00F14839" w:rsidRPr="009B1C6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1B37A5C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40DEE48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41F131AF"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5D0BD3F9"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29CFE9A6"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2843584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Thus, we are led to appreciate the commanding importance of a correct tactical scheme. If old-time method of attack had been adopted, British could not avert defeat. </w:t>
      </w:r>
    </w:p>
    <w:p w14:paraId="3A9D6C0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First: Definite statement of cutting the enemy into two equal parts – according to n-square law the exact proportion corresponding to the reduction of his total effective strength to a minimum</w:t>
      </w:r>
      <w:r w:rsidRPr="009B1C61">
        <w:rPr>
          <w:rFonts w:ascii="Calibri" w:hAnsi="Calibri" w:cs="Calibri"/>
          <w:color w:val="000000"/>
          <w:sz w:val="22"/>
          <w:szCs w:val="22"/>
          <w:lang w:val="en-US"/>
        </w:rPr>
        <w:t xml:space="preserve"> </w:t>
      </w:r>
    </w:p>
    <w:p w14:paraId="444583F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27EF78F6"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29002ADE"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Pr>
          <w:rFonts w:ascii="Calibri" w:hAnsi="Calibri" w:cs="Calibri"/>
          <w:b/>
          <w:bCs/>
          <w:color w:val="000000"/>
          <w:sz w:val="22"/>
          <w:szCs w:val="22"/>
          <w:lang w:val="en-US"/>
        </w:rPr>
        <w:t xml:space="preserve"> (p.67-68):</w:t>
      </w:r>
    </w:p>
    <w:p w14:paraId="067954A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proofErr w:type="spellStart"/>
      <w:r>
        <w:rPr>
          <w:rFonts w:ascii="Calibri" w:hAnsi="Calibri" w:cs="Calibri"/>
          <w:color w:val="000000"/>
          <w:sz w:val="22"/>
          <w:szCs w:val="22"/>
          <w:lang w:val="en-US"/>
        </w:rPr>
        <w:t>Lancester</w:t>
      </w:r>
      <w:proofErr w:type="spellEnd"/>
      <w:r>
        <w:rPr>
          <w:rFonts w:ascii="Calibri" w:hAnsi="Calibri" w:cs="Calibri"/>
          <w:color w:val="000000"/>
          <w:sz w:val="22"/>
          <w:szCs w:val="22"/>
          <w:lang w:val="en-US"/>
        </w:rPr>
        <w:t xml:space="preserve">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77B141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662B3D4B"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23DB4615" w14:textId="77777777" w:rsidR="00F14839" w:rsidRPr="0043277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0FB5336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3581BC41" w14:textId="77777777" w:rsidR="00F14839" w:rsidRPr="004B5FF4"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4D1FC82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74F59E3"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fire-arms (machine-gun, mitrailleuse) and </w:t>
      </w:r>
    </w:p>
    <w:p w14:paraId="1A3836C1"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gravitational weapons (bombs, grenades etc.)-</w:t>
      </w:r>
      <w:proofErr w:type="spellStart"/>
      <w:r>
        <w:rPr>
          <w:rFonts w:ascii="Calibri" w:hAnsi="Calibri" w:cs="Calibri"/>
          <w:color w:val="000000"/>
          <w:sz w:val="22"/>
          <w:szCs w:val="22"/>
          <w:lang w:val="en-US"/>
        </w:rPr>
        <w:t>ill suited</w:t>
      </w:r>
      <w:proofErr w:type="spellEnd"/>
      <w:r>
        <w:rPr>
          <w:rFonts w:ascii="Calibri" w:hAnsi="Calibri" w:cs="Calibri"/>
          <w:color w:val="000000"/>
          <w:sz w:val="22"/>
          <w:szCs w:val="22"/>
          <w:lang w:val="en-US"/>
        </w:rPr>
        <w:t xml:space="preserve"> to conditions of aircraft. </w:t>
      </w:r>
    </w:p>
    <w:p w14:paraId="7999430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w:t>
      </w:r>
      <w:proofErr w:type="spellStart"/>
      <w:r>
        <w:rPr>
          <w:rFonts w:ascii="Calibri" w:hAnsi="Calibri" w:cs="Calibri"/>
          <w:color w:val="000000"/>
          <w:sz w:val="22"/>
          <w:szCs w:val="22"/>
          <w:lang w:val="en-US"/>
        </w:rPr>
        <w:t>calibre</w:t>
      </w:r>
      <w:proofErr w:type="spellEnd"/>
      <w:r>
        <w:rPr>
          <w:rFonts w:ascii="Calibri" w:hAnsi="Calibri" w:cs="Calibri"/>
          <w:color w:val="000000"/>
          <w:sz w:val="22"/>
          <w:szCs w:val="22"/>
          <w:lang w:val="en-US"/>
        </w:rPr>
        <w:t xml:space="preserve"> -namely, the “one pounder” can be considered suitable for present day machines. </w:t>
      </w:r>
    </w:p>
    <w:p w14:paraId="07AE721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w:t>
      </w:r>
      <w:proofErr w:type="spellStart"/>
      <w:r>
        <w:rPr>
          <w:rFonts w:ascii="Calibri" w:hAnsi="Calibri" w:cs="Calibri"/>
          <w:color w:val="000000"/>
          <w:sz w:val="22"/>
          <w:szCs w:val="22"/>
          <w:lang w:val="en-US"/>
        </w:rPr>
        <w:t>St.Petersbourg</w:t>
      </w:r>
      <w:proofErr w:type="spellEnd"/>
      <w:r>
        <w:rPr>
          <w:rFonts w:ascii="Calibri" w:hAnsi="Calibri" w:cs="Calibri"/>
          <w:color w:val="000000"/>
          <w:sz w:val="22"/>
          <w:szCs w:val="22"/>
          <w:lang w:val="en-US"/>
        </w:rPr>
        <w:t xml:space="preserve"> of 1868. </w:t>
      </w:r>
      <w:r>
        <w:rPr>
          <w:rFonts w:ascii="Calibri" w:hAnsi="Calibri" w:cs="Calibri"/>
          <w:color w:val="000000"/>
          <w:sz w:val="22"/>
          <w:szCs w:val="22"/>
          <w:lang w:val="en-US"/>
        </w:rPr>
        <w:tab/>
      </w:r>
    </w:p>
    <w:p w14:paraId="4A5B9587" w14:textId="77777777" w:rsidR="00F14839" w:rsidRDefault="00F14839" w:rsidP="00F14839">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36842639"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(p.77-78):</w:t>
      </w:r>
    </w:p>
    <w:p w14:paraId="06BB2BCE"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gun-fire from aeroplane or dirigible depends on nature of target. </w:t>
      </w:r>
    </w:p>
    <w:p w14:paraId="558C422B"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0D35EA4"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47E26616"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3732FC9"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04FD1681"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pistol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62770515"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0B0AD3C5"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96AD793"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52DD0648" w14:textId="77777777" w:rsidR="00F14839" w:rsidRPr="00C267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423707"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F14839" w:rsidRDefault="00F14839" w:rsidP="00B23D34">
      <w:pPr>
        <w:jc w:val="center"/>
        <w:rPr>
          <w:b/>
          <w:bCs/>
          <w:lang w:val="en-US"/>
        </w:rPr>
      </w:pPr>
    </w:p>
    <w:p w14:paraId="716BE56A" w14:textId="77777777" w:rsidR="00F14839" w:rsidRDefault="00F14839">
      <w:pPr>
        <w:rPr>
          <w:b/>
          <w:bCs/>
        </w:rPr>
      </w:pPr>
      <w:r>
        <w:rPr>
          <w:b/>
          <w:bCs/>
        </w:rPr>
        <w:br w:type="page"/>
      </w:r>
    </w:p>
    <w:p w14:paraId="0C657CE9" w14:textId="5AF7D9D0" w:rsidR="00A13836" w:rsidRDefault="00AB5567" w:rsidP="00B23D34">
      <w:pPr>
        <w:jc w:val="center"/>
        <w:rPr>
          <w:b/>
          <w:bCs/>
        </w:rPr>
      </w:pPr>
      <w:r w:rsidRPr="00E15167">
        <w:rPr>
          <w:b/>
          <w:bCs/>
        </w:rPr>
        <w:lastRenderedPageBreak/>
        <w:t>Military Power</w:t>
      </w:r>
    </w:p>
    <w:p w14:paraId="305653D2" w14:textId="3B70096A" w:rsidR="00B23D34" w:rsidRDefault="00B23D34" w:rsidP="00B23D34">
      <w:pPr>
        <w:jc w:val="center"/>
        <w:rPr>
          <w:b/>
          <w:bCs/>
        </w:rPr>
      </w:pPr>
      <w:r>
        <w:rPr>
          <w:b/>
          <w:bCs/>
        </w:rPr>
        <w:t>Stephen Biddle</w:t>
      </w:r>
    </w:p>
    <w:p w14:paraId="5426094A" w14:textId="0C1F647A" w:rsidR="00B23D34" w:rsidRPr="00E15167" w:rsidRDefault="00B23D34" w:rsidP="00B23D34">
      <w:pPr>
        <w:jc w:val="center"/>
        <w:rPr>
          <w:b/>
          <w:bCs/>
        </w:rPr>
      </w:pPr>
      <w:r>
        <w:rPr>
          <w:b/>
          <w:bCs/>
        </w:rPr>
        <w:t>2004</w:t>
      </w:r>
    </w:p>
    <w:p w14:paraId="488FC22A" w14:textId="27A87F01" w:rsidR="00AB5567" w:rsidRPr="00E15167" w:rsidRDefault="00AB5567">
      <w:pPr>
        <w:rPr>
          <w:b/>
          <w:bCs/>
        </w:rPr>
      </w:pPr>
      <w:r w:rsidRPr="00E15167">
        <w:rPr>
          <w:b/>
          <w:bCs/>
        </w:rPr>
        <w:t>Preface</w:t>
      </w:r>
    </w:p>
    <w:p w14:paraId="0AD96E8C" w14:textId="096A46E4" w:rsidR="00797078" w:rsidRDefault="00AB5567">
      <w:r>
        <w:t>Biddle argues that although many scholars and policy makers believe future wars will be predominantly different from the past ones he argues that continuity rather than change prevails in the character of warfare</w:t>
      </w:r>
      <w:r w:rsidR="00AC6793">
        <w:t xml:space="preserve">. </w:t>
      </w:r>
      <w:r w:rsidR="00797078">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t xml:space="preserve"> </w:t>
      </w:r>
      <w:r w:rsidR="00797078">
        <w:t xml:space="preserve">He dubbes the paerticular nonmaterial variable as “force employment” and details how it interacts to produce battle outcome. </w:t>
      </w:r>
      <w:sdt>
        <w:sdtPr>
          <w:rPr>
            <w:color w:val="000000"/>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411EB7">
            <w:rPr>
              <w:color w:val="000000"/>
            </w:rPr>
            <w:t>(Biddle, 2006, p. ix)</w:t>
          </w:r>
        </w:sdtContent>
      </w:sdt>
      <w:r w:rsidR="00AC6793">
        <w:t xml:space="preserve">. </w:t>
      </w:r>
      <w:r w:rsidR="00A958BD">
        <w:t>Preface ix.</w:t>
      </w:r>
      <w:r w:rsidR="00AC6793">
        <w:t xml:space="preserve"> </w:t>
      </w:r>
    </w:p>
    <w:p w14:paraId="47A9289E" w14:textId="55459CE7" w:rsidR="00AC6793" w:rsidRPr="00E15167" w:rsidRDefault="00AC6793">
      <w:pPr>
        <w:rPr>
          <w:b/>
          <w:bCs/>
        </w:rPr>
      </w:pPr>
      <w:r w:rsidRPr="00E15167">
        <w:rPr>
          <w:b/>
          <w:bCs/>
        </w:rPr>
        <w:t>Chapter 1 Introduction</w:t>
      </w:r>
    </w:p>
    <w:p w14:paraId="64538253" w14:textId="5C6E38EE" w:rsidR="00F01463" w:rsidRDefault="00DA070F">
      <w:r>
        <w:t xml:space="preserve">He argues that altough the questions like “what causes victory and defeat in battle?” are life-and-death questions, the answers often fall short. He takes World War I, World War II, 1973 Arab-Israel War and Gulf War as example and states that </w:t>
      </w:r>
      <w:r w:rsidR="00F01463">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411EB7">
            <w:rPr>
              <w:color w:val="000000"/>
            </w:rPr>
            <w:t>(Biddle, 2006, pp. 1–2)</w:t>
          </w:r>
        </w:sdtContent>
      </w:sdt>
      <w:r w:rsidR="00F01463">
        <w:t xml:space="preserve">. </w:t>
      </w:r>
    </w:p>
    <w:p w14:paraId="1F14EAC5" w14:textId="3B3EB745" w:rsidR="009C251F" w:rsidRDefault="00227532">
      <w: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t>He further assesses that “real progress demands rigor and breadth: a systematic treatment of both material and nonmaterial variables”.</w:t>
      </w:r>
      <w:r w:rsidR="00B23D34">
        <w:t xml:space="preserve"> </w:t>
      </w:r>
      <w:r w:rsidR="00E15167">
        <w:t xml:space="preserve">To conduct such an treatment he proposes “one key nonmaterial variable: force employment”, and he defines this as “the doctrine and tactics by which armies use their material in the field” </w:t>
      </w:r>
      <w:sdt>
        <w:sdtPr>
          <w:rPr>
            <w:color w:val="000000"/>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411EB7">
            <w:rPr>
              <w:color w:val="000000"/>
            </w:rPr>
            <w:t>(Biddle, 2006, p. 2)</w:t>
          </w:r>
        </w:sdtContent>
      </w:sdt>
    </w:p>
    <w:p w14:paraId="6AA1245B" w14:textId="364DFD37" w:rsidR="00AC6793" w:rsidRDefault="00DA070F">
      <w:r>
        <w:t xml:space="preserve"> </w:t>
      </w:r>
      <w:r w:rsidR="000F1A9E">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411EB7">
            <w:rPr>
              <w:color w:val="000000"/>
            </w:rPr>
            <w:t>(Biddle, 2006, p. 2)</w:t>
          </w:r>
        </w:sdtContent>
      </w:sdt>
    </w:p>
    <w:p w14:paraId="26855BC7" w14:textId="1F2E7B99" w:rsidR="00B23D34" w:rsidRDefault="000F1A9E">
      <w: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AF0729">
        <w:rPr>
          <w:b/>
          <w:bCs/>
        </w:rPr>
        <w:t>reduce their exposure</w:t>
      </w:r>
      <w:r>
        <w:t>, and since 1918 the central means of doing so has been modern system employment”.</w:t>
      </w:r>
      <w:sdt>
        <w:sdtPr>
          <w:rPr>
            <w:color w:val="000000"/>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411EB7">
            <w:rPr>
              <w:color w:val="000000"/>
            </w:rPr>
            <w:t>(Biddle, 2006, pp. 2–3)</w:t>
          </w:r>
        </w:sdtContent>
      </w:sdt>
      <w:r>
        <w:t xml:space="preserve">   </w:t>
      </w:r>
    </w:p>
    <w:p w14:paraId="548C8C3C" w14:textId="379D6867" w:rsidR="00AF0729" w:rsidRDefault="00AF0729">
      <w:r>
        <w:t>His treatment of the subject of modern system is like intervening variable for the outcome of the battle. He suggests that numbers matters only if they can be exploited by modern-system force employment</w:t>
      </w:r>
      <w:sdt>
        <w:sdtPr>
          <w:rPr>
            <w:color w:val="000000"/>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411EB7">
            <w:rPr>
              <w:color w:val="000000"/>
            </w:rPr>
            <w:t>(Biddle, 2006, p. 3)</w:t>
          </w:r>
        </w:sdtContent>
      </w:sdt>
      <w:r>
        <w:t xml:space="preserve">. </w:t>
      </w:r>
      <w:r w:rsidR="009B4781">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lastRenderedPageBreak/>
        <w:t xml:space="preserve">made unexpected resistance in the war.  </w:t>
      </w:r>
      <w:r w:rsidR="0038300B">
        <w:t xml:space="preserve">According to him these results challenged a wide variety of standard views. </w:t>
      </w:r>
      <w:sdt>
        <w:sdtPr>
          <w:rPr>
            <w:color w:val="000000"/>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411EB7">
            <w:rPr>
              <w:color w:val="000000"/>
            </w:rPr>
            <w:t>(Biddle, 2006, p. 3)</w:t>
          </w:r>
        </w:sdtContent>
      </w:sdt>
    </w:p>
    <w:p w14:paraId="20B11742" w14:textId="24EC6864" w:rsidR="0038300B" w:rsidRDefault="0038300B">
      <w: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411EB7">
            <w:rPr>
              <w:color w:val="000000"/>
            </w:rPr>
            <w:t>(Biddle, 2006, p. 4)</w:t>
          </w:r>
        </w:sdtContent>
      </w:sdt>
      <w:r>
        <w:t xml:space="preserve">. </w:t>
      </w:r>
    </w:p>
    <w:p w14:paraId="5ABB7413" w14:textId="7D9B15A6" w:rsidR="008B03CD" w:rsidRPr="007F18A1" w:rsidRDefault="008B03CD">
      <w:pPr>
        <w:rPr>
          <w:b/>
          <w:bCs/>
        </w:rPr>
      </w:pPr>
      <w:r w:rsidRPr="007F18A1">
        <w:rPr>
          <w:b/>
          <w:bCs/>
        </w:rPr>
        <w:t>What is Military Power?</w:t>
      </w:r>
    </w:p>
    <w:p w14:paraId="2D9E23E0" w14:textId="09298D35" w:rsidR="002B2721" w:rsidRDefault="008B03CD">
      <w:r>
        <w:t>He claims that</w:t>
      </w:r>
      <w:r w:rsidR="00EC68E0">
        <w:t xml:space="preserve"> </w:t>
      </w:r>
      <w:r>
        <w:t xml:space="preserve">war outcomes </w:t>
      </w:r>
      <w:r w:rsidR="00EC68E0">
        <w:t xml:space="preserve">is not </w:t>
      </w:r>
      <w:r>
        <w:t xml:space="preserve">product of military power alone. </w:t>
      </w:r>
      <w:r w:rsidR="002B2721">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411EB7">
            <w:rPr>
              <w:color w:val="000000"/>
            </w:rPr>
            <w:t>(Biddle, 2006, p. 5)</w:t>
          </w:r>
        </w:sdtContent>
      </w:sdt>
      <w:r w:rsidR="002B2721">
        <w:t>.</w:t>
      </w:r>
    </w:p>
    <w:p w14:paraId="6B7D0309" w14:textId="0D1E457E" w:rsidR="005E508B" w:rsidRDefault="002B2721">
      <w:r>
        <w:t xml:space="preserve">In his analysis he picks the </w:t>
      </w:r>
      <w:r w:rsidRPr="002A06DE">
        <w:rPr>
          <w:b/>
          <w:bCs/>
        </w:rPr>
        <w:t>mission of controlling territory</w:t>
      </w:r>
      <w:r>
        <w:t xml:space="preserve"> in </w:t>
      </w:r>
      <w:r w:rsidRPr="002A06DE">
        <w:t>mid- to high-intensity continental warfare</w:t>
      </w:r>
      <w:r w:rsidR="002A06DE">
        <w:rPr>
          <w:b/>
          <w:bCs/>
        </w:rPr>
        <w:t xml:space="preserve"> </w:t>
      </w:r>
      <w:r w:rsidR="002A06DE" w:rsidRPr="002A06DE">
        <w:t>to evaluate capability</w:t>
      </w:r>
      <w:r>
        <w:t xml:space="preserve">. He than selects three criteria to assess success in these missions: the ability to destroy hostile forces while preserving one’s own, the ability to take and hold ground, and the required time. </w:t>
      </w:r>
      <w:r w:rsidR="005E508B">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411EB7">
            <w:rPr>
              <w:color w:val="000000"/>
            </w:rPr>
            <w:t>(Biddle, 2006, p. 6)</w:t>
          </w:r>
        </w:sdtContent>
      </w:sdt>
    </w:p>
    <w:p w14:paraId="419A6F86" w14:textId="7A9F67BA" w:rsidR="008B03CD" w:rsidRDefault="005E508B">
      <w:r>
        <w:t xml:space="preserve">He then </w:t>
      </w:r>
      <w:r w:rsidR="002A06DE">
        <w:t xml:space="preserve">selects </w:t>
      </w:r>
      <w:r>
        <w:t xml:space="preserve">the unit of analysis as “operation”. And he expands as the operation </w:t>
      </w:r>
      <w:r w:rsidR="000C5140">
        <w:t xml:space="preserve">as </w:t>
      </w:r>
      <w:r>
        <w:t>a series of interconnected battles resulting from a single prior plan.</w:t>
      </w:r>
      <w:r w:rsidR="000C5140">
        <w:t xml:space="preserve"> These interconnected battles in a single theater constitute a campaign. He gaves the example of Normany Campaign which constitutes Operations EPSOM, GOODWOOD and COBRA.</w:t>
      </w:r>
      <w:r w:rsidR="002A06DE">
        <w:t xml:space="preserve"> By mid- to high-intensity conflict he means in between of guerilla warfare and global thermonuclear war, namely regional conventional wars such as Afghanistan</w:t>
      </w:r>
      <w:r w:rsidR="00DE4555">
        <w:t xml:space="preserve"> War</w:t>
      </w:r>
      <w:r w:rsidR="002A06DE">
        <w:t xml:space="preserve">, while excluding the two extreme ends. </w:t>
      </w:r>
      <w:r w:rsidR="000C5140">
        <w:t xml:space="preserve"> </w:t>
      </w:r>
      <w:sdt>
        <w:sdtPr>
          <w:rPr>
            <w:color w:val="000000"/>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411EB7">
            <w:rPr>
              <w:color w:val="000000"/>
            </w:rPr>
            <w:t>(Biddle, 2006, p. 6)</w:t>
          </w:r>
        </w:sdtContent>
      </w:sdt>
    </w:p>
    <w:p w14:paraId="17BC41C7" w14:textId="0A99D3AC" w:rsidR="002A06DE" w:rsidRPr="007F18A1" w:rsidRDefault="00454936">
      <w:pPr>
        <w:rPr>
          <w:b/>
          <w:bCs/>
        </w:rPr>
      </w:pPr>
      <w:r w:rsidRPr="007F18A1">
        <w:rPr>
          <w:b/>
          <w:bCs/>
        </w:rPr>
        <w:t>Methodology</w:t>
      </w:r>
    </w:p>
    <w:p w14:paraId="728BF3D9" w14:textId="79E1B5C9" w:rsidR="0038300B" w:rsidRDefault="00454936">
      <w:r>
        <w:t xml:space="preserve">He states that since there is no overarching </w:t>
      </w:r>
      <w:r w:rsidR="00105FA3">
        <w:t xml:space="preserve">methodology to explain </w:t>
      </w:r>
      <w:r>
        <w:t>capabilty</w:t>
      </w:r>
      <w:r w:rsidR="00105FA3">
        <w:t xml:space="preserve">, he combines historiography with formal theory, case method, statistical analysis, and simulation experimentation. </w:t>
      </w:r>
      <w:sdt>
        <w:sdtPr>
          <w:rPr>
            <w:color w:val="000000"/>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411EB7">
            <w:rPr>
              <w:color w:val="000000"/>
            </w:rPr>
            <w:t>(Biddle, 2006, p. 9)</w:t>
          </w:r>
        </w:sdtContent>
      </w:sdt>
    </w:p>
    <w:p w14:paraId="056758D5" w14:textId="6FE59CC3" w:rsidR="00797078" w:rsidRDefault="00105FA3">
      <w: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t xml:space="preserve">So he places history first. And harness these claims with mathematical analysis. </w:t>
      </w:r>
      <w:sdt>
        <w:sdtPr>
          <w:rPr>
            <w:color w:val="000000"/>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411EB7">
            <w:rPr>
              <w:color w:val="000000"/>
            </w:rPr>
            <w:t>(Biddle, 2006, p. 9)</w:t>
          </w:r>
        </w:sdtContent>
      </w:sdt>
    </w:p>
    <w:p w14:paraId="45010A5E" w14:textId="11D08553" w:rsidR="00797078" w:rsidRDefault="0016700E">
      <w:pPr>
        <w:rPr>
          <w:color w:val="000000"/>
        </w:rPr>
      </w:pPr>
      <w:r>
        <w:t xml:space="preserve">He tests this approach with three methods. First one is </w:t>
      </w:r>
      <w:r w:rsidRPr="00A23B86">
        <w:rPr>
          <w:b/>
          <w:bCs/>
        </w:rPr>
        <w:t>case study</w:t>
      </w:r>
      <w:r w:rsidR="00A23B86">
        <w:t xml:space="preserve"> to provide maximum theoretical leverage. Then he applies a </w:t>
      </w:r>
      <w:r w:rsidR="00A23B86" w:rsidRPr="00A23B86">
        <w:rPr>
          <w:b/>
          <w:bCs/>
        </w:rPr>
        <w:t>small</w:t>
      </w:r>
      <w:r w:rsidR="00A23B86">
        <w:rPr>
          <w:b/>
          <w:bCs/>
        </w:rPr>
        <w:t>-n</w:t>
      </w:r>
      <w:r w:rsidR="00A23B86" w:rsidRPr="00A23B86">
        <w:rPr>
          <w:b/>
          <w:bCs/>
        </w:rPr>
        <w:t>-</w:t>
      </w:r>
      <w:r w:rsidR="00A23B86">
        <w:rPr>
          <w:b/>
          <w:bCs/>
        </w:rPr>
        <w:t xml:space="preserve"> </w:t>
      </w:r>
      <w:r w:rsidR="00A23B86" w:rsidRPr="00A23B86">
        <w:rPr>
          <w:b/>
          <w:bCs/>
        </w:rPr>
        <w:t>ase method</w:t>
      </w:r>
      <w:r w:rsidR="00A23B86">
        <w:t xml:space="preserve"> to characterize the variables, like force employment which he claims never had been tried before. To generalize the results he compliments the case studies with a series of </w:t>
      </w:r>
      <w:r w:rsidR="00A23B86" w:rsidRPr="00A23B86">
        <w:rPr>
          <w:b/>
          <w:bCs/>
        </w:rPr>
        <w:t>large-n statistical analyses</w:t>
      </w:r>
      <w:r w:rsidR="00A23B86">
        <w:t xml:space="preserve">. </w:t>
      </w:r>
      <w:r>
        <w:t xml:space="preserve"> </w:t>
      </w:r>
      <w:r w:rsidR="00A23B86">
        <w:t xml:space="preserve">He inserted the new variable of force employment with </w:t>
      </w:r>
      <w:r w:rsidR="00A23B86" w:rsidRPr="00A23B86">
        <w:rPr>
          <w:b/>
          <w:bCs/>
          <w:i/>
          <w:iCs/>
        </w:rPr>
        <w:t>treating it indirectly via enabling assumptions and proxy variables</w:t>
      </w:r>
      <w:r w:rsidR="00A23B86">
        <w:t>.</w:t>
      </w:r>
      <w:r w:rsidR="00627DCA">
        <w:t xml:space="preserve"> He also includes ex ante experiments via a simulation tool, changing key features while holding all other </w:t>
      </w:r>
      <w:r w:rsidR="00627DCA">
        <w:lastRenderedPageBreak/>
        <w:t xml:space="preserve">aspects constant to deduce a more systematic framework which is not experienced by real time fights. </w:t>
      </w:r>
      <w:sdt>
        <w:sdtPr>
          <w:rPr>
            <w:color w:val="000000"/>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411EB7">
            <w:rPr>
              <w:color w:val="000000"/>
            </w:rPr>
            <w:t>(Biddle, 2006, p. 10)</w:t>
          </w:r>
        </w:sdtContent>
      </w:sdt>
    </w:p>
    <w:p w14:paraId="1F65DC30" w14:textId="2E3073C6" w:rsidR="00957DED" w:rsidRDefault="0058729C">
      <w:r>
        <w:t xml:space="preserve">Biddle then pass to ideas about capability and states that these ideas fall into three broad classes which are numerical preponderance, technology, and force employment. </w:t>
      </w:r>
    </w:p>
    <w:p w14:paraId="3BA170EE" w14:textId="0F2CE283" w:rsidR="00DB106A" w:rsidRPr="00DB106A" w:rsidRDefault="00BC5CE6">
      <w:pPr>
        <w:rPr>
          <w:b/>
          <w:bCs/>
        </w:rPr>
      </w:pPr>
      <w:r>
        <w:rPr>
          <w:b/>
          <w:bCs/>
        </w:rPr>
        <w:t xml:space="preserve">Numerical </w:t>
      </w:r>
      <w:r w:rsidR="00DB106A" w:rsidRPr="00DB106A">
        <w:rPr>
          <w:b/>
          <w:bCs/>
        </w:rPr>
        <w:t>Preponderance</w:t>
      </w:r>
    </w:p>
    <w:p w14:paraId="13D64760" w14:textId="5DFD61F2" w:rsidR="0058729C" w:rsidRDefault="00F52F94">
      <w:pPr>
        <w:rPr>
          <w:color w:val="000000"/>
        </w:rPr>
      </w:pPr>
      <w: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t>, and effects the national strategy making equaly with politic-military considerations.</w:t>
      </w:r>
      <w:r w:rsidR="00CB64E4">
        <w:t xml:space="preserve"> In the end most of these preponderance arguments claims only that numerical superiority determines capability. </w:t>
      </w:r>
      <w:sdt>
        <w:sdtPr>
          <w:rPr>
            <w:color w:val="000000"/>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411EB7">
            <w:rPr>
              <w:color w:val="000000"/>
            </w:rPr>
            <w:t>(Biddle, 2006, p. 14)</w:t>
          </w:r>
        </w:sdtContent>
      </w:sdt>
    </w:p>
    <w:p w14:paraId="26D62657" w14:textId="1A3B1263" w:rsidR="00CB64E4" w:rsidRDefault="00CB64E4">
      <w:pPr>
        <w:rPr>
          <w:color w:val="000000"/>
        </w:rPr>
      </w:pPr>
      <w:r>
        <w:rPr>
          <w:color w:val="000000"/>
        </w:rPr>
        <w:t xml:space="preserve">He then gives some detail accounts of this approach and mentions about </w:t>
      </w:r>
      <w:r w:rsidRPr="00705BE0">
        <w:rPr>
          <w:b/>
          <w:bCs/>
          <w:color w:val="000000"/>
        </w:rPr>
        <w:t>“density”</w:t>
      </w:r>
      <w:r>
        <w:rPr>
          <w:color w:val="000000"/>
        </w:rPr>
        <w:t xml:space="preserve"> term of especially Liddle Hart and Mearsheimer. He summarizes these scolars approach and states that “density matters rather than just force size: the higher the “force-to-space” ratio, the greater the defender’s relative advantage</w:t>
      </w:r>
      <w:r w:rsidR="003B0C0A">
        <w:rPr>
          <w:color w:val="000000"/>
        </w:rPr>
        <w:t>, and vice versa</w:t>
      </w:r>
      <w:r>
        <w:rPr>
          <w:color w:val="000000"/>
        </w:rPr>
        <w:t xml:space="preserve">”. </w:t>
      </w:r>
      <w:sdt>
        <w:sdtPr>
          <w:rPr>
            <w:color w:val="000000"/>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411EB7">
            <w:rPr>
              <w:color w:val="000000"/>
            </w:rPr>
            <w:t>(Biddle, 2006, p. 14)</w:t>
          </w:r>
        </w:sdtContent>
      </w:sdt>
    </w:p>
    <w:p w14:paraId="193633BD" w14:textId="00AF209A" w:rsidR="00705BE0" w:rsidRPr="00705BE0" w:rsidRDefault="00705BE0" w:rsidP="00705BE0">
      <w:pPr>
        <w:ind w:left="851"/>
        <w:rPr>
          <w:i/>
          <w:iCs/>
          <w:color w:val="000000"/>
        </w:rPr>
      </w:pPr>
      <w:r w:rsidRPr="00705BE0">
        <w:rPr>
          <w:i/>
          <w:iCs/>
          <w:color w:val="000000"/>
        </w:rPr>
        <w:t>Basil Liddle Hart, The ratio of troops to space, Military Review 40, April 1960,</w:t>
      </w:r>
    </w:p>
    <w:p w14:paraId="2178F19E" w14:textId="304E2B19" w:rsidR="00705BE0" w:rsidRDefault="00705BE0" w:rsidP="00705BE0">
      <w:pPr>
        <w:ind w:left="851"/>
        <w:rPr>
          <w:color w:val="000000"/>
        </w:rPr>
      </w:pPr>
      <w:r w:rsidRPr="00705BE0">
        <w:rPr>
          <w:i/>
          <w:iCs/>
          <w:color w:val="000000"/>
        </w:rPr>
        <w:t>Mearsheimer, Conventional Deterrence, pp.47-48, 181-183.</w:t>
      </w:r>
    </w:p>
    <w:p w14:paraId="64036F0F" w14:textId="4D713BF2" w:rsidR="003B0C0A" w:rsidRDefault="003B0C0A">
      <w:pPr>
        <w:rPr>
          <w:color w:val="000000"/>
        </w:rPr>
      </w:pPr>
      <w:r>
        <w:rPr>
          <w:color w:val="000000"/>
        </w:rPr>
        <w:t xml:space="preserve">He summarizes also briefly the approaches of threshold effects via </w:t>
      </w:r>
      <w:r w:rsidRPr="00705BE0">
        <w:rPr>
          <w:b/>
          <w:bCs/>
          <w:color w:val="000000"/>
        </w:rPr>
        <w:t>“rules of thumb”</w:t>
      </w:r>
      <w:r>
        <w:rPr>
          <w:color w:val="000000"/>
        </w:rPr>
        <w:t xml:space="preserve"> from again mainly Liddle Hart and Mearsheimer, saying that most common holds that successful attack requires at least a 3:1 local superiority. </w:t>
      </w:r>
      <w:r w:rsidR="00705BE0">
        <w:rPr>
          <w:color w:val="000000"/>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411EB7">
            <w:rPr>
              <w:color w:val="000000"/>
            </w:rPr>
            <w:t>(Biddle, 2006, p. 15)</w:t>
          </w:r>
        </w:sdtContent>
      </w:sdt>
    </w:p>
    <w:p w14:paraId="21792D1F" w14:textId="065DD5FF" w:rsidR="00705BE0" w:rsidRPr="00705BE0" w:rsidRDefault="00705BE0" w:rsidP="00705BE0">
      <w:pPr>
        <w:ind w:left="851"/>
        <w:rPr>
          <w:i/>
          <w:iCs/>
          <w:color w:val="000000"/>
        </w:rPr>
      </w:pPr>
      <w:r w:rsidRPr="00705BE0">
        <w:rPr>
          <w:i/>
          <w:iCs/>
          <w:color w:val="000000"/>
        </w:rPr>
        <w:t>Basil Liddle Hart, Defense of Britain (London: Faber and Faber, 1939) pp.54-55</w:t>
      </w:r>
    </w:p>
    <w:p w14:paraId="58E7529B" w14:textId="46F909BB" w:rsidR="00705BE0" w:rsidRPr="00705BE0" w:rsidRDefault="00705BE0" w:rsidP="00705BE0">
      <w:pPr>
        <w:ind w:left="851"/>
        <w:rPr>
          <w:i/>
          <w:iCs/>
          <w:color w:val="000000"/>
        </w:rPr>
      </w:pPr>
      <w:r w:rsidRPr="00705BE0">
        <w:rPr>
          <w:i/>
          <w:iCs/>
          <w:color w:val="000000"/>
        </w:rPr>
        <w:t xml:space="preserve">John Mearsheimer, Assessing the Conventional Balance: The 3:1 Rule and its critics, International Security 13, 4(Spring 1989), pp.54-89 </w:t>
      </w:r>
    </w:p>
    <w:p w14:paraId="29CA0A70" w14:textId="78517FE1" w:rsidR="00705BE0" w:rsidRDefault="00705BE0">
      <w:pPr>
        <w:rPr>
          <w:color w:val="000000"/>
        </w:rPr>
      </w:pPr>
    </w:p>
    <w:p w14:paraId="69A3D58B" w14:textId="16CD3F8E" w:rsidR="00DB106A" w:rsidRDefault="00DB106A">
      <w:pPr>
        <w:rPr>
          <w:color w:val="000000"/>
        </w:rPr>
      </w:pPr>
      <w:r>
        <w:rPr>
          <w:color w:val="000000"/>
        </w:rPr>
        <w:t xml:space="preserve">He finalises this approach by stating that; in this approach it is relied on simple measures of gross preponderance per se: the greater A’s numerical superiority over B, the greater its relative capability. </w:t>
      </w:r>
      <w:sdt>
        <w:sdtPr>
          <w:rPr>
            <w:color w:val="000000"/>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411EB7">
            <w:rPr>
              <w:color w:val="000000"/>
            </w:rPr>
            <w:t>(Biddle, 2006, p. 15)</w:t>
          </w:r>
        </w:sdtContent>
      </w:sdt>
    </w:p>
    <w:p w14:paraId="15A58A84" w14:textId="40EC20A5" w:rsidR="00DB106A" w:rsidRPr="00DD1E95" w:rsidRDefault="00F35ACE">
      <w:pPr>
        <w:rPr>
          <w:b/>
          <w:bCs/>
          <w:color w:val="000000"/>
        </w:rPr>
      </w:pPr>
      <w:r w:rsidRPr="00DD1E95">
        <w:rPr>
          <w:b/>
          <w:bCs/>
          <w:color w:val="000000"/>
        </w:rPr>
        <w:t>Technology</w:t>
      </w:r>
    </w:p>
    <w:p w14:paraId="3DAD3EDF" w14:textId="1AC2EFB2" w:rsidR="00F35ACE" w:rsidRDefault="00F35ACE">
      <w:pPr>
        <w:rPr>
          <w:color w:val="000000"/>
        </w:rPr>
      </w:pPr>
      <w:r>
        <w:rPr>
          <w:color w:val="000000"/>
        </w:rPr>
        <w:t xml:space="preserve">He summarizes two approach here. One is systemic theory </w:t>
      </w:r>
      <w:r w:rsidR="00AF21D2">
        <w:rPr>
          <w:color w:val="000000"/>
        </w:rPr>
        <w:t xml:space="preserve">which holds that changing technology shifts the relative ease of attack and defense for all states in the international system. It </w:t>
      </w:r>
      <w:r>
        <w:rPr>
          <w:color w:val="000000"/>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411EB7">
            <w:rPr>
              <w:color w:val="000000"/>
            </w:rPr>
            <w:t>(Biddle, 2006, p. 15)</w:t>
          </w:r>
        </w:sdtContent>
      </w:sdt>
      <w:r>
        <w:rPr>
          <w:color w:val="000000"/>
        </w:rPr>
        <w:t xml:space="preserve">. </w:t>
      </w:r>
    </w:p>
    <w:p w14:paraId="5CF242A5" w14:textId="0B87AD52" w:rsidR="00DD1E95" w:rsidRDefault="000036DF">
      <w:pPr>
        <w:rPr>
          <w:color w:val="000000"/>
        </w:rPr>
      </w:pPr>
      <w:r>
        <w:rPr>
          <w:color w:val="000000"/>
        </w:rPr>
        <w:t xml:space="preserve">Second school in the technology approach is dyadic technology theory which claims the one who has the technology edge prevails. </w:t>
      </w:r>
    </w:p>
    <w:p w14:paraId="6C5F2DBE" w14:textId="77777777" w:rsidR="00DD1E95" w:rsidRDefault="00DD1E95">
      <w:pPr>
        <w:rPr>
          <w:color w:val="000000"/>
        </w:rPr>
      </w:pPr>
    </w:p>
    <w:p w14:paraId="4C5258FE" w14:textId="7CD75A9D" w:rsidR="00A53ABA" w:rsidRDefault="00A53ABA">
      <w:pPr>
        <w:rPr>
          <w:color w:val="000000"/>
        </w:rPr>
      </w:pPr>
      <w:r>
        <w:rPr>
          <w:color w:val="000000"/>
        </w:rPr>
        <w:lastRenderedPageBreak/>
        <w:br w:type="page"/>
      </w:r>
    </w:p>
    <w:p w14:paraId="6B8397F9" w14:textId="5FBA0DFF" w:rsidR="00A53ABA" w:rsidRDefault="00A53ABA" w:rsidP="00A53ABA">
      <w:pPr>
        <w:jc w:val="center"/>
      </w:pPr>
      <w:r>
        <w:lastRenderedPageBreak/>
        <w:t>On War</w:t>
      </w:r>
    </w:p>
    <w:p w14:paraId="2839CB20" w14:textId="076E009C" w:rsidR="00A53ABA" w:rsidRDefault="00A53ABA" w:rsidP="00A53ABA">
      <w:pPr>
        <w:jc w:val="center"/>
      </w:pPr>
      <w:r>
        <w:t>Clausewitz</w:t>
      </w:r>
    </w:p>
    <w:p w14:paraId="221A22E9" w14:textId="77777777" w:rsidR="00A53ABA" w:rsidRDefault="00A53ABA" w:rsidP="00A53ABA"/>
    <w:p w14:paraId="2648FE59" w14:textId="3C2DEF97" w:rsidR="00D977DE" w:rsidRDefault="00D977DE" w:rsidP="00D977DE">
      <w:r w:rsidRPr="00D977DE">
        <w:rPr>
          <w:b/>
          <w:bCs/>
        </w:rPr>
        <w:t>+ Definition:</w:t>
      </w:r>
      <w:r>
        <w:t xml:space="preserve"> </w:t>
      </w:r>
      <w:r w:rsidR="008C2FFC">
        <w:t>(</w:t>
      </w:r>
      <w:r>
        <w:t>p.75</w:t>
      </w:r>
      <w:r w:rsidR="008C2FFC">
        <w:t>)</w:t>
      </w:r>
      <w:r>
        <w:t xml:space="preserve"> </w:t>
      </w:r>
      <w:r w:rsidR="00A53ABA">
        <w:t xml:space="preserve">Clausewitz </w:t>
      </w:r>
      <w:r>
        <w:t xml:space="preserve">says that war is nothing but a duel on a larger scale. Each tries through physical force to compel the other to do his will; his immediate aim is to throw his opponent in order to make him incapable of further resistance. From this point he makes his final definition: war is </w:t>
      </w:r>
      <w:r w:rsidR="00A53ABA">
        <w:t>an act of force to compel our enemy to do our will.</w:t>
      </w:r>
      <w:r>
        <w:t xml:space="preserve"> This definition based on “hostile intentions” perspective of human psychology (p.76). </w:t>
      </w:r>
    </w:p>
    <w:p w14:paraId="59227E17" w14:textId="1210348A" w:rsidR="00371467" w:rsidRDefault="00371467" w:rsidP="00D977DE">
      <w:r>
        <w:t>H</w:t>
      </w:r>
      <w:r w:rsidR="008C2FFC">
        <w:t xml:space="preserve">is main emphasis is on physical force which is the means of war to impose our will on the enemy is object. </w:t>
      </w:r>
    </w:p>
    <w:p w14:paraId="12BC3B59" w14:textId="0DC3AC24" w:rsidR="008C2FFC" w:rsidRDefault="008C2FFC" w:rsidP="00D977DE">
      <w:r>
        <w:t xml:space="preserve">To get this object, we must render the enemy powerless, true aim of the warfare. </w:t>
      </w:r>
    </w:p>
    <w:p w14:paraId="0F30DFD3" w14:textId="3F4D46C2" w:rsidR="00D977DE" w:rsidRDefault="00D977DE" w:rsidP="00A53ABA">
      <w:r>
        <w:t>Keywords: “war”, “act of force”, “will”</w:t>
      </w:r>
      <w:r w:rsidR="008C2FFC">
        <w:t>, “duel”, “physical force”, “object”, “aim”</w:t>
      </w:r>
    </w:p>
    <w:p w14:paraId="013E2C72" w14:textId="77777777" w:rsidR="009434F3" w:rsidRDefault="00D977DE" w:rsidP="00AC7011">
      <w:r w:rsidRPr="00D50BD5">
        <w:rPr>
          <w:b/>
          <w:bCs/>
        </w:rPr>
        <w:t>+ The maximum use of force</w:t>
      </w:r>
      <w:r>
        <w:t xml:space="preserve"> </w:t>
      </w:r>
    </w:p>
    <w:p w14:paraId="11D574D8" w14:textId="77777777" w:rsidR="009434F3" w:rsidRDefault="00D977DE" w:rsidP="00AC7011">
      <w:r>
        <w:t>p.75</w:t>
      </w:r>
    </w:p>
    <w:p w14:paraId="4A623489" w14:textId="5109F74A" w:rsidR="009434F3" w:rsidRDefault="00AC7011" w:rsidP="00AC7011">
      <w:r>
        <w:t xml:space="preserve">He argues that in order to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Default="009434F3" w:rsidP="00AC7011">
      <w:r>
        <w:t xml:space="preserve">p.76: </w:t>
      </w:r>
    </w:p>
    <w:p w14:paraId="7286434A" w14:textId="6E26E6B6" w:rsidR="00AC7011" w:rsidRDefault="00AC7011" w:rsidP="00AC7011">
      <w:r>
        <w:t xml:space="preserve">He also mentions that “social conditions of the states” give rise to war and these conditions may moderate the warfare, designate the severity of war. </w:t>
      </w:r>
      <w:r>
        <w:t>T o introduce the principle of moderation into the theory of war itself</w:t>
      </w:r>
      <w:r>
        <w:t xml:space="preserve"> </w:t>
      </w:r>
      <w:r>
        <w:t>would always lead to logical absurdity</w:t>
      </w:r>
      <w:r>
        <w:t xml:space="preserve">. </w:t>
      </w:r>
    </w:p>
    <w:p w14:paraId="4C3D1D03" w14:textId="5DEB86BE" w:rsidR="003804F3" w:rsidRDefault="003804F3" w:rsidP="00AC7011">
      <w:r>
        <w:t xml:space="preserve">He bases the cause of the war to the human </w:t>
      </w:r>
      <w:r w:rsidRPr="003804F3">
        <w:rPr>
          <w:noProof/>
          <w:lang w:val="en-GB"/>
        </w:rPr>
        <w:t>insticnts</w:t>
      </w:r>
      <w:r>
        <w:t>. He mentions that there are two different motives that cause the figth between two men fight: hostile feelings and hostile intentions. The definiton of war is based however on the hostile intentions</w:t>
      </w:r>
      <w:r w:rsidR="000B5FB5">
        <w:t xml:space="preserve"> because of it is more general. </w:t>
      </w:r>
      <w:r>
        <w:t xml:space="preserve">So he argues that every human feeling such as hatred cannot be explained without hostile intention. </w:t>
      </w:r>
      <w:r w:rsidR="00D50BD5">
        <w:t xml:space="preserve">From this perspective, </w:t>
      </w:r>
      <w:r w:rsidR="000B5FB5">
        <w:t xml:space="preserve">there are no difference between the nature of civilized and savagery societies. There is difference between how far institutional progress has been achieved among these two. </w:t>
      </w:r>
      <w:r w:rsidR="000B5FB5" w:rsidRPr="000B5FB5">
        <w:t>Even the most civilized of peoples, in short, can be fired with passionate hatred for each other.</w:t>
      </w:r>
      <w:r w:rsidR="000B5FB5">
        <w:t xml:space="preserve"> This conclusion made him suggest that </w:t>
      </w:r>
      <w:r w:rsidR="000B5FB5" w:rsidRPr="003701DA">
        <w:rPr>
          <w:b/>
          <w:bCs/>
        </w:rPr>
        <w:t>wars are not resulted from rational act only, these feelings plays its role also.</w:t>
      </w:r>
      <w:r w:rsidR="000B5FB5">
        <w:t xml:space="preserve"> </w:t>
      </w:r>
    </w:p>
    <w:p w14:paraId="7E1EBB08" w14:textId="4AD621BC" w:rsidR="003701DA" w:rsidRDefault="000B5FB5" w:rsidP="00AC7011">
      <w:r>
        <w:t xml:space="preserve">Here comes important suggestion: when we think war without these feelings, it would be enough to compare phsical forces to decide who wins, as he terms it “algebra war”, which never happens. </w:t>
      </w:r>
      <w:r w:rsidR="003701DA">
        <w:t>Because the war is act of force, the emotions do involve.</w:t>
      </w:r>
      <w:r w:rsidR="003701DA">
        <w:t xml:space="preserve"> Emotions affect the war to some degree. And this depends on how far conflicting interest exist, not in level of civilization. </w:t>
      </w:r>
    </w:p>
    <w:p w14:paraId="064353EF" w14:textId="1F1380AE" w:rsidR="00E625B9" w:rsidRDefault="00E625B9" w:rsidP="00E625B9">
      <w: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Default="00612B8B" w:rsidP="00A73C4A">
      <w:r>
        <w:t>p.77:</w:t>
      </w:r>
    </w:p>
    <w:p w14:paraId="4A3C66AE" w14:textId="6E39EE94" w:rsidR="00A73C4A" w:rsidRDefault="00A73C4A" w:rsidP="00A73C4A">
      <w:r>
        <w:lastRenderedPageBreak/>
        <w:t xml:space="preserve">He sums the thesis: </w:t>
      </w:r>
      <w:r>
        <w:t>war is an act of force, and there is no</w:t>
      </w:r>
      <w:r>
        <w:t xml:space="preserve"> </w:t>
      </w:r>
      <w:r>
        <w:t>logical limit to the application of that force. Each side, therefore, compels</w:t>
      </w:r>
      <w:r>
        <w:t xml:space="preserve"> </w:t>
      </w:r>
      <w:r>
        <w:t>its opponent to follow suit; a reciprocal action is started which must lead,</w:t>
      </w:r>
      <w:r>
        <w:t xml:space="preserve"> </w:t>
      </w:r>
      <w:r>
        <w:t xml:space="preserve">in theory, to extremes. This is the </w:t>
      </w:r>
      <w:r>
        <w:t>first</w:t>
      </w:r>
      <w:r>
        <w:t xml:space="preserve"> case of interaction and the </w:t>
      </w:r>
      <w:r w:rsidRPr="00C65B09">
        <w:rPr>
          <w:b/>
          <w:bCs/>
        </w:rPr>
        <w:t>first</w:t>
      </w:r>
      <w:r w:rsidRPr="00C65B09">
        <w:rPr>
          <w:b/>
          <w:bCs/>
        </w:rPr>
        <w:t xml:space="preserve"> </w:t>
      </w:r>
      <w:r w:rsidRPr="00C65B09">
        <w:rPr>
          <w:b/>
          <w:bCs/>
        </w:rPr>
        <w:t>"extreme"</w:t>
      </w:r>
      <w:r>
        <w:t xml:space="preserve"> we meet with.</w:t>
      </w:r>
    </w:p>
    <w:p w14:paraId="7F80CEA3" w14:textId="3D5C8150" w:rsidR="00AC7011" w:rsidRDefault="00AC7011" w:rsidP="00AC7011">
      <w:r>
        <w:t xml:space="preserve">Keywords: </w:t>
      </w:r>
      <w:r w:rsidR="003804F3">
        <w:t xml:space="preserve">maximum use of power, intellect, social conditions, </w:t>
      </w:r>
      <w:r>
        <w:t>theory of war</w:t>
      </w:r>
      <w:r w:rsidR="003804F3">
        <w:t>, hostile feeling, hostile intention</w:t>
      </w:r>
      <w:r w:rsidR="000B5FB5">
        <w:t>, algebra war</w:t>
      </w:r>
      <w:r w:rsidR="003701DA">
        <w:t>, emotion</w:t>
      </w:r>
      <w:r w:rsidR="000C618C">
        <w:t>, invention of gunpowder, improvement of firearms, evidence of destroy enemy</w:t>
      </w:r>
      <w:r w:rsidR="00612B8B">
        <w:t>, extremes</w:t>
      </w:r>
      <w:r w:rsidR="000B5FB5">
        <w:t xml:space="preserve">. </w:t>
      </w:r>
    </w:p>
    <w:p w14:paraId="54846BDD" w14:textId="77777777" w:rsidR="001C49C5" w:rsidRDefault="001C49C5" w:rsidP="00A53ABA">
      <w:pPr>
        <w:rPr>
          <w:b/>
          <w:bCs/>
        </w:rPr>
      </w:pPr>
      <w:r w:rsidRPr="001C49C5">
        <w:rPr>
          <w:b/>
          <w:bCs/>
        </w:rPr>
        <w:t xml:space="preserve">+ The aim is to disarm the enemy: </w:t>
      </w:r>
    </w:p>
    <w:p w14:paraId="424C4FA2" w14:textId="77777777" w:rsidR="001C49C5" w:rsidRDefault="001C49C5" w:rsidP="00A53ABA">
      <w:r w:rsidRPr="001C49C5">
        <w:t>p.77</w:t>
      </w:r>
    </w:p>
    <w:p w14:paraId="73D07090" w14:textId="6DEFB358" w:rsidR="001C49C5" w:rsidRDefault="001C49C5" w:rsidP="00A53ABA">
      <w:r w:rsidRPr="001C49C5">
        <w:t xml:space="preserve">He </w:t>
      </w:r>
      <w:r>
        <w:t xml:space="preserve">repeats that aim of the warfare is to disarm the enemy. </w:t>
      </w:r>
      <w:r w:rsidR="00AF4C0F">
        <w:t xml:space="preserve">To achieve he argues that </w:t>
      </w:r>
      <w:r w:rsidR="004B495E">
        <w:t xml:space="preserve">the enemy should be put in a enough dangerouıs situation to accept that. Otherwise it should wait to improve condition. </w:t>
      </w:r>
    </w:p>
    <w:p w14:paraId="6198F7B3" w14:textId="77777777" w:rsidR="009A7721" w:rsidRDefault="004B495E" w:rsidP="00A53ABA">
      <w:r>
        <w:t xml:space="preserve">He argues that, </w:t>
      </w:r>
      <w:r w:rsidR="00A53ABA">
        <w:t>war is not the action of a living force upon a lifeless mass</w:t>
      </w:r>
      <w:r>
        <w:t xml:space="preserve">. The enemy is also living force so it m ay do the same thing for me. So, these reciprocal aims constitutes the </w:t>
      </w:r>
      <w:r w:rsidRPr="00C65B09">
        <w:rPr>
          <w:b/>
          <w:bCs/>
        </w:rPr>
        <w:t>second extreme</w:t>
      </w:r>
      <w:r>
        <w:t>.</w:t>
      </w:r>
    </w:p>
    <w:p w14:paraId="3DF18C79" w14:textId="77777777" w:rsidR="009A7721" w:rsidRDefault="009A7721" w:rsidP="00A53ABA">
      <w:pPr>
        <w:rPr>
          <w:b/>
          <w:bCs/>
        </w:rPr>
      </w:pPr>
      <w:r w:rsidRPr="009A7721">
        <w:rPr>
          <w:b/>
          <w:bCs/>
        </w:rPr>
        <w:t>+ The maximum exertion of strength</w:t>
      </w:r>
    </w:p>
    <w:p w14:paraId="6F8E6559" w14:textId="77777777" w:rsidR="009A7721" w:rsidRDefault="009A7721" w:rsidP="00A53ABA">
      <w:r>
        <w:t xml:space="preserve"> p.77:</w:t>
      </w:r>
    </w:p>
    <w:p w14:paraId="1A4BC0C2" w14:textId="1F7520F6" w:rsidR="00A53ABA" w:rsidRDefault="009A7721" w:rsidP="00A53ABA">
      <w:r>
        <w:t>He argues that i</w:t>
      </w:r>
      <w:r w:rsidR="00A53ABA">
        <w:t xml:space="preserve">f you want to overcome your enemy you must </w:t>
      </w:r>
      <w:r w:rsidR="00A53ABA" w:rsidRPr="00F76112">
        <w:rPr>
          <w:b/>
          <w:bCs/>
        </w:rPr>
        <w:t>match your effort against his power of resistance</w:t>
      </w:r>
      <w:r w:rsidR="00A53ABA">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C65B09">
        <w:rPr>
          <w:b/>
          <w:bCs/>
        </w:rPr>
        <w:t>third</w:t>
      </w:r>
      <w:r w:rsidR="00A53ABA" w:rsidRPr="00C65B09">
        <w:rPr>
          <w:b/>
          <w:bCs/>
        </w:rPr>
        <w:t xml:space="preserve"> extreme</w:t>
      </w:r>
      <w:r>
        <w:t>.</w:t>
      </w:r>
      <w:r w:rsidR="00A53ABA">
        <w:t xml:space="preserve"> </w:t>
      </w:r>
    </w:p>
    <w:p w14:paraId="672E82E1" w14:textId="7C164E1C" w:rsidR="00A53ABA" w:rsidRDefault="00495809" w:rsidP="00A53ABA">
      <w:r>
        <w:rPr>
          <w:highlight w:val="lightGray"/>
        </w:rPr>
        <w:t xml:space="preserve">Strength of will ~ </w:t>
      </w:r>
      <w:r w:rsidR="00A53ABA" w:rsidRPr="009A7721">
        <w:rPr>
          <w:highlight w:val="lightGray"/>
        </w:rPr>
        <w:t>motivation</w:t>
      </w:r>
      <w:r w:rsidR="00A53ABA">
        <w:t xml:space="preserve"> </w:t>
      </w:r>
    </w:p>
    <w:p w14:paraId="232E7749" w14:textId="77777777" w:rsidR="00495809" w:rsidRPr="00495809" w:rsidRDefault="00495809" w:rsidP="00A53ABA">
      <w:pPr>
        <w:rPr>
          <w:b/>
          <w:bCs/>
        </w:rPr>
      </w:pPr>
      <w:r w:rsidRPr="00495809">
        <w:rPr>
          <w:b/>
          <w:bCs/>
        </w:rPr>
        <w:t xml:space="preserve">+ Moderations in place: </w:t>
      </w:r>
    </w:p>
    <w:p w14:paraId="7E5FD89D" w14:textId="162EF9B6" w:rsidR="00A53ABA" w:rsidRDefault="00A53ABA" w:rsidP="00A53ABA">
      <w: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Default="00A53ABA" w:rsidP="00A53ABA">
      <w:r>
        <w:t xml:space="preserve">My purpose with this study is to integrate “strength of will” part to already in place well studied part of total means part. </w:t>
      </w:r>
    </w:p>
    <w:p w14:paraId="039FA10E" w14:textId="2FF0AD86" w:rsidR="00A53ABA" w:rsidRDefault="00A53ABA" w:rsidP="00A53ABA">
      <w:r>
        <w:t>Since each side will try their extreme ends on the means and objectives, this will never produce real life understanding of the war. Because of that, Clausewitz proposes some moderations</w:t>
      </w:r>
      <w:sdt>
        <w:sdtPr>
          <w:rPr>
            <w:color w:val="000000"/>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411EB7">
            <w:rPr>
              <w:color w:val="000000"/>
            </w:rPr>
            <w:t>(Clausewitz, n.d., p. 78)</w:t>
          </w:r>
        </w:sdtContent>
      </w:sdt>
      <w:r>
        <w:t xml:space="preserve">. By this he means it is nearly impossible to reach this kind of perfection. In other word, realities will force participants to be far more back of the desired means and desired objectives. </w:t>
      </w:r>
    </w:p>
    <w:p w14:paraId="1DF258C6" w14:textId="78D082CC" w:rsidR="00A53ABA" w:rsidRDefault="00A53ABA" w:rsidP="00A53ABA">
      <w: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411EB7">
            <w:rPr>
              <w:color w:val="000000"/>
            </w:rPr>
            <w:t>(Clausewitz, n.d., p. 78)</w:t>
          </w:r>
        </w:sdtContent>
      </w:sdt>
      <w:r>
        <w:t xml:space="preserve">. Second reason is war necessitates successive decisions and actions rather than a set of simultaneous decisions and a single action. This nature also moderates the </w:t>
      </w:r>
      <w:r>
        <w:lastRenderedPageBreak/>
        <w:t xml:space="preserve">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F715E5">
        <w:rPr>
          <w:color w:val="000000"/>
        </w:rPr>
        <w:t xml:space="preserve"> </w:t>
      </w:r>
      <w:sdt>
        <w:sdtPr>
          <w:rPr>
            <w:color w:val="000000"/>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411EB7">
            <w:rPr>
              <w:color w:val="000000"/>
            </w:rPr>
            <w:t xml:space="preserve"> (Clausewitz, n.d., pp. 79)</w:t>
          </w:r>
        </w:sdtContent>
      </w:sdt>
      <w:r>
        <w:t>. Third reason to prevent to reach to extremes is the thought that every participant should think that there will be some other activities that may recover if loose the battle</w:t>
      </w:r>
      <w:sdt>
        <w:sdtPr>
          <w:rPr>
            <w:color w:val="000000"/>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411EB7">
            <w:rPr>
              <w:color w:val="000000"/>
            </w:rPr>
            <w:t>(Clausewitz, n.d., p. 80)</w:t>
          </w:r>
        </w:sdtContent>
      </w:sdt>
      <w:r>
        <w:t xml:space="preserve">. </w:t>
      </w:r>
    </w:p>
    <w:p w14:paraId="6CBC4094" w14:textId="50EFF641" w:rsidR="00DB106A" w:rsidRDefault="0025515F" w:rsidP="0025515F">
      <w:pPr>
        <w:rPr>
          <w:color w:val="000000"/>
        </w:rPr>
      </w:pPr>
      <w:r>
        <w:rPr>
          <w:color w:val="000000"/>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w:t>
      </w:r>
      <w:r w:rsidRPr="0025515F">
        <w:rPr>
          <w:color w:val="000000"/>
        </w:rPr>
        <w:t>From the enemy's character, from his institutions, the state of his affair:</w:t>
      </w:r>
      <w:r>
        <w:rPr>
          <w:color w:val="000000"/>
        </w:rPr>
        <w:t xml:space="preserve"> </w:t>
      </w:r>
      <w:r w:rsidRPr="0025515F">
        <w:rPr>
          <w:color w:val="000000"/>
        </w:rPr>
        <w:t>and his general situation, each side, using the laws of probability, forms an</w:t>
      </w:r>
      <w:r>
        <w:rPr>
          <w:color w:val="000000"/>
        </w:rPr>
        <w:t xml:space="preserve"> </w:t>
      </w:r>
      <w:r w:rsidRPr="0025515F">
        <w:rPr>
          <w:color w:val="000000"/>
        </w:rPr>
        <w:t>estimate of its opponent's likely course and acts accordingly</w:t>
      </w:r>
      <w:r>
        <w:rPr>
          <w:color w:val="000000"/>
        </w:rPr>
        <w:t xml:space="preserve"> </w:t>
      </w:r>
      <w:sdt>
        <w:sdtPr>
          <w:rPr>
            <w:color w:val="000000"/>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411EB7">
            <w:rPr>
              <w:color w:val="000000"/>
            </w:rPr>
            <w:t>(Clausewitz, n.d., p. 80)</w:t>
          </w:r>
        </w:sdtContent>
      </w:sdt>
      <w:r w:rsidRPr="0025515F">
        <w:rPr>
          <w:color w:val="000000"/>
        </w:rPr>
        <w:t>.</w:t>
      </w:r>
    </w:p>
    <w:p w14:paraId="00A45BB0" w14:textId="7E673D07" w:rsidR="0025515F" w:rsidRDefault="00CC66C3" w:rsidP="00F52F77">
      <w:pPr>
        <w:rPr>
          <w:color w:val="000000"/>
        </w:rPr>
      </w:pPr>
      <w:r>
        <w:rPr>
          <w:color w:val="000000"/>
        </w:rPr>
        <w:t xml:space="preserve">The more the law of extremes looses power with real life condition modifications, political </w:t>
      </w:r>
      <w:r w:rsidR="00EA1239">
        <w:rPr>
          <w:color w:val="000000"/>
        </w:rPr>
        <w:t xml:space="preserve">object become more important. Clausewitz mentions that political object should be always included in the calculation of probabilites.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3176FA">
        <w:rPr>
          <w:color w:val="000000"/>
        </w:rPr>
        <w:t>The political object cannot, however, in itself provide the standard of</w:t>
      </w:r>
      <w:r w:rsidR="003176FA">
        <w:rPr>
          <w:color w:val="000000"/>
        </w:rPr>
        <w:t xml:space="preserve"> </w:t>
      </w:r>
      <w:r w:rsidR="003176FA" w:rsidRPr="003176FA">
        <w:rPr>
          <w:color w:val="000000"/>
        </w:rPr>
        <w:t>measurement.</w:t>
      </w:r>
      <w:r w:rsidR="003176FA">
        <w:rPr>
          <w:color w:val="000000"/>
        </w:rPr>
        <w:t xml:space="preserve"> It differs time to time and according to people. </w:t>
      </w:r>
      <w:r w:rsidR="00F52F77" w:rsidRPr="00F52F77">
        <w:rPr>
          <w:color w:val="000000"/>
        </w:rPr>
        <w:t>We can therefore take the political objects a standard only if we think of the influence it can exert upon the forces</w:t>
      </w:r>
      <w:r w:rsidR="00F52F77">
        <w:rPr>
          <w:color w:val="000000"/>
        </w:rPr>
        <w:t xml:space="preserve"> </w:t>
      </w:r>
      <w:r w:rsidR="00F52F77" w:rsidRPr="00F52F77">
        <w:rPr>
          <w:color w:val="000000"/>
        </w:rPr>
        <w:t>it is meant to move.</w:t>
      </w:r>
      <w:r w:rsidR="00F52F77">
        <w:rPr>
          <w:color w:val="000000"/>
        </w:rPr>
        <w:t xml:space="preserve"> </w:t>
      </w:r>
      <w:r w:rsidR="00F52F77" w:rsidRPr="00F52F77">
        <w:rPr>
          <w:color w:val="000000"/>
        </w:rPr>
        <w:t>The nature of those forces therefore calls for study.</w:t>
      </w:r>
      <w:r w:rsidR="00F52F77">
        <w:rPr>
          <w:color w:val="000000"/>
        </w:rPr>
        <w:t xml:space="preserve"> </w:t>
      </w:r>
      <w:r w:rsidR="00F52F77" w:rsidRPr="00F52F77">
        <w:rPr>
          <w:color w:val="000000"/>
        </w:rPr>
        <w:t>Depending on whether their characteristics increase or diminish the drive</w:t>
      </w:r>
      <w:r w:rsidR="00F52F77">
        <w:rPr>
          <w:color w:val="000000"/>
        </w:rPr>
        <w:t xml:space="preserve"> </w:t>
      </w:r>
      <w:r w:rsidR="00F52F77" w:rsidRPr="00F52F77">
        <w:rPr>
          <w:color w:val="000000"/>
        </w:rPr>
        <w:t xml:space="preserve">toward a particular action, the outcome will vary. </w:t>
      </w:r>
      <w:r w:rsidR="003176FA">
        <w:rPr>
          <w:color w:val="000000"/>
        </w:rPr>
        <w:t>Clausewitz proposes that relations between political military objectives are calibrating themselves according to degrees of importance and intensity  of the war itself</w:t>
      </w:r>
      <w:sdt>
        <w:sdtPr>
          <w:rPr>
            <w:color w:val="000000"/>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411EB7">
            <w:rPr>
              <w:color w:val="000000"/>
            </w:rPr>
            <w:t>(Clausewitz, n.d., pp. 80–81)</w:t>
          </w:r>
        </w:sdtContent>
      </w:sdt>
      <w:r w:rsidR="003176FA">
        <w:rPr>
          <w:color w:val="000000"/>
        </w:rPr>
        <w:t xml:space="preserve">. </w:t>
      </w:r>
    </w:p>
    <w:p w14:paraId="599D32F9" w14:textId="27921F3D" w:rsidR="00610279" w:rsidRDefault="00610279" w:rsidP="00610279">
      <w:pPr>
        <w:rPr>
          <w:color w:val="000000"/>
        </w:rPr>
      </w:pPr>
      <w:r w:rsidRPr="00515782">
        <w:rPr>
          <w:b/>
          <w:bCs/>
          <w:color w:val="000000"/>
        </w:rPr>
        <w:t>+ Suspension of military action-seems absurd.(</w:t>
      </w:r>
      <w:r>
        <w:rPr>
          <w:color w:val="000000"/>
        </w:rPr>
        <w:t xml:space="preserve">81): </w:t>
      </w:r>
      <w:r w:rsidRPr="00610279">
        <w:rPr>
          <w:color w:val="000000"/>
        </w:rPr>
        <w:t>Every action needs a certain time to be</w:t>
      </w:r>
      <w:r>
        <w:rPr>
          <w:color w:val="000000"/>
        </w:rPr>
        <w:t xml:space="preserve"> </w:t>
      </w:r>
      <w:r w:rsidRPr="00610279">
        <w:rPr>
          <w:color w:val="000000"/>
        </w:rPr>
        <w:t>completed. That period is called</w:t>
      </w:r>
      <w:r>
        <w:rPr>
          <w:color w:val="000000"/>
        </w:rPr>
        <w:t xml:space="preserve"> </w:t>
      </w:r>
      <w:r w:rsidRPr="00610279">
        <w:rPr>
          <w:color w:val="000000"/>
        </w:rPr>
        <w:t>its duration, and its length will depend on the speed with which the person</w:t>
      </w:r>
      <w:r>
        <w:rPr>
          <w:color w:val="000000"/>
        </w:rPr>
        <w:t xml:space="preserve"> </w:t>
      </w:r>
      <w:r w:rsidRPr="00610279">
        <w:rPr>
          <w:color w:val="000000"/>
        </w:rPr>
        <w:t>acting works.</w:t>
      </w:r>
      <w:r>
        <w:rPr>
          <w:color w:val="000000"/>
        </w:rPr>
        <w:t xml:space="preserve"> </w:t>
      </w:r>
      <w:r w:rsidRPr="00610279">
        <w:rPr>
          <w:color w:val="000000"/>
        </w:rPr>
        <w:t>Now if every action in war is allowed its appropriate duration, we would</w:t>
      </w:r>
      <w:r>
        <w:rPr>
          <w:color w:val="000000"/>
        </w:rPr>
        <w:t xml:space="preserve"> </w:t>
      </w:r>
      <w:r w:rsidRPr="00610279">
        <w:rPr>
          <w:color w:val="000000"/>
        </w:rPr>
        <w:t>agree that, at least at first sight, any additional expenditure of time-any</w:t>
      </w:r>
      <w:r>
        <w:rPr>
          <w:color w:val="000000"/>
        </w:rPr>
        <w:t xml:space="preserve"> </w:t>
      </w:r>
      <w:r w:rsidRPr="00610279">
        <w:rPr>
          <w:color w:val="000000"/>
        </w:rPr>
        <w:t>suspension of military action-seems absurd.</w:t>
      </w:r>
    </w:p>
    <w:p w14:paraId="2BC53576" w14:textId="47A0C296" w:rsidR="00610279" w:rsidRDefault="00610279" w:rsidP="00610279">
      <w:pPr>
        <w:rPr>
          <w:color w:val="000000"/>
        </w:rPr>
      </w:pPr>
    </w:p>
    <w:p w14:paraId="7D55E2B5" w14:textId="0D44D36C" w:rsidR="00610279" w:rsidRDefault="00375B78" w:rsidP="00375B78">
      <w:pPr>
        <w:rPr>
          <w:color w:val="000000"/>
        </w:rPr>
      </w:pPr>
      <w:r>
        <w:rPr>
          <w:color w:val="000000"/>
        </w:rPr>
        <w:t xml:space="preserve">+ </w:t>
      </w:r>
      <w:r w:rsidRPr="00967970">
        <w:rPr>
          <w:b/>
          <w:bCs/>
          <w:color w:val="000000"/>
        </w:rPr>
        <w:t>Only one consideration can suspend military action, and it seems that it can never be present on more than one side</w:t>
      </w:r>
      <w:r>
        <w:rPr>
          <w:color w:val="000000"/>
        </w:rPr>
        <w:t>(82):</w:t>
      </w:r>
      <w:r w:rsidR="00967970">
        <w:rPr>
          <w:color w:val="000000"/>
        </w:rPr>
        <w:t xml:space="preserve"> Clausewitz argues that i</w:t>
      </w:r>
      <w:r w:rsidRPr="00375B78">
        <w:rPr>
          <w:color w:val="000000"/>
        </w:rPr>
        <w:t xml:space="preserve">f two parties have prepared for war, that motive </w:t>
      </w:r>
      <w:r w:rsidR="00967970">
        <w:rPr>
          <w:color w:val="000000"/>
        </w:rPr>
        <w:t xml:space="preserve">will make the hostiliy persist. Only if one side thinks that it is beneficial </w:t>
      </w:r>
      <w:r w:rsidRPr="00375B78">
        <w:rPr>
          <w:color w:val="000000"/>
        </w:rPr>
        <w:t>to wait for a better moment</w:t>
      </w:r>
      <w:r w:rsidR="00967970">
        <w:rPr>
          <w:color w:val="000000"/>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Default="00967970" w:rsidP="00375B78">
      <w:pPr>
        <w:rPr>
          <w:color w:val="000000"/>
        </w:rPr>
      </w:pPr>
    </w:p>
    <w:p w14:paraId="3C8DCF58" w14:textId="37EA086D" w:rsidR="00967970" w:rsidRDefault="00967970" w:rsidP="00375B78">
      <w:pPr>
        <w:rPr>
          <w:color w:val="000000"/>
        </w:rPr>
      </w:pPr>
      <w:r w:rsidRPr="00CA3B8C">
        <w:rPr>
          <w:b/>
          <w:bCs/>
          <w:color w:val="000000"/>
        </w:rPr>
        <w:t xml:space="preserve">+ </w:t>
      </w:r>
      <w:r w:rsidR="00571DB6" w:rsidRPr="00CA3B8C">
        <w:rPr>
          <w:b/>
          <w:bCs/>
          <w:color w:val="000000"/>
        </w:rPr>
        <w:t>Continuity would thus be brought about in military action and would again intensify everything</w:t>
      </w:r>
      <w:r w:rsidR="00571DB6">
        <w:rPr>
          <w:color w:val="000000"/>
        </w:rPr>
        <w:t>(83)</w:t>
      </w:r>
      <w:r w:rsidR="00CA3B8C">
        <w:rPr>
          <w:color w:val="000000"/>
        </w:rPr>
        <w:t xml:space="preserve">: </w:t>
      </w:r>
      <w:r w:rsidR="00D95BB6">
        <w:rPr>
          <w:color w:val="000000"/>
        </w:rPr>
        <w:t xml:space="preserve">He implies here that there is another extreme point, where one side will never let the other side pause the hostility if it is adventageus to act. He argues that war does not show such contiunity. In real life he implies, there will be times in warfare the sides will cease activities for any reason that circumstances requires. </w:t>
      </w:r>
    </w:p>
    <w:p w14:paraId="2851FE56" w14:textId="6C9700AE" w:rsidR="00D95BB6" w:rsidRDefault="00D95BB6" w:rsidP="00375B78">
      <w:pPr>
        <w:rPr>
          <w:color w:val="000000"/>
        </w:rPr>
      </w:pPr>
    </w:p>
    <w:p w14:paraId="78021270" w14:textId="22CC6B35" w:rsidR="00D95BB6" w:rsidRDefault="00D95BB6" w:rsidP="00375B78">
      <w:pPr>
        <w:rPr>
          <w:color w:val="000000"/>
        </w:rPr>
      </w:pPr>
      <w:r>
        <w:rPr>
          <w:color w:val="000000"/>
        </w:rPr>
        <w:t xml:space="preserve">+ </w:t>
      </w:r>
      <w:r w:rsidRPr="00D95BB6">
        <w:rPr>
          <w:b/>
          <w:bCs/>
          <w:color w:val="000000"/>
        </w:rPr>
        <w:t>Here a principle of polarity proposed</w:t>
      </w:r>
      <w:r>
        <w:rPr>
          <w:color w:val="000000"/>
        </w:rPr>
        <w:t xml:space="preserve"> (83): </w:t>
      </w:r>
      <w:r w:rsidR="00851382">
        <w:rPr>
          <w:color w:val="000000"/>
        </w:rPr>
        <w:t xml:space="preserve">Clausewitz argues that there is a truly polarity in warfarfe since one side’s victory cancels other side’s. He adds that this polarity lies not in the things (two sides) but in their relationships. </w:t>
      </w:r>
    </w:p>
    <w:p w14:paraId="17399BB6" w14:textId="4BB5B915" w:rsidR="005C21D8" w:rsidRDefault="005C21D8" w:rsidP="00671059">
      <w:pPr>
        <w:rPr>
          <w:color w:val="000000"/>
        </w:rPr>
      </w:pPr>
      <w:r>
        <w:rPr>
          <w:color w:val="000000"/>
        </w:rPr>
        <w:t xml:space="preserve">+ </w:t>
      </w:r>
      <w:r w:rsidR="006865FC" w:rsidRPr="006865FC">
        <w:rPr>
          <w:b/>
          <w:bCs/>
          <w:color w:val="000000"/>
        </w:rPr>
        <w:t>Attack and defence being things different in kind, polarity cannot be applied to them</w:t>
      </w:r>
      <w:r w:rsidR="006865FC" w:rsidRPr="006865FC">
        <w:rPr>
          <w:color w:val="000000"/>
        </w:rPr>
        <w:t>(83).</w:t>
      </w:r>
      <w:r w:rsidR="006865FC">
        <w:rPr>
          <w:color w:val="000000"/>
        </w:rPr>
        <w:t xml:space="preserve"> In Clausewitz conceptualization polarity lies in the</w:t>
      </w:r>
      <w:r w:rsidR="00671059">
        <w:rPr>
          <w:color w:val="000000"/>
        </w:rPr>
        <w:t xml:space="preserve"> “decision”, which two side is trying to achieve </w:t>
      </w:r>
      <w:r w:rsidR="006865FC">
        <w:rPr>
          <w:color w:val="000000"/>
        </w:rPr>
        <w:t>objective</w:t>
      </w:r>
      <w:r w:rsidR="00671059">
        <w:rPr>
          <w:color w:val="000000"/>
        </w:rPr>
        <w:t xml:space="preserve">. It doesn’t lie </w:t>
      </w:r>
      <w:r w:rsidR="006865FC">
        <w:rPr>
          <w:color w:val="000000"/>
        </w:rPr>
        <w:t xml:space="preserve">in the kind of warfare or kind of military action like attack or defence.  </w:t>
      </w:r>
      <w:r w:rsidR="00671059" w:rsidRPr="00671059">
        <w:rPr>
          <w:color w:val="000000"/>
        </w:rPr>
        <w:t>If it is in A's interest not to attack</w:t>
      </w:r>
      <w:r w:rsidR="00671059">
        <w:rPr>
          <w:color w:val="000000"/>
        </w:rPr>
        <w:t xml:space="preserve"> </w:t>
      </w:r>
      <w:r w:rsidR="00671059" w:rsidRPr="00671059">
        <w:rPr>
          <w:color w:val="000000"/>
        </w:rPr>
        <w:t>B now but to attack him in four weeks, then it is in B's interest not to be</w:t>
      </w:r>
      <w:r w:rsidR="00671059">
        <w:rPr>
          <w:color w:val="000000"/>
        </w:rPr>
        <w:t xml:space="preserve"> </w:t>
      </w:r>
      <w:r w:rsidR="00671059" w:rsidRPr="00671059">
        <w:rPr>
          <w:color w:val="000000"/>
        </w:rPr>
        <w:t>attacked in four weeks' time, but now.</w:t>
      </w:r>
    </w:p>
    <w:p w14:paraId="158A4A6D" w14:textId="7555EB5F" w:rsidR="003B01EF" w:rsidRDefault="003B01EF" w:rsidP="00671059">
      <w:pPr>
        <w:rPr>
          <w:color w:val="000000"/>
        </w:rPr>
      </w:pPr>
    </w:p>
    <w:p w14:paraId="650DE5CD" w14:textId="16FF58C6" w:rsidR="00152AA1" w:rsidRDefault="00152AA1" w:rsidP="00671059">
      <w:pPr>
        <w:rPr>
          <w:b/>
          <w:bCs/>
          <w:color w:val="000000"/>
        </w:rPr>
      </w:pPr>
      <w:r>
        <w:rPr>
          <w:b/>
          <w:bCs/>
          <w:color w:val="000000"/>
        </w:rPr>
        <w:t>Why suspend activity? Why standstill? (defense is more powerful, imperfect knowledge)</w:t>
      </w:r>
    </w:p>
    <w:p w14:paraId="7C33890E" w14:textId="03E6EB56" w:rsidR="003B01EF" w:rsidRDefault="003B01EF" w:rsidP="00671059">
      <w:pPr>
        <w:rPr>
          <w:color w:val="000000"/>
        </w:rPr>
      </w:pPr>
      <w:r w:rsidRPr="003B01EF">
        <w:rPr>
          <w:b/>
          <w:bCs/>
          <w:color w:val="000000"/>
        </w:rPr>
        <w:t>+ The superiority of defense over attack often destroys the effect of polarity, and this explains the suspension of military action</w:t>
      </w:r>
      <w:r w:rsidRPr="003B01EF">
        <w:rPr>
          <w:color w:val="000000"/>
        </w:rPr>
        <w:t xml:space="preserve"> (p.84)</w:t>
      </w:r>
      <w:r>
        <w:rPr>
          <w:color w:val="000000"/>
        </w:rPr>
        <w:t>: For the first time in his book Clausewitz mentions that defense is stronger form of fighting than attack</w:t>
      </w:r>
      <w:r w:rsidR="00A81849">
        <w:rPr>
          <w:color w:val="000000"/>
        </w:rPr>
        <w:t>. H</w:t>
      </w:r>
      <w:r>
        <w:rPr>
          <w:color w:val="000000"/>
        </w:rPr>
        <w:t>e says that</w:t>
      </w:r>
      <w:r w:rsidR="00A81849">
        <w:rPr>
          <w:color w:val="000000"/>
        </w:rPr>
        <w:t xml:space="preserve"> the question here is </w:t>
      </w:r>
      <w:r>
        <w:rPr>
          <w:color w:val="000000"/>
        </w:rPr>
        <w:t xml:space="preserve">if the decision of postponing </w:t>
      </w:r>
      <w:r w:rsidR="00A81849">
        <w:rPr>
          <w:color w:val="000000"/>
        </w:rPr>
        <w:t xml:space="preserve">a decision </w:t>
      </w:r>
      <w:r>
        <w:rPr>
          <w:color w:val="000000"/>
        </w:rPr>
        <w:t>is more adventegeous for attacker</w:t>
      </w:r>
      <w:r w:rsidR="00A81849">
        <w:rPr>
          <w:color w:val="000000"/>
        </w:rPr>
        <w:t xml:space="preserve"> or not? And if that adventage is bigger than </w:t>
      </w:r>
      <w:r>
        <w:rPr>
          <w:color w:val="000000"/>
        </w:rPr>
        <w:t>the natural advantage of defense</w:t>
      </w:r>
      <w:r w:rsidR="00A81849">
        <w:rPr>
          <w:color w:val="000000"/>
        </w:rPr>
        <w:t xml:space="preserve"> or not?  If this adventage is not bigger than the natural advantage of defense, then the attacker will not postpone the decision. Then he concludes that this polarity impulse would be moderated by this tradeoff. His basic result is the natural advantage of defense explains periods of inactions in the war. Because t</w:t>
      </w:r>
      <w:r w:rsidR="00A81849" w:rsidRPr="00A81849">
        <w:rPr>
          <w:color w:val="000000"/>
        </w:rPr>
        <w:t>o fight a defensive battle under less favorable conditions may still be better than to attack immediately or to make peace.</w:t>
      </w:r>
      <w:r w:rsidR="00ED605B">
        <w:rPr>
          <w:color w:val="000000"/>
        </w:rPr>
        <w:t xml:space="preserve"> Yani for attack good preparation is needed. İf you attack immediately defense will stop you. So attacker will wait to consolidate his power. </w:t>
      </w:r>
    </w:p>
    <w:p w14:paraId="580D518B" w14:textId="77777777" w:rsidR="00087723" w:rsidRDefault="00152AA1" w:rsidP="00671059">
      <w:pPr>
        <w:rPr>
          <w:color w:val="000000"/>
        </w:rPr>
      </w:pPr>
      <w:r w:rsidRPr="00152AA1">
        <w:rPr>
          <w:b/>
          <w:bCs/>
          <w:color w:val="000000"/>
        </w:rPr>
        <w:t>+ A second cause is imperfect knowledge of the situation</w:t>
      </w:r>
      <w:r>
        <w:rPr>
          <w:color w:val="000000"/>
        </w:rPr>
        <w:t xml:space="preserve"> (p.84</w:t>
      </w:r>
      <w:r w:rsidR="00977419">
        <w:rPr>
          <w:color w:val="000000"/>
        </w:rPr>
        <w:t>-85</w:t>
      </w:r>
      <w:r>
        <w:rPr>
          <w:color w:val="000000"/>
        </w:rPr>
        <w:t>): Again from human psyscology, he refers than human nature tend</w:t>
      </w:r>
      <w:r w:rsidR="005F3FC0">
        <w:rPr>
          <w:color w:val="000000"/>
        </w:rPr>
        <w:t xml:space="preserve"> </w:t>
      </w:r>
      <w:r>
        <w:rPr>
          <w:color w:val="000000"/>
        </w:rPr>
        <w:t>to see enemy’s strength too high, so this nature when coupled with insufficient intelligence about enemy, makes the commander halt the action.</w:t>
      </w:r>
    </w:p>
    <w:p w14:paraId="5C68A40B" w14:textId="4254E97B" w:rsidR="00087723" w:rsidRDefault="00087723" w:rsidP="00087723">
      <w:pPr>
        <w:rPr>
          <w:color w:val="000000"/>
        </w:rPr>
      </w:pPr>
      <w:r w:rsidRPr="00087723">
        <w:rPr>
          <w:color w:val="000000"/>
        </w:rPr>
        <w:t xml:space="preserve">The possibility of inaction has a further </w:t>
      </w:r>
      <w:r w:rsidRPr="00087723">
        <w:rPr>
          <w:b/>
          <w:bCs/>
          <w:color w:val="000000"/>
        </w:rPr>
        <w:t>moderating effect</w:t>
      </w:r>
      <w:r w:rsidRPr="00087723">
        <w:rPr>
          <w:color w:val="000000"/>
        </w:rPr>
        <w:t xml:space="preserve"> on the progress</w:t>
      </w:r>
      <w:r>
        <w:rPr>
          <w:color w:val="000000"/>
        </w:rPr>
        <w:t xml:space="preserve"> </w:t>
      </w:r>
      <w:r w:rsidRPr="00087723">
        <w:rPr>
          <w:color w:val="000000"/>
        </w:rPr>
        <w:t>of the war by diluting it, so to speak, in time by delaying danger, and by</w:t>
      </w:r>
      <w:r>
        <w:rPr>
          <w:color w:val="000000"/>
        </w:rPr>
        <w:t xml:space="preserve"> </w:t>
      </w:r>
      <w:r w:rsidRPr="00087723">
        <w:rPr>
          <w:color w:val="000000"/>
        </w:rPr>
        <w:t>increasing the means of restoring a balance between the two sides.</w:t>
      </w:r>
    </w:p>
    <w:p w14:paraId="4E8DE042" w14:textId="330BA0AC" w:rsidR="00087723" w:rsidRDefault="00087723" w:rsidP="00087723">
      <w:pPr>
        <w:rPr>
          <w:color w:val="000000"/>
        </w:rPr>
      </w:pPr>
      <w:r>
        <w:rPr>
          <w:color w:val="000000"/>
        </w:rPr>
        <w:t>Keywords: “possibility of inaction”, “moderating effect”,</w:t>
      </w:r>
    </w:p>
    <w:p w14:paraId="4214A414" w14:textId="77777777" w:rsidR="00087723" w:rsidRDefault="00087723" w:rsidP="00671059">
      <w:pPr>
        <w:rPr>
          <w:color w:val="000000"/>
        </w:rPr>
      </w:pPr>
    </w:p>
    <w:p w14:paraId="37CBCDB1" w14:textId="601FA413" w:rsidR="003E591D" w:rsidRDefault="00152AA1" w:rsidP="00671059">
      <w:pPr>
        <w:rPr>
          <w:color w:val="000000"/>
        </w:rPr>
      </w:pPr>
      <w:r>
        <w:rPr>
          <w:color w:val="000000"/>
        </w:rPr>
        <w:t>Periods of inaction depends</w:t>
      </w:r>
      <w:r w:rsidR="003E591D">
        <w:rPr>
          <w:color w:val="000000"/>
        </w:rPr>
        <w:t xml:space="preserve"> on</w:t>
      </w:r>
      <w:r>
        <w:rPr>
          <w:color w:val="000000"/>
        </w:rPr>
        <w:t xml:space="preserve"> tension</w:t>
      </w:r>
      <w:r w:rsidR="00087723">
        <w:rPr>
          <w:color w:val="000000"/>
        </w:rPr>
        <w:t xml:space="preserve">. </w:t>
      </w:r>
    </w:p>
    <w:p w14:paraId="2A73D869" w14:textId="0AB6C24A" w:rsidR="003E591D" w:rsidRDefault="00152AA1" w:rsidP="00671059">
      <w:pPr>
        <w:rPr>
          <w:color w:val="000000"/>
        </w:rPr>
      </w:pPr>
      <w:r>
        <w:rPr>
          <w:color w:val="000000"/>
        </w:rPr>
        <w:t xml:space="preserve">if tension is great </w:t>
      </w:r>
      <w:r w:rsidR="003E591D">
        <w:rPr>
          <w:color w:val="000000"/>
        </w:rPr>
        <w:t>: motive</w:t>
      </w:r>
      <w:r w:rsidR="004558B4">
        <w:rPr>
          <w:color w:val="000000"/>
        </w:rPr>
        <w:t xml:space="preserve"> : </w:t>
      </w:r>
      <w:r w:rsidR="003E591D">
        <w:rPr>
          <w:color w:val="000000"/>
        </w:rPr>
        <w:t>high</w:t>
      </w:r>
      <w:r w:rsidR="004558B4">
        <w:rPr>
          <w:color w:val="000000"/>
        </w:rPr>
        <w:t xml:space="preserve"> --&gt; willpower: strong</w:t>
      </w:r>
      <w:r w:rsidR="003E591D">
        <w:rPr>
          <w:color w:val="000000"/>
        </w:rPr>
        <w:t xml:space="preserve"> ; effort, high -&gt; inaction periods shor</w:t>
      </w:r>
    </w:p>
    <w:p w14:paraId="1E277163" w14:textId="65000DF2" w:rsidR="00152AA1" w:rsidRDefault="003E591D" w:rsidP="003E591D">
      <w:pPr>
        <w:ind w:left="708"/>
        <w:rPr>
          <w:color w:val="000000"/>
        </w:rPr>
      </w:pPr>
      <w:r>
        <w:rPr>
          <w:color w:val="000000"/>
        </w:rPr>
        <w:t>low: motive, less ; war effort;</w:t>
      </w:r>
      <w:r w:rsidR="00152AA1">
        <w:rPr>
          <w:color w:val="000000"/>
        </w:rPr>
        <w:t xml:space="preserve"> less</w:t>
      </w:r>
      <w:r>
        <w:rPr>
          <w:color w:val="000000"/>
        </w:rPr>
        <w:t xml:space="preserve"> --&gt; inaction periods long</w:t>
      </w:r>
    </w:p>
    <w:p w14:paraId="4E23F912" w14:textId="0AF12B20" w:rsidR="00062524" w:rsidRDefault="008E546A" w:rsidP="00062524">
      <w:pPr>
        <w:rPr>
          <w:color w:val="000000"/>
        </w:rPr>
      </w:pPr>
      <w:r>
        <w:rPr>
          <w:color w:val="000000"/>
        </w:rPr>
        <w:t xml:space="preserve">keywords: </w:t>
      </w:r>
      <w:r w:rsidR="00062524">
        <w:rPr>
          <w:color w:val="000000"/>
        </w:rPr>
        <w:t>“motive”</w:t>
      </w:r>
    </w:p>
    <w:p w14:paraId="0A366FF3" w14:textId="479C4318" w:rsidR="00062524" w:rsidRDefault="00062524" w:rsidP="00062524">
      <w:pPr>
        <w:rPr>
          <w:color w:val="000000"/>
        </w:rPr>
      </w:pPr>
      <w:r w:rsidRPr="00062524">
        <w:rPr>
          <w:b/>
          <w:bCs/>
          <w:color w:val="000000"/>
        </w:rPr>
        <w:t>+ frequent periods of inaction removes the war from abstraction and extremes and make even more a matter of assessing probabilites.</w:t>
      </w:r>
      <w:r>
        <w:rPr>
          <w:color w:val="000000"/>
        </w:rPr>
        <w:t xml:space="preserve"> (P.85)He argues that since with inevitable interruptions of activities it will be easier to correct any possible mistakes so taht generals can make bolder decisions. </w:t>
      </w:r>
    </w:p>
    <w:p w14:paraId="52555580" w14:textId="6C9104BE" w:rsidR="00062524" w:rsidRDefault="008E546A" w:rsidP="00062524">
      <w:pPr>
        <w:rPr>
          <w:color w:val="000000"/>
        </w:rPr>
      </w:pPr>
      <w:r>
        <w:rPr>
          <w:color w:val="000000"/>
        </w:rPr>
        <w:t xml:space="preserve">keywords:  </w:t>
      </w:r>
      <w:r w:rsidR="00FC2689">
        <w:rPr>
          <w:color w:val="000000"/>
        </w:rPr>
        <w:t>“assessing probabilites”</w:t>
      </w:r>
      <w:r>
        <w:rPr>
          <w:color w:val="000000"/>
        </w:rPr>
        <w:t xml:space="preserve">, </w:t>
      </w:r>
      <w:r w:rsidR="00062524">
        <w:rPr>
          <w:color w:val="000000"/>
        </w:rPr>
        <w:t>“bold decision”</w:t>
      </w:r>
      <w:r>
        <w:rPr>
          <w:color w:val="000000"/>
        </w:rPr>
        <w:t>, “general”</w:t>
      </w:r>
    </w:p>
    <w:p w14:paraId="771DAE60" w14:textId="48B78658" w:rsidR="00062524" w:rsidRDefault="00062524" w:rsidP="00062524">
      <w:pPr>
        <w:rPr>
          <w:color w:val="000000"/>
        </w:rPr>
      </w:pPr>
    </w:p>
    <w:p w14:paraId="43A9C658" w14:textId="2391434A" w:rsidR="00062524" w:rsidRDefault="00062524" w:rsidP="00062524">
      <w:pPr>
        <w:rPr>
          <w:color w:val="000000"/>
        </w:rPr>
      </w:pPr>
      <w:r w:rsidRPr="00062524">
        <w:rPr>
          <w:b/>
          <w:bCs/>
          <w:color w:val="000000"/>
        </w:rPr>
        <w:lastRenderedPageBreak/>
        <w:t>+ therefore only the element of chance which always exists is needed to make war a gamble</w:t>
      </w:r>
      <w:r>
        <w:rPr>
          <w:color w:val="000000"/>
        </w:rPr>
        <w:t xml:space="preserve"> (p.85): </w:t>
      </w:r>
      <w:r w:rsidR="00FC2689">
        <w:rPr>
          <w:color w:val="000000"/>
        </w:rPr>
        <w:t xml:space="preserve">since now, all explanations brings us to the point that since there is no absolute assessments, since there is no extremes, the </w:t>
      </w:r>
      <w:r w:rsidR="00FC2689" w:rsidRPr="008E546A">
        <w:rPr>
          <w:b/>
          <w:bCs/>
          <w:color w:val="000000"/>
        </w:rPr>
        <w:t>objective nature of the war</w:t>
      </w:r>
      <w:r w:rsidR="00FC2689">
        <w:rPr>
          <w:color w:val="000000"/>
        </w:rPr>
        <w:t xml:space="preserve"> makes it a matter of assessing probabilites. And, if chance factor is added to this nature, which he arguea that it always exists, then war becomes gamble. </w:t>
      </w:r>
    </w:p>
    <w:p w14:paraId="0D0DE4A3" w14:textId="19A1984C" w:rsidR="00FC2689" w:rsidRDefault="00020404" w:rsidP="00062524">
      <w:pPr>
        <w:rPr>
          <w:color w:val="000000"/>
        </w:rPr>
      </w:pPr>
      <w:r>
        <w:rPr>
          <w:color w:val="000000"/>
        </w:rPr>
        <w:t xml:space="preserve">Keywords: </w:t>
      </w:r>
      <w:r w:rsidR="008E546A" w:rsidRPr="008E546A">
        <w:rPr>
          <w:color w:val="000000"/>
        </w:rPr>
        <w:t>“objective nature of the war”,</w:t>
      </w:r>
      <w:r w:rsidR="008E546A">
        <w:rPr>
          <w:color w:val="000000"/>
        </w:rPr>
        <w:t xml:space="preserve"> </w:t>
      </w:r>
      <w:r w:rsidR="00FC2689">
        <w:rPr>
          <w:color w:val="000000"/>
        </w:rPr>
        <w:t>“chance”</w:t>
      </w:r>
      <w:r>
        <w:rPr>
          <w:color w:val="000000"/>
        </w:rPr>
        <w:t xml:space="preserve"> ,  </w:t>
      </w:r>
      <w:r w:rsidR="00FC2689">
        <w:rPr>
          <w:color w:val="000000"/>
        </w:rPr>
        <w:t>“gamble”</w:t>
      </w:r>
    </w:p>
    <w:p w14:paraId="5338E11C" w14:textId="3BF4814D" w:rsidR="00FC2689" w:rsidRDefault="00FC2689" w:rsidP="00062524">
      <w:pPr>
        <w:rPr>
          <w:color w:val="000000"/>
        </w:rPr>
      </w:pPr>
      <w:r>
        <w:rPr>
          <w:color w:val="000000"/>
        </w:rPr>
        <w:t xml:space="preserve">He argues that through  this chance element, guesswork and luck come to play a great part in war. </w:t>
      </w:r>
    </w:p>
    <w:p w14:paraId="4FB0ED80" w14:textId="3F1F0479" w:rsidR="00FC2689" w:rsidRDefault="00020404" w:rsidP="00062524">
      <w:pPr>
        <w:rPr>
          <w:color w:val="000000"/>
        </w:rPr>
      </w:pPr>
      <w:r>
        <w:rPr>
          <w:color w:val="000000"/>
        </w:rPr>
        <w:t xml:space="preserve">Keywords: </w:t>
      </w:r>
      <w:r w:rsidR="00FC2689">
        <w:rPr>
          <w:color w:val="000000"/>
        </w:rPr>
        <w:t>“guesswork”</w:t>
      </w:r>
      <w:r>
        <w:rPr>
          <w:color w:val="000000"/>
        </w:rPr>
        <w:t xml:space="preserve">, </w:t>
      </w:r>
      <w:r w:rsidR="00FC2689">
        <w:rPr>
          <w:color w:val="000000"/>
        </w:rPr>
        <w:t>“luck”</w:t>
      </w:r>
    </w:p>
    <w:p w14:paraId="40BCB185" w14:textId="126FD3FA" w:rsidR="00FC2689" w:rsidRDefault="00FC2689" w:rsidP="00062524">
      <w:pPr>
        <w:rPr>
          <w:color w:val="000000"/>
        </w:rPr>
      </w:pPr>
      <w:r>
        <w:rPr>
          <w:color w:val="000000"/>
        </w:rPr>
        <w:t xml:space="preserve">Deduction: Guesswork is byproduct of leaders. </w:t>
      </w:r>
    </w:p>
    <w:p w14:paraId="6F3730A6" w14:textId="77777777" w:rsidR="00590199" w:rsidRDefault="00590199" w:rsidP="00062524">
      <w:pPr>
        <w:rPr>
          <w:b/>
          <w:bCs/>
          <w:color w:val="000000"/>
        </w:rPr>
      </w:pPr>
    </w:p>
    <w:p w14:paraId="67976D2E" w14:textId="6D3D9983" w:rsidR="008E546A" w:rsidRPr="00F014F8" w:rsidRDefault="008E546A" w:rsidP="00062524">
      <w:pPr>
        <w:rPr>
          <w:color w:val="000000"/>
        </w:rPr>
      </w:pPr>
      <w:r w:rsidRPr="008E546A">
        <w:rPr>
          <w:b/>
          <w:bCs/>
          <w:color w:val="000000"/>
        </w:rPr>
        <w:t>+ subjective nature of the war also makes war a gamble:</w:t>
      </w:r>
      <w:r w:rsidR="00F014F8">
        <w:rPr>
          <w:b/>
          <w:bCs/>
          <w:color w:val="000000"/>
        </w:rPr>
        <w:t xml:space="preserve"> </w:t>
      </w:r>
      <w:r w:rsidR="00F014F8">
        <w:rPr>
          <w:color w:val="000000"/>
        </w:rPr>
        <w:t>p.85</w:t>
      </w:r>
    </w:p>
    <w:p w14:paraId="0F7D598F" w14:textId="6B2D08B0" w:rsidR="008E546A" w:rsidRDefault="00F014F8" w:rsidP="00062524">
      <w:pPr>
        <w:rPr>
          <w:color w:val="000000"/>
        </w:rPr>
      </w:pPr>
      <w:r>
        <w:rPr>
          <w:color w:val="000000"/>
        </w:rPr>
        <w:t xml:space="preserve">He explains the subjective nature of the war as “the means by which war has to be fought”. And because of these means the war look more than ever like a gamble. </w:t>
      </w:r>
      <w:r w:rsidR="00D32C0E">
        <w:rPr>
          <w:color w:val="000000"/>
        </w:rPr>
        <w:t xml:space="preserve">His example for this comes from a fairly objective nature of the war, namely danger. In danger, human beings exhibits different moral qualities. He argues that “courage” is the most important quality. He asserts that courage is compatible with the “prudent calculation” although he notes that these two stems from different psychological forces. </w:t>
      </w:r>
      <w:r w:rsidR="006C2E53">
        <w:rPr>
          <w:color w:val="000000"/>
        </w:rPr>
        <w:t xml:space="preserve">He argues that courage, like boldness, rashness, trusting luck are variants of courage and they all seek their proper element – chance. </w:t>
      </w:r>
    </w:p>
    <w:p w14:paraId="39B33974" w14:textId="50A04AA3" w:rsidR="006C2E53" w:rsidRDefault="006C2E53" w:rsidP="006C2E53">
      <w:pPr>
        <w:rPr>
          <w:color w:val="000000"/>
        </w:rPr>
      </w:pPr>
      <w:r>
        <w:rPr>
          <w:color w:val="000000"/>
        </w:rPr>
        <w:t>He makes his famous result p86 as “</w:t>
      </w:r>
      <w:r w:rsidRPr="006C2E53">
        <w:rPr>
          <w:color w:val="000000"/>
        </w:rPr>
        <w:t>In short, absolute</w:t>
      </w:r>
      <w:r>
        <w:rPr>
          <w:color w:val="000000"/>
        </w:rPr>
        <w:t xml:space="preserve">  (</w:t>
      </w:r>
      <w:r w:rsidRPr="006C2E53">
        <w:rPr>
          <w:color w:val="000000"/>
        </w:rPr>
        <w:t>mathematical</w:t>
      </w:r>
      <w:r>
        <w:rPr>
          <w:color w:val="000000"/>
        </w:rPr>
        <w:t xml:space="preserve">) </w:t>
      </w:r>
      <w:r w:rsidRPr="006C2E53">
        <w:rPr>
          <w:color w:val="000000"/>
        </w:rPr>
        <w:t>factors, never find a firm basis</w:t>
      </w:r>
      <w:r>
        <w:rPr>
          <w:color w:val="000000"/>
        </w:rPr>
        <w:t xml:space="preserve"> </w:t>
      </w:r>
      <w:r w:rsidRPr="006C2E53">
        <w:rPr>
          <w:color w:val="000000"/>
        </w:rPr>
        <w:t>in military calculations. From the very start there is an interplay of possibilities, probabilities, good luck and bad that weaves its way throughout the</w:t>
      </w:r>
      <w:r>
        <w:rPr>
          <w:color w:val="000000"/>
        </w:rPr>
        <w:t xml:space="preserve"> </w:t>
      </w:r>
      <w:r w:rsidRPr="006C2E53">
        <w:rPr>
          <w:color w:val="000000"/>
        </w:rPr>
        <w:t>length and breadth of the tapestry. In the whole range of human activities,</w:t>
      </w:r>
      <w:r>
        <w:rPr>
          <w:color w:val="000000"/>
        </w:rPr>
        <w:t xml:space="preserve"> </w:t>
      </w:r>
      <w:r w:rsidRPr="006C2E53">
        <w:rPr>
          <w:color w:val="000000"/>
        </w:rPr>
        <w:t>war most closely resembles a game of cards</w:t>
      </w:r>
      <w:r>
        <w:rPr>
          <w:color w:val="000000"/>
        </w:rPr>
        <w:t>.”</w:t>
      </w:r>
    </w:p>
    <w:p w14:paraId="0368F850" w14:textId="2C0BF978" w:rsidR="00F014F8" w:rsidRDefault="00F014F8" w:rsidP="00062524">
      <w:pPr>
        <w:rPr>
          <w:color w:val="000000"/>
        </w:rPr>
      </w:pPr>
      <w:r>
        <w:rPr>
          <w:color w:val="000000"/>
        </w:rPr>
        <w:t>Keywords: “means”</w:t>
      </w:r>
      <w:r w:rsidR="00D32C0E">
        <w:rPr>
          <w:color w:val="000000"/>
        </w:rPr>
        <w:t>, “danger”, “moral qualities”, “prudent calculation”, “psychological force”</w:t>
      </w:r>
    </w:p>
    <w:p w14:paraId="7C2DE90A" w14:textId="2559DE1D" w:rsidR="00495809" w:rsidRDefault="00495809" w:rsidP="00062524">
      <w:pPr>
        <w:rPr>
          <w:b/>
          <w:bCs/>
          <w:color w:val="000000"/>
        </w:rPr>
      </w:pPr>
      <w:r w:rsidRPr="00495809">
        <w:rPr>
          <w:b/>
          <w:bCs/>
          <w:color w:val="000000"/>
        </w:rPr>
        <w:t xml:space="preserve">+ </w:t>
      </w:r>
      <w:r w:rsidR="009711BD">
        <w:rPr>
          <w:b/>
          <w:bCs/>
          <w:color w:val="000000"/>
        </w:rPr>
        <w:t>T</w:t>
      </w:r>
      <w:r w:rsidRPr="00495809">
        <w:rPr>
          <w:b/>
          <w:bCs/>
          <w:color w:val="000000"/>
        </w:rPr>
        <w:t>his</w:t>
      </w:r>
      <w:r w:rsidR="009711BD">
        <w:rPr>
          <w:b/>
          <w:bCs/>
          <w:color w:val="000000"/>
        </w:rPr>
        <w:t xml:space="preserve"> situation</w:t>
      </w:r>
      <w:r w:rsidRPr="00495809">
        <w:rPr>
          <w:b/>
          <w:bCs/>
          <w:color w:val="000000"/>
        </w:rPr>
        <w:t xml:space="preserve"> best suits human nature:</w:t>
      </w:r>
      <w:r>
        <w:rPr>
          <w:b/>
          <w:bCs/>
          <w:color w:val="000000"/>
        </w:rPr>
        <w:t xml:space="preserve"> </w:t>
      </w:r>
    </w:p>
    <w:p w14:paraId="51FA3BE3" w14:textId="77777777" w:rsidR="00495809" w:rsidRDefault="00495809" w:rsidP="00062524">
      <w:pPr>
        <w:rPr>
          <w:color w:val="000000"/>
        </w:rPr>
      </w:pPr>
      <w:r>
        <w:rPr>
          <w:color w:val="000000"/>
        </w:rPr>
        <w:t>p.86</w:t>
      </w:r>
    </w:p>
    <w:p w14:paraId="626E40FD" w14:textId="71EF4DA4" w:rsidR="001C49C5" w:rsidRDefault="00FB2D92" w:rsidP="00062524">
      <w:pPr>
        <w:rPr>
          <w:color w:val="000000"/>
        </w:rPr>
      </w:pPr>
      <w:r w:rsidRPr="00FB2D92">
        <w:rPr>
          <w:color w:val="000000"/>
        </w:rPr>
        <w:t xml:space="preserve">He argues </w:t>
      </w:r>
      <w:r>
        <w:rPr>
          <w:color w:val="000000"/>
        </w:rPr>
        <w:t xml:space="preserve">that while intellect prefers certainty, human nature finds uncertainty fascinating. Human being evaluate these possibilites and activates human feelings like courage. Because of this, theory of war should take into account of human factor. </w:t>
      </w:r>
      <w:r w:rsidRPr="00FB2D92">
        <w:rPr>
          <w:color w:val="000000"/>
        </w:rPr>
        <w:t>The art of war deals with living and with moral forces.</w:t>
      </w:r>
      <w:r>
        <w:rPr>
          <w:color w:val="000000"/>
        </w:rPr>
        <w:t xml:space="preserve"> Because of this forces theory of war must always leave a margin for uncertainty. This uncertainty however is balanced with courage and self-confidence. </w:t>
      </w:r>
      <w:r w:rsidR="009D32CA">
        <w:rPr>
          <w:color w:val="000000"/>
        </w:rPr>
        <w:t xml:space="preserve">The greater these two scales are, the greater margin that can be left for accidents. </w:t>
      </w:r>
      <w:r w:rsidR="009D32CA" w:rsidRPr="009D32CA">
        <w:rPr>
          <w:color w:val="000000"/>
        </w:rPr>
        <w:t xml:space="preserve">Thus courage and selfconfidence are essential in war, and theory should propose only rules that give ample scope to these military virtues, in all their degrees and variations. </w:t>
      </w:r>
      <w:r w:rsidR="009D32CA">
        <w:rPr>
          <w:color w:val="000000"/>
        </w:rPr>
        <w:t>He argues that t</w:t>
      </w:r>
      <w:r w:rsidR="009D32CA" w:rsidRPr="009D32CA">
        <w:rPr>
          <w:color w:val="000000"/>
        </w:rPr>
        <w:t>hey are measured by a different standard.</w:t>
      </w:r>
      <w:r w:rsidR="009D32CA">
        <w:rPr>
          <w:color w:val="000000"/>
        </w:rPr>
        <w:t xml:space="preserve">  </w:t>
      </w:r>
    </w:p>
    <w:p w14:paraId="048285D1" w14:textId="5CE5B2F5" w:rsidR="0078695D" w:rsidRDefault="0078695D" w:rsidP="00062524">
      <w:pPr>
        <w:rPr>
          <w:color w:val="000000"/>
        </w:rPr>
      </w:pPr>
      <w:r>
        <w:rPr>
          <w:color w:val="000000"/>
        </w:rPr>
        <w:t>Keyword: intellect~certainty, human nature uncertainty</w:t>
      </w:r>
      <w:r w:rsidR="00854EB9">
        <w:rPr>
          <w:color w:val="000000"/>
        </w:rPr>
        <w:t>~, uncertainty</w:t>
      </w:r>
      <w:r>
        <w:rPr>
          <w:color w:val="000000"/>
        </w:rPr>
        <w:t xml:space="preserve"> vs. Courage and self-confidence</w:t>
      </w:r>
      <w:r w:rsidR="00854EB9">
        <w:rPr>
          <w:color w:val="000000"/>
        </w:rPr>
        <w:t>.</w:t>
      </w:r>
    </w:p>
    <w:p w14:paraId="730F5AE9" w14:textId="2E560BBD" w:rsidR="00854EB9" w:rsidRPr="00854EB9" w:rsidRDefault="00854EB9" w:rsidP="00062524">
      <w:pPr>
        <w:rPr>
          <w:b/>
          <w:bCs/>
          <w:color w:val="000000"/>
        </w:rPr>
      </w:pPr>
      <w:r w:rsidRPr="00854EB9">
        <w:rPr>
          <w:b/>
          <w:bCs/>
          <w:color w:val="000000"/>
        </w:rPr>
        <w:t>+ War is a serious means to a serious end: a more precise definition</w:t>
      </w:r>
    </w:p>
    <w:p w14:paraId="2DA494B7" w14:textId="03AAC7D2" w:rsidR="00854EB9" w:rsidRDefault="00854EB9" w:rsidP="00062524">
      <w:pPr>
        <w:rPr>
          <w:color w:val="000000"/>
        </w:rPr>
      </w:pPr>
      <w:r>
        <w:rPr>
          <w:color w:val="000000"/>
        </w:rPr>
        <w:t>p.86</w:t>
      </w:r>
    </w:p>
    <w:p w14:paraId="49C06921" w14:textId="5590E35E" w:rsidR="009711BD" w:rsidRDefault="009711BD" w:rsidP="00062524">
      <w:pPr>
        <w:rPr>
          <w:color w:val="000000"/>
        </w:rPr>
      </w:pPr>
      <w:r>
        <w:rPr>
          <w:color w:val="000000"/>
        </w:rPr>
        <w:lastRenderedPageBreak/>
        <w:t>He says that this is the nature of war. And there is commander who directs it, and the th</w:t>
      </w:r>
      <w:r w:rsidR="001325F9">
        <w:rPr>
          <w:color w:val="000000"/>
        </w:rPr>
        <w:t xml:space="preserve">eory governs it. He refers that this nature of war although resembles a game of chance, it is a serious means to serious ends. </w:t>
      </w:r>
    </w:p>
    <w:p w14:paraId="326F76CC" w14:textId="475F3E7C" w:rsidR="001325F9" w:rsidRDefault="001325F9" w:rsidP="00062524">
      <w:pPr>
        <w:rPr>
          <w:color w:val="000000"/>
        </w:rPr>
      </w:pPr>
      <w:r>
        <w:rPr>
          <w:color w:val="000000"/>
        </w:rPr>
        <w:t>p.87</w:t>
      </w:r>
    </w:p>
    <w:p w14:paraId="361798BE" w14:textId="1B3F4910" w:rsidR="00854EB9" w:rsidRDefault="001325F9" w:rsidP="00062524">
      <w:pPr>
        <w:rPr>
          <w:color w:val="000000"/>
        </w:rPr>
      </w:pPr>
      <w:r>
        <w:rPr>
          <w:color w:val="000000"/>
        </w:rPr>
        <w:t xml:space="preserve">The reason for war always because of political situation. There is always political object behind the reason of war. </w:t>
      </w:r>
      <w:r w:rsidR="002435FD">
        <w:rPr>
          <w:color w:val="000000"/>
        </w:rPr>
        <w:t xml:space="preserve">He argues that war is not absolute manifestation of violence like a mine that explodes in predefined direction. In such case, war might drive the policy out of function. But war </w:t>
      </w:r>
      <w:r w:rsidR="002435FD" w:rsidRPr="002435FD">
        <w:rPr>
          <w:color w:val="000000"/>
        </w:rPr>
        <w:t>is the effect of forces that do not always develop in exactly the same manner or to the same degree.</w:t>
      </w:r>
      <w:r w:rsidR="002435FD">
        <w:rPr>
          <w:color w:val="000000"/>
        </w:rPr>
        <w:t xml:space="preserve"> </w:t>
      </w:r>
      <w:r w:rsidR="002435FD" w:rsidRPr="002435FD">
        <w:rPr>
          <w:color w:val="000000"/>
        </w:rPr>
        <w:t>War is a pulsation of violence, variable in strength and therefore variable in the speed with which it explodes and discharges its energy.</w:t>
      </w:r>
      <w:r w:rsidR="002435FD">
        <w:rPr>
          <w:color w:val="000000"/>
        </w:rPr>
        <w:t xml:space="preserve"> And war </w:t>
      </w:r>
      <w:r w:rsidR="002435FD" w:rsidRPr="002435FD">
        <w:rPr>
          <w:color w:val="000000"/>
        </w:rPr>
        <w:t>remain subject to the action of a superior intelligence. If we keep in mind that war springs from some political purpose, it is natural that the prime cause of its existence will remain the supreme consideration in conducting it.</w:t>
      </w:r>
      <w:r w:rsidR="002435FD">
        <w:rPr>
          <w:color w:val="000000"/>
        </w:rPr>
        <w:t xml:space="preserve"> </w:t>
      </w:r>
    </w:p>
    <w:p w14:paraId="65E2B789" w14:textId="45A802F9" w:rsidR="002435FD" w:rsidRDefault="002435FD" w:rsidP="00062524">
      <w:pPr>
        <w:rPr>
          <w:color w:val="000000"/>
        </w:rPr>
      </w:pPr>
    </w:p>
    <w:p w14:paraId="5986DC21" w14:textId="7187E38A" w:rsidR="002435FD" w:rsidRPr="002435FD" w:rsidRDefault="002435FD" w:rsidP="00062524">
      <w:pPr>
        <w:rPr>
          <w:b/>
          <w:bCs/>
          <w:color w:val="000000"/>
        </w:rPr>
      </w:pPr>
      <w:r w:rsidRPr="002435FD">
        <w:rPr>
          <w:b/>
          <w:bCs/>
          <w:color w:val="000000"/>
        </w:rPr>
        <w:t>+ War is merely the continuation of policy by other means</w:t>
      </w:r>
    </w:p>
    <w:p w14:paraId="05310FFC" w14:textId="6D26BFE4" w:rsidR="002435FD" w:rsidRDefault="002435FD" w:rsidP="00062524">
      <w:pPr>
        <w:rPr>
          <w:color w:val="000000"/>
        </w:rPr>
      </w:pPr>
      <w:r>
        <w:rPr>
          <w:color w:val="000000"/>
        </w:rPr>
        <w:t>p.87</w:t>
      </w:r>
    </w:p>
    <w:p w14:paraId="029C9155" w14:textId="2A22147B" w:rsidR="002435FD" w:rsidRDefault="00ED7A99" w:rsidP="00ED7A99">
      <w:pPr>
        <w:rPr>
          <w:color w:val="000000"/>
        </w:rPr>
      </w:pPr>
      <w:r>
        <w:rPr>
          <w:color w:val="000000"/>
        </w:rPr>
        <w:t>Here he gives his second definition of war: “</w:t>
      </w:r>
      <w:r w:rsidRPr="00ED7A99">
        <w:rPr>
          <w:color w:val="000000"/>
        </w:rPr>
        <w:t xml:space="preserve">war is </w:t>
      </w:r>
      <w:r>
        <w:rPr>
          <w:color w:val="000000"/>
        </w:rPr>
        <w:t xml:space="preserve">both </w:t>
      </w:r>
      <w:r w:rsidRPr="00ED7A99">
        <w:rPr>
          <w:color w:val="000000"/>
        </w:rPr>
        <w:t xml:space="preserve">an act of policy </w:t>
      </w:r>
      <w:r>
        <w:rPr>
          <w:color w:val="000000"/>
        </w:rPr>
        <w:t xml:space="preserve">and </w:t>
      </w:r>
      <w:r w:rsidRPr="00ED7A99">
        <w:rPr>
          <w:color w:val="000000"/>
        </w:rPr>
        <w:t>a true political</w:t>
      </w:r>
      <w:r>
        <w:rPr>
          <w:color w:val="000000"/>
        </w:rPr>
        <w:t xml:space="preserve"> </w:t>
      </w:r>
      <w:r w:rsidRPr="00ED7A99">
        <w:rPr>
          <w:color w:val="000000"/>
        </w:rPr>
        <w:t>instrument, a continuation of political intercourse, carried on with other means.</w:t>
      </w:r>
      <w:r>
        <w:rPr>
          <w:color w:val="000000"/>
        </w:rPr>
        <w:t xml:space="preserve"> </w:t>
      </w:r>
      <w:r w:rsidRPr="00ED7A99">
        <w:rPr>
          <w:color w:val="000000"/>
        </w:rPr>
        <w:t>What remains peculiar to war is simply the peculiar nature of its means.</w:t>
      </w:r>
      <w:r>
        <w:rPr>
          <w:color w:val="000000"/>
        </w:rPr>
        <w:t xml:space="preserve">”  Saying so he reserves the right for commander to request modifications of policy if there are inconsistencies in the use of means. </w:t>
      </w:r>
    </w:p>
    <w:p w14:paraId="303F9589" w14:textId="77777777" w:rsidR="00495809" w:rsidRDefault="00495809" w:rsidP="001C49C5">
      <w:pPr>
        <w:rPr>
          <w:highlight w:val="lightGray"/>
        </w:rPr>
      </w:pPr>
    </w:p>
    <w:p w14:paraId="679D5798" w14:textId="77777777" w:rsidR="00495809" w:rsidRDefault="00495809" w:rsidP="001C49C5">
      <w:pPr>
        <w:rPr>
          <w:highlight w:val="lightGray"/>
        </w:rPr>
      </w:pPr>
    </w:p>
    <w:p w14:paraId="2F966702" w14:textId="77777777" w:rsidR="00495809" w:rsidRDefault="00495809" w:rsidP="001C49C5">
      <w:pPr>
        <w:rPr>
          <w:highlight w:val="lightGray"/>
        </w:rPr>
      </w:pPr>
    </w:p>
    <w:p w14:paraId="207EB292" w14:textId="77777777" w:rsidR="00495809" w:rsidRDefault="00495809" w:rsidP="001C49C5">
      <w:pPr>
        <w:rPr>
          <w:highlight w:val="lightGray"/>
        </w:rPr>
      </w:pPr>
    </w:p>
    <w:p w14:paraId="732D43E4" w14:textId="77777777" w:rsidR="00495809" w:rsidRDefault="00495809" w:rsidP="001C49C5">
      <w:pPr>
        <w:rPr>
          <w:highlight w:val="lightGray"/>
        </w:rPr>
      </w:pPr>
    </w:p>
    <w:p w14:paraId="4EE43D7D" w14:textId="77777777" w:rsidR="00495809" w:rsidRDefault="00495809" w:rsidP="001C49C5">
      <w:pPr>
        <w:rPr>
          <w:highlight w:val="lightGray"/>
        </w:rPr>
      </w:pPr>
    </w:p>
    <w:p w14:paraId="2043334C" w14:textId="2A927020" w:rsidR="001C49C5" w:rsidRDefault="001C49C5" w:rsidP="001C49C5">
      <w:r w:rsidRPr="00AC7011">
        <w:rPr>
          <w:highlight w:val="lightGray"/>
        </w:rPr>
        <w:t>He also lay down some key principles about the nature of warfare. His approach to this phenomenon of war explains some degree why it is nearly impossible what are the true reasons behind failure or success in battles. Because there is psychology part of it, and it is nearly impossible to gauge how motivated of the soldiers of both sides.</w:t>
      </w:r>
      <w:r>
        <w:t xml:space="preserve"> </w:t>
      </w:r>
      <w:r>
        <w:t>77</w:t>
      </w:r>
    </w:p>
    <w:p w14:paraId="61CD76C9" w14:textId="77777777" w:rsidR="001C49C5" w:rsidRDefault="001C49C5" w:rsidP="001C49C5">
      <w:r w:rsidRPr="00AC7011">
        <w:rPr>
          <w:highlight w:val="lightGray"/>
        </w:rPr>
        <w:t>So, my problem in the very beginning of this research was to understand what degree material and nonmaterial factors effects the outcome of the battle.</w:t>
      </w:r>
      <w:r>
        <w:t xml:space="preserve"> </w:t>
      </w:r>
    </w:p>
    <w:p w14:paraId="0687BBFB" w14:textId="77777777" w:rsidR="001C49C5" w:rsidRDefault="001C49C5" w:rsidP="00062524">
      <w:pPr>
        <w:rPr>
          <w:color w:val="000000"/>
        </w:rPr>
      </w:pPr>
    </w:p>
    <w:p w14:paraId="4FBFDB44" w14:textId="77777777" w:rsidR="00087723" w:rsidRPr="003B01EF" w:rsidRDefault="00087723" w:rsidP="00062524">
      <w:pPr>
        <w:rPr>
          <w:b/>
          <w:bCs/>
          <w:color w:val="000000"/>
        </w:rPr>
      </w:pPr>
    </w:p>
    <w:p w14:paraId="0D571A9A" w14:textId="77777777" w:rsidR="003B01EF" w:rsidRDefault="003B01EF" w:rsidP="00671059">
      <w:pPr>
        <w:rPr>
          <w:color w:val="000000"/>
        </w:rPr>
      </w:pPr>
    </w:p>
    <w:p w14:paraId="7FA58C72" w14:textId="0D09EABA" w:rsidR="00375B78" w:rsidRDefault="00375B78" w:rsidP="00375B78">
      <w:pPr>
        <w:rPr>
          <w:color w:val="000000"/>
        </w:rPr>
      </w:pPr>
    </w:p>
    <w:p w14:paraId="507E980B" w14:textId="77777777" w:rsidR="00375B78" w:rsidRPr="00610279" w:rsidRDefault="00375B78" w:rsidP="00375B78">
      <w:pPr>
        <w:rPr>
          <w:b/>
          <w:bCs/>
          <w:color w:val="000000"/>
        </w:rPr>
      </w:pPr>
    </w:p>
    <w:sectPr w:rsidR="00375B78" w:rsidRPr="00610279">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B5EA7" w14:textId="77777777" w:rsidR="005F6243" w:rsidRDefault="005F6243" w:rsidP="009B4781">
      <w:pPr>
        <w:spacing w:after="0" w:line="240" w:lineRule="auto"/>
      </w:pPr>
      <w:r>
        <w:separator/>
      </w:r>
    </w:p>
  </w:endnote>
  <w:endnote w:type="continuationSeparator" w:id="0">
    <w:p w14:paraId="02FDFF8F" w14:textId="77777777" w:rsidR="005F6243" w:rsidRDefault="005F6243"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5462E" w14:textId="77777777" w:rsidR="005F6243" w:rsidRDefault="005F6243" w:rsidP="009B4781">
      <w:pPr>
        <w:spacing w:after="0" w:line="240" w:lineRule="auto"/>
      </w:pPr>
      <w:r>
        <w:separator/>
      </w:r>
    </w:p>
  </w:footnote>
  <w:footnote w:type="continuationSeparator" w:id="0">
    <w:p w14:paraId="5BF24218" w14:textId="77777777" w:rsidR="005F6243" w:rsidRDefault="005F6243"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0"/>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20404"/>
    <w:rsid w:val="00036618"/>
    <w:rsid w:val="00062524"/>
    <w:rsid w:val="00083353"/>
    <w:rsid w:val="00087723"/>
    <w:rsid w:val="000B5FB5"/>
    <w:rsid w:val="000C5140"/>
    <w:rsid w:val="000C618C"/>
    <w:rsid w:val="000F1A9E"/>
    <w:rsid w:val="000F51FC"/>
    <w:rsid w:val="00105FA3"/>
    <w:rsid w:val="001325F9"/>
    <w:rsid w:val="00152AA1"/>
    <w:rsid w:val="0016700E"/>
    <w:rsid w:val="001C49C5"/>
    <w:rsid w:val="00227532"/>
    <w:rsid w:val="002435FD"/>
    <w:rsid w:val="0025515F"/>
    <w:rsid w:val="002A06DE"/>
    <w:rsid w:val="002B2721"/>
    <w:rsid w:val="002C042B"/>
    <w:rsid w:val="002F6EC7"/>
    <w:rsid w:val="003176FA"/>
    <w:rsid w:val="00342435"/>
    <w:rsid w:val="003701DA"/>
    <w:rsid w:val="00371467"/>
    <w:rsid w:val="00375B78"/>
    <w:rsid w:val="003804F3"/>
    <w:rsid w:val="0038300B"/>
    <w:rsid w:val="0038458F"/>
    <w:rsid w:val="003B01EF"/>
    <w:rsid w:val="003B0C0A"/>
    <w:rsid w:val="003C6E91"/>
    <w:rsid w:val="003E591D"/>
    <w:rsid w:val="00411EB7"/>
    <w:rsid w:val="00454936"/>
    <w:rsid w:val="004558B4"/>
    <w:rsid w:val="004841A8"/>
    <w:rsid w:val="00495809"/>
    <w:rsid w:val="004B495E"/>
    <w:rsid w:val="00515782"/>
    <w:rsid w:val="00571DB6"/>
    <w:rsid w:val="0058729C"/>
    <w:rsid w:val="00590199"/>
    <w:rsid w:val="005B11BA"/>
    <w:rsid w:val="005C21D8"/>
    <w:rsid w:val="005E508B"/>
    <w:rsid w:val="005F3FC0"/>
    <w:rsid w:val="005F6243"/>
    <w:rsid w:val="00610279"/>
    <w:rsid w:val="00612B8B"/>
    <w:rsid w:val="00627DCA"/>
    <w:rsid w:val="00671059"/>
    <w:rsid w:val="006865FC"/>
    <w:rsid w:val="006C2E53"/>
    <w:rsid w:val="00705BE0"/>
    <w:rsid w:val="00727CB5"/>
    <w:rsid w:val="00753A61"/>
    <w:rsid w:val="00772B18"/>
    <w:rsid w:val="0078695D"/>
    <w:rsid w:val="00797078"/>
    <w:rsid w:val="007F18A1"/>
    <w:rsid w:val="008170D5"/>
    <w:rsid w:val="00851382"/>
    <w:rsid w:val="00854EB9"/>
    <w:rsid w:val="008B03CD"/>
    <w:rsid w:val="008C2FFC"/>
    <w:rsid w:val="008E546A"/>
    <w:rsid w:val="009434F3"/>
    <w:rsid w:val="00957DED"/>
    <w:rsid w:val="00967970"/>
    <w:rsid w:val="009711BD"/>
    <w:rsid w:val="00977419"/>
    <w:rsid w:val="00993157"/>
    <w:rsid w:val="009A7721"/>
    <w:rsid w:val="009B4781"/>
    <w:rsid w:val="009B761A"/>
    <w:rsid w:val="009C251F"/>
    <w:rsid w:val="009D32CA"/>
    <w:rsid w:val="00A13836"/>
    <w:rsid w:val="00A23B86"/>
    <w:rsid w:val="00A3783A"/>
    <w:rsid w:val="00A53ABA"/>
    <w:rsid w:val="00A73C4A"/>
    <w:rsid w:val="00A81849"/>
    <w:rsid w:val="00A958BD"/>
    <w:rsid w:val="00AB5567"/>
    <w:rsid w:val="00AC6793"/>
    <w:rsid w:val="00AC7011"/>
    <w:rsid w:val="00AF0729"/>
    <w:rsid w:val="00AF21D2"/>
    <w:rsid w:val="00AF4C0F"/>
    <w:rsid w:val="00B23D34"/>
    <w:rsid w:val="00B42E7D"/>
    <w:rsid w:val="00B8601C"/>
    <w:rsid w:val="00B95C43"/>
    <w:rsid w:val="00BC5CE6"/>
    <w:rsid w:val="00C65B09"/>
    <w:rsid w:val="00C8157C"/>
    <w:rsid w:val="00CA3B8C"/>
    <w:rsid w:val="00CB64E4"/>
    <w:rsid w:val="00CC66C3"/>
    <w:rsid w:val="00CE2E07"/>
    <w:rsid w:val="00D32C0E"/>
    <w:rsid w:val="00D50BD5"/>
    <w:rsid w:val="00D95BB6"/>
    <w:rsid w:val="00D977DE"/>
    <w:rsid w:val="00DA070F"/>
    <w:rsid w:val="00DB106A"/>
    <w:rsid w:val="00DD1E95"/>
    <w:rsid w:val="00DE4555"/>
    <w:rsid w:val="00E15167"/>
    <w:rsid w:val="00E625B9"/>
    <w:rsid w:val="00E92B59"/>
    <w:rsid w:val="00EA1239"/>
    <w:rsid w:val="00EC68E0"/>
    <w:rsid w:val="00ED605B"/>
    <w:rsid w:val="00ED7A99"/>
    <w:rsid w:val="00F01463"/>
    <w:rsid w:val="00F014F8"/>
    <w:rsid w:val="00F0677F"/>
    <w:rsid w:val="00F1094E"/>
    <w:rsid w:val="00F14839"/>
    <w:rsid w:val="00F35ACE"/>
    <w:rsid w:val="00F52F77"/>
    <w:rsid w:val="00F52F94"/>
    <w:rsid w:val="00F5729B"/>
    <w:rsid w:val="00F61042"/>
    <w:rsid w:val="00F71E8C"/>
    <w:rsid w:val="00FB2D92"/>
    <w:rsid w:val="00FC26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96A34"/>
    <w:rsid w:val="00461FCE"/>
    <w:rsid w:val="004A0F01"/>
    <w:rsid w:val="005040B2"/>
    <w:rsid w:val="005C71A3"/>
    <w:rsid w:val="006E6BF1"/>
    <w:rsid w:val="0070220E"/>
    <w:rsid w:val="008570F0"/>
    <w:rsid w:val="00B07333"/>
    <w:rsid w:val="00C45A1D"/>
    <w:rsid w:val="00D22356"/>
    <w:rsid w:val="00D57377"/>
    <w:rsid w:val="00F110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 w:type="paragraph" w:customStyle="1" w:styleId="32774F9747D045609C0F689C863E870C">
    <w:name w:val="32774F9747D045609C0F689C863E870C"/>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20</Pages>
  <Words>7045</Words>
  <Characters>40159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92</cp:revision>
  <dcterms:created xsi:type="dcterms:W3CDTF">2021-10-19T11:54:00Z</dcterms:created>
  <dcterms:modified xsi:type="dcterms:W3CDTF">2021-10-30T02:04:00Z</dcterms:modified>
</cp:coreProperties>
</file>