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EF4D" w14:textId="40F9BA2C" w:rsidR="006C7932" w:rsidRPr="00B304FD" w:rsidRDefault="006C7932" w:rsidP="00966F0B">
      <w:pPr>
        <w:jc w:val="center"/>
        <w:rPr>
          <w:b/>
          <w:bCs/>
        </w:rPr>
      </w:pPr>
      <w:r w:rsidRPr="00B304FD">
        <w:rPr>
          <w:b/>
          <w:bCs/>
        </w:rPr>
        <w:t>Follow on meeting on Introductory Chapter, 5 April 2022</w:t>
      </w:r>
    </w:p>
    <w:p w14:paraId="2D1F5243" w14:textId="4AB62FD3" w:rsidR="001C2CF8" w:rsidRPr="00B304FD" w:rsidRDefault="00260990" w:rsidP="001C2CF8">
      <w:pPr>
        <w:rPr>
          <w:b/>
          <w:bCs/>
        </w:rPr>
      </w:pPr>
      <w:r w:rsidRPr="00B304FD">
        <w:rPr>
          <w:b/>
          <w:bCs/>
        </w:rPr>
        <w:t>T</w:t>
      </w:r>
      <w:r w:rsidR="001C2CF8" w:rsidRPr="00B304FD">
        <w:rPr>
          <w:b/>
          <w:bCs/>
        </w:rPr>
        <w:t>itle</w:t>
      </w:r>
    </w:p>
    <w:p w14:paraId="46C4F99C" w14:textId="6A9E8731" w:rsidR="001C2CF8" w:rsidRPr="00B304FD" w:rsidRDefault="00AF5D98" w:rsidP="00AF5D98">
      <w:pPr>
        <w:pStyle w:val="ListParagraph"/>
        <w:numPr>
          <w:ilvl w:val="0"/>
          <w:numId w:val="1"/>
        </w:numPr>
        <w:rPr>
          <w:b/>
          <w:bCs/>
        </w:rPr>
      </w:pPr>
      <w:r w:rsidRPr="00B304FD">
        <w:t>IZ:</w:t>
      </w:r>
      <w:r w:rsidRPr="00B304FD">
        <w:rPr>
          <w:b/>
          <w:bCs/>
        </w:rPr>
        <w:t xml:space="preserve"> </w:t>
      </w:r>
      <w:r w:rsidR="00FE5F08" w:rsidRPr="005801C0">
        <w:rPr>
          <w:b/>
          <w:bCs/>
          <w:highlight w:val="yellow"/>
        </w:rPr>
        <w:t>Title should be change</w:t>
      </w:r>
      <w:r w:rsidR="00DE65C4" w:rsidRPr="005801C0">
        <w:rPr>
          <w:b/>
          <w:bCs/>
          <w:highlight w:val="yellow"/>
        </w:rPr>
        <w:t>d</w:t>
      </w:r>
      <w:r w:rsidRPr="005801C0">
        <w:rPr>
          <w:highlight w:val="yellow"/>
        </w:rPr>
        <w:t xml:space="preserve"> to better reflect</w:t>
      </w:r>
      <w:r w:rsidR="00237F43" w:rsidRPr="005801C0">
        <w:rPr>
          <w:highlight w:val="yellow"/>
        </w:rPr>
        <w:t xml:space="preserve"> the core issues in the study</w:t>
      </w:r>
      <w:r w:rsidR="001C2CF8" w:rsidRPr="00BD5BC8">
        <w:t xml:space="preserve">. </w:t>
      </w:r>
      <w:r w:rsidR="00D25465" w:rsidRPr="00BD5BC8">
        <w:t>Instead of counting factors one by one in the title</w:t>
      </w:r>
      <w:r w:rsidR="00D25465" w:rsidRPr="00B304FD">
        <w:t xml:space="preserve"> like strategy, leadership and morale, </w:t>
      </w:r>
      <w:r w:rsidR="00FE5F08" w:rsidRPr="00B304FD">
        <w:t xml:space="preserve">combining those factors with a </w:t>
      </w:r>
      <w:r w:rsidR="00FE5F08" w:rsidRPr="005801C0">
        <w:rPr>
          <w:b/>
          <w:bCs/>
        </w:rPr>
        <w:t>generic term will be better</w:t>
      </w:r>
      <w:r w:rsidR="005801C0">
        <w:t xml:space="preserve"> (T</w:t>
      </w:r>
      <w:r w:rsidR="001C2CF8" w:rsidRPr="00B304FD">
        <w:t>he</w:t>
      </w:r>
      <w:r w:rsidR="00D25465" w:rsidRPr="00B304FD">
        <w:t xml:space="preserve">re </w:t>
      </w:r>
      <w:r w:rsidR="001C2CF8" w:rsidRPr="00B304FD">
        <w:t xml:space="preserve">maybe </w:t>
      </w:r>
      <w:r w:rsidR="005801C0">
        <w:t xml:space="preserve">further </w:t>
      </w:r>
      <w:r w:rsidR="001C2CF8" w:rsidRPr="00B304FD">
        <w:t>factor</w:t>
      </w:r>
      <w:r w:rsidR="005801C0">
        <w:t xml:space="preserve">s to </w:t>
      </w:r>
      <w:r w:rsidR="00D25465" w:rsidRPr="00B304FD">
        <w:t>be discovered</w:t>
      </w:r>
      <w:r w:rsidR="005801C0">
        <w:t>)</w:t>
      </w:r>
      <w:r w:rsidR="00D25465" w:rsidRPr="00B304FD">
        <w:t>.</w:t>
      </w:r>
      <w:r w:rsidR="005801C0">
        <w:t xml:space="preserve"> Options: </w:t>
      </w:r>
    </w:p>
    <w:p w14:paraId="6E9DCCD1" w14:textId="17466D58" w:rsidR="001E4464" w:rsidRDefault="005801C0" w:rsidP="00237F43">
      <w:pPr>
        <w:pStyle w:val="ListParagraph"/>
        <w:numPr>
          <w:ilvl w:val="1"/>
          <w:numId w:val="1"/>
        </w:numPr>
      </w:pPr>
      <w:r w:rsidRPr="001E4464">
        <w:rPr>
          <w:highlight w:val="cyan"/>
        </w:rPr>
        <w:t>“A</w:t>
      </w:r>
      <w:r w:rsidR="001C2CF8" w:rsidRPr="001E4464">
        <w:rPr>
          <w:highlight w:val="cyan"/>
        </w:rPr>
        <w:t>ssessment of a impact of</w:t>
      </w:r>
      <w:r w:rsidR="00D25465" w:rsidRPr="001E4464">
        <w:rPr>
          <w:highlight w:val="cyan"/>
        </w:rPr>
        <w:t xml:space="preserve"> </w:t>
      </w:r>
      <w:r w:rsidR="00B02967" w:rsidRPr="00B02967">
        <w:rPr>
          <w:b/>
          <w:bCs/>
          <w:highlight w:val="cyan"/>
        </w:rPr>
        <w:t>H</w:t>
      </w:r>
      <w:r w:rsidR="001C2CF8" w:rsidRPr="00B02967">
        <w:rPr>
          <w:b/>
          <w:bCs/>
          <w:highlight w:val="cyan"/>
        </w:rPr>
        <w:t xml:space="preserve">uman </w:t>
      </w:r>
      <w:r w:rsidR="00B02967">
        <w:rPr>
          <w:b/>
          <w:bCs/>
          <w:highlight w:val="cyan"/>
        </w:rPr>
        <w:t>F</w:t>
      </w:r>
      <w:r w:rsidR="001C2CF8" w:rsidRPr="00B02967">
        <w:rPr>
          <w:b/>
          <w:bCs/>
          <w:highlight w:val="cyan"/>
        </w:rPr>
        <w:t>actors</w:t>
      </w:r>
      <w:r w:rsidRPr="001E4464">
        <w:rPr>
          <w:highlight w:val="cyan"/>
        </w:rPr>
        <w:t>”</w:t>
      </w:r>
      <w:r>
        <w:t xml:space="preserve">: </w:t>
      </w:r>
    </w:p>
    <w:p w14:paraId="3895B23C" w14:textId="61E3780B" w:rsidR="001E4464" w:rsidRDefault="005801C0" w:rsidP="001E4464">
      <w:pPr>
        <w:pStyle w:val="ListParagraph"/>
        <w:numPr>
          <w:ilvl w:val="2"/>
          <w:numId w:val="1"/>
        </w:numPr>
      </w:pPr>
      <w:r>
        <w:t>T</w:t>
      </w:r>
      <w:r w:rsidR="001C2CF8" w:rsidRPr="00B304FD">
        <w:t xml:space="preserve">here is more than human factors </w:t>
      </w:r>
      <w:r w:rsidR="00725C16">
        <w:t>which is</w:t>
      </w:r>
      <w:r w:rsidR="007B2FA4" w:rsidRPr="00B304FD">
        <w:t xml:space="preserve"> more </w:t>
      </w:r>
      <w:r w:rsidR="007B2FA4" w:rsidRPr="005801C0">
        <w:rPr>
          <w:highlight w:val="cyan"/>
        </w:rPr>
        <w:t>internal</w:t>
      </w:r>
      <w:r>
        <w:t xml:space="preserve"> (</w:t>
      </w:r>
      <w:r w:rsidRPr="00B304FD">
        <w:t>quality of intellect</w:t>
      </w:r>
      <w:r>
        <w:t>?)</w:t>
      </w:r>
      <w:r w:rsidR="007B2FA4" w:rsidRPr="00B304FD">
        <w:t xml:space="preserve">. </w:t>
      </w:r>
    </w:p>
    <w:p w14:paraId="7FBFFB85" w14:textId="3A6E67ED" w:rsidR="00D157E1" w:rsidRPr="00B304FD" w:rsidRDefault="005801C0" w:rsidP="001E4464">
      <w:pPr>
        <w:pStyle w:val="ListParagraph"/>
        <w:numPr>
          <w:ilvl w:val="2"/>
          <w:numId w:val="1"/>
        </w:numPr>
      </w:pPr>
      <w:r>
        <w:t xml:space="preserve">Below </w:t>
      </w:r>
      <w:r w:rsidR="009D2150" w:rsidRPr="00B304FD">
        <w:t>factors</w:t>
      </w:r>
      <w:r>
        <w:t xml:space="preserve"> are not </w:t>
      </w:r>
      <w:r w:rsidR="00D157E1" w:rsidRPr="00B304FD">
        <w:t>human factor</w:t>
      </w:r>
      <w:r>
        <w:t>s but affects the outcome</w:t>
      </w:r>
      <w:r w:rsidR="00D157E1" w:rsidRPr="00B304FD">
        <w:t xml:space="preserve">. </w:t>
      </w:r>
    </w:p>
    <w:p w14:paraId="29E63883" w14:textId="68C7B3DB" w:rsidR="00D157E1" w:rsidRPr="00B304FD" w:rsidRDefault="00D157E1" w:rsidP="001E4464">
      <w:pPr>
        <w:pStyle w:val="ListParagraph"/>
        <w:numPr>
          <w:ilvl w:val="3"/>
          <w:numId w:val="1"/>
        </w:numPr>
      </w:pPr>
      <w:r w:rsidRPr="005801C0">
        <w:rPr>
          <w:highlight w:val="cyan"/>
        </w:rPr>
        <w:t>Training</w:t>
      </w:r>
      <w:r w:rsidR="009C02CA" w:rsidRPr="005801C0">
        <w:rPr>
          <w:highlight w:val="cyan"/>
        </w:rPr>
        <w:t>:</w:t>
      </w:r>
      <w:r w:rsidR="009C02CA" w:rsidRPr="00B304FD">
        <w:t xml:space="preserve"> I</w:t>
      </w:r>
      <w:r w:rsidRPr="00B304FD">
        <w:t xml:space="preserve">nstitutional thing. </w:t>
      </w:r>
    </w:p>
    <w:p w14:paraId="06F27594" w14:textId="2B8E6677" w:rsidR="001C2CF8" w:rsidRPr="00B304FD" w:rsidRDefault="009C02CA" w:rsidP="001E4464">
      <w:pPr>
        <w:pStyle w:val="ListParagraph"/>
        <w:numPr>
          <w:ilvl w:val="3"/>
          <w:numId w:val="1"/>
        </w:numPr>
      </w:pPr>
      <w:r w:rsidRPr="005801C0">
        <w:rPr>
          <w:highlight w:val="cyan"/>
        </w:rPr>
        <w:t>Doctrine:</w:t>
      </w:r>
      <w:r w:rsidRPr="00B304FD">
        <w:t xml:space="preserve"> </w:t>
      </w:r>
      <w:r w:rsidR="00D157E1" w:rsidRPr="00B304FD">
        <w:t>Y</w:t>
      </w:r>
      <w:r w:rsidR="009D2150" w:rsidRPr="00B304FD">
        <w:t xml:space="preserve">ou can be well trained </w:t>
      </w:r>
      <w:r w:rsidR="00D157E1" w:rsidRPr="00B304FD">
        <w:t xml:space="preserve">with poor </w:t>
      </w:r>
      <w:r w:rsidR="009D2150" w:rsidRPr="00B304FD">
        <w:t>doctrine. And you can be poorly trained on an excellent doctrine</w:t>
      </w:r>
      <w:r w:rsidR="00D157E1" w:rsidRPr="00B304FD">
        <w:t xml:space="preserve">. </w:t>
      </w:r>
      <w:r w:rsidR="009D2150" w:rsidRPr="00B304FD">
        <w:t xml:space="preserve"> </w:t>
      </w:r>
      <w:r w:rsidR="008E779B" w:rsidRPr="00B304FD">
        <w:t xml:space="preserve">This is not human and </w:t>
      </w:r>
      <w:r w:rsidR="001C2CF8" w:rsidRPr="00B304FD">
        <w:t>correlational factor.</w:t>
      </w:r>
      <w:r w:rsidRPr="00B304FD">
        <w:t xml:space="preserve"> </w:t>
      </w:r>
      <w:r w:rsidR="008E779B" w:rsidRPr="00B304FD">
        <w:t>U</w:t>
      </w:r>
      <w:r w:rsidRPr="00B304FD">
        <w:t xml:space="preserve">S </w:t>
      </w:r>
      <w:r w:rsidR="001C2CF8" w:rsidRPr="00B304FD">
        <w:t>have always had great training, but their doctrines are usually</w:t>
      </w:r>
      <w:r w:rsidRPr="00B304FD">
        <w:t xml:space="preserve"> </w:t>
      </w:r>
      <w:r w:rsidR="008E779B" w:rsidRPr="00B304FD">
        <w:t xml:space="preserve">not good. </w:t>
      </w:r>
      <w:r w:rsidR="001C2CF8" w:rsidRPr="00B304FD">
        <w:t xml:space="preserve">They do everything well according to what they what they've been trained. </w:t>
      </w:r>
      <w:r w:rsidR="008E779B" w:rsidRPr="00B304FD">
        <w:t xml:space="preserve">But </w:t>
      </w:r>
      <w:r w:rsidR="001C2CF8" w:rsidRPr="00B304FD">
        <w:t>they get that basic training wrong and that's why they don't win wars.</w:t>
      </w:r>
    </w:p>
    <w:p w14:paraId="6C92BAD9" w14:textId="77777777" w:rsidR="001E4464" w:rsidRDefault="00725C16" w:rsidP="001E4464">
      <w:pPr>
        <w:pStyle w:val="ListParagraph"/>
        <w:numPr>
          <w:ilvl w:val="1"/>
          <w:numId w:val="1"/>
        </w:numPr>
      </w:pPr>
      <w:r w:rsidRPr="00725C16">
        <w:rPr>
          <w:highlight w:val="cyan"/>
        </w:rPr>
        <w:t>“</w:t>
      </w:r>
      <w:r w:rsidR="00B933B6" w:rsidRPr="00725C16">
        <w:rPr>
          <w:highlight w:val="cyan"/>
        </w:rPr>
        <w:t>A</w:t>
      </w:r>
      <w:r w:rsidR="00FE5F08" w:rsidRPr="00725C16">
        <w:rPr>
          <w:highlight w:val="cyan"/>
        </w:rPr>
        <w:t xml:space="preserve">ssessment of </w:t>
      </w:r>
      <w:r w:rsidR="00B933B6" w:rsidRPr="00725C16">
        <w:rPr>
          <w:highlight w:val="cyan"/>
        </w:rPr>
        <w:t>M</w:t>
      </w:r>
      <w:r w:rsidR="00FE5F08" w:rsidRPr="00725C16">
        <w:rPr>
          <w:highlight w:val="cyan"/>
        </w:rPr>
        <w:t xml:space="preserve">orale and </w:t>
      </w:r>
      <w:r w:rsidR="00B933B6" w:rsidRPr="00B02967">
        <w:rPr>
          <w:b/>
          <w:bCs/>
          <w:highlight w:val="cyan"/>
        </w:rPr>
        <w:t>C</w:t>
      </w:r>
      <w:r w:rsidR="00FE5F08" w:rsidRPr="00B02967">
        <w:rPr>
          <w:b/>
          <w:bCs/>
          <w:highlight w:val="cyan"/>
        </w:rPr>
        <w:t xml:space="preserve">onceptual </w:t>
      </w:r>
      <w:r w:rsidR="00B933B6" w:rsidRPr="00B02967">
        <w:rPr>
          <w:b/>
          <w:bCs/>
          <w:highlight w:val="cyan"/>
        </w:rPr>
        <w:t>F</w:t>
      </w:r>
      <w:r w:rsidR="00FE5F08" w:rsidRPr="00B02967">
        <w:rPr>
          <w:b/>
          <w:bCs/>
          <w:highlight w:val="cyan"/>
        </w:rPr>
        <w:t>actors</w:t>
      </w:r>
      <w:r w:rsidR="00B933B6" w:rsidRPr="00725C16">
        <w:rPr>
          <w:highlight w:val="cyan"/>
        </w:rPr>
        <w:t xml:space="preserve"> on the Outcome of Battles</w:t>
      </w:r>
      <w:r w:rsidRPr="00725C16">
        <w:rPr>
          <w:highlight w:val="cyan"/>
        </w:rPr>
        <w:t>”</w:t>
      </w:r>
      <w:r w:rsidR="001E4464">
        <w:t>:</w:t>
      </w:r>
      <w:r w:rsidR="00FE5F08" w:rsidRPr="00B304FD">
        <w:t xml:space="preserve"> </w:t>
      </w:r>
    </w:p>
    <w:p w14:paraId="49AAA45E" w14:textId="77777777" w:rsidR="00387671" w:rsidRDefault="001E4464" w:rsidP="001E4464">
      <w:pPr>
        <w:pStyle w:val="ListParagraph"/>
        <w:numPr>
          <w:ilvl w:val="2"/>
          <w:numId w:val="1"/>
        </w:numPr>
      </w:pPr>
      <w:r>
        <w:t>C</w:t>
      </w:r>
      <w:r w:rsidR="00FE5F08" w:rsidRPr="00B304FD">
        <w:t>onceptual factors includes those leadership and strategy factors as with other</w:t>
      </w:r>
      <w:r>
        <w:t>s</w:t>
      </w:r>
      <w:r w:rsidR="00FE5F08" w:rsidRPr="00B304FD">
        <w:t xml:space="preserve">. </w:t>
      </w:r>
    </w:p>
    <w:p w14:paraId="33A4A747" w14:textId="77777777" w:rsidR="00387671" w:rsidRDefault="00FE5F08" w:rsidP="00387671">
      <w:pPr>
        <w:pStyle w:val="ListParagraph"/>
        <w:numPr>
          <w:ilvl w:val="3"/>
          <w:numId w:val="1"/>
        </w:numPr>
      </w:pPr>
      <w:r w:rsidRPr="00B304FD">
        <w:t xml:space="preserve">BDD </w:t>
      </w:r>
      <w:r w:rsidR="00271392" w:rsidRPr="00B304FD">
        <w:t xml:space="preserve">would serve as the </w:t>
      </w:r>
      <w:r w:rsidRPr="00387671">
        <w:rPr>
          <w:b/>
          <w:bCs/>
        </w:rPr>
        <w:t>conceptual framework</w:t>
      </w:r>
      <w:r w:rsidRPr="00B304FD">
        <w:t xml:space="preserve"> of the study.</w:t>
      </w:r>
      <w:r w:rsidR="00271392" w:rsidRPr="00B304FD">
        <w:t xml:space="preserve"> </w:t>
      </w:r>
      <w:r w:rsidR="00500DEC">
        <w:t xml:space="preserve">In </w:t>
      </w:r>
      <w:r w:rsidR="00271392" w:rsidRPr="00B304FD">
        <w:t>problem</w:t>
      </w:r>
      <w:r w:rsidR="00500DEC">
        <w:t xml:space="preserve"> definition</w:t>
      </w:r>
      <w:r w:rsidR="00271392" w:rsidRPr="00B304FD">
        <w:t xml:space="preserve">, </w:t>
      </w:r>
      <w:r w:rsidR="00500DEC">
        <w:t xml:space="preserve">Student </w:t>
      </w:r>
      <w:r w:rsidR="00271392" w:rsidRPr="00B304FD">
        <w:t>d</w:t>
      </w:r>
      <w:r w:rsidR="00500DEC">
        <w:t xml:space="preserve">oesn’t </w:t>
      </w:r>
      <w:r w:rsidR="00271392" w:rsidRPr="00B304FD">
        <w:t>seem to latch onto any framework for analysis at the outset.</w:t>
      </w:r>
      <w:r w:rsidR="006A7F64" w:rsidRPr="00B304FD">
        <w:t xml:space="preserve"> </w:t>
      </w:r>
    </w:p>
    <w:p w14:paraId="10FDAA31" w14:textId="195749AE" w:rsidR="00FE5F08" w:rsidRDefault="006A7F64" w:rsidP="00387671">
      <w:pPr>
        <w:pStyle w:val="ListParagraph"/>
        <w:numPr>
          <w:ilvl w:val="3"/>
          <w:numId w:val="1"/>
        </w:numPr>
      </w:pPr>
      <w:r w:rsidRPr="00B304FD">
        <w:t xml:space="preserve">One </w:t>
      </w:r>
      <w:r w:rsidR="00271392" w:rsidRPr="00B304FD">
        <w:t xml:space="preserve">critique of the </w:t>
      </w:r>
      <w:r w:rsidRPr="00B304FD">
        <w:t>BDD</w:t>
      </w:r>
      <w:r w:rsidR="00271392" w:rsidRPr="00B304FD">
        <w:t xml:space="preserve"> is that it's not an academic </w:t>
      </w:r>
      <w:r w:rsidRPr="00B304FD">
        <w:t xml:space="preserve">&amp; </w:t>
      </w:r>
      <w:r w:rsidR="00271392" w:rsidRPr="00B304FD">
        <w:t>peer reviewed model</w:t>
      </w:r>
      <w:r w:rsidRPr="00B304FD">
        <w:t>.</w:t>
      </w:r>
      <w:r w:rsidR="00271392" w:rsidRPr="00B304FD">
        <w:t xml:space="preserve"> It is an in organizational model belonging to the British </w:t>
      </w:r>
      <w:r w:rsidRPr="00B304FD">
        <w:t>D</w:t>
      </w:r>
      <w:r w:rsidR="00271392" w:rsidRPr="00B304FD">
        <w:t>efence</w:t>
      </w:r>
      <w:r w:rsidRPr="00B304FD">
        <w:t>.</w:t>
      </w:r>
      <w:r w:rsidR="00271392" w:rsidRPr="00B304FD">
        <w:t xml:space="preserve"> So you have to say that it is a theory in use, not a formal theory.</w:t>
      </w:r>
      <w:r w:rsidR="001C31D5" w:rsidRPr="00B304FD">
        <w:t xml:space="preserve"> How to justify?</w:t>
      </w:r>
    </w:p>
    <w:p w14:paraId="4DBEAEAD" w14:textId="5C452F3F" w:rsidR="00E05A11" w:rsidRDefault="00E05A11" w:rsidP="004C1ABC">
      <w:pPr>
        <w:pStyle w:val="ListParagraph"/>
        <w:numPr>
          <w:ilvl w:val="2"/>
          <w:numId w:val="1"/>
        </w:numPr>
      </w:pPr>
      <w:r w:rsidRPr="003F47AA">
        <w:rPr>
          <w:highlight w:val="cyan"/>
        </w:rPr>
        <w:t>200</w:t>
      </w:r>
      <w:r>
        <w:rPr>
          <w:highlight w:val="cyan"/>
        </w:rPr>
        <w:t>1</w:t>
      </w:r>
      <w:r w:rsidRPr="003F47AA">
        <w:rPr>
          <w:highlight w:val="cyan"/>
        </w:rPr>
        <w:t xml:space="preserve"> B</w:t>
      </w:r>
      <w:r>
        <w:rPr>
          <w:highlight w:val="cyan"/>
        </w:rPr>
        <w:t xml:space="preserve">ritish Defense Doctirne </w:t>
      </w:r>
      <w:r>
        <w:t xml:space="preserve">(BDD) argues that fighting power is made up of three inter-related components which are conceptual, moral, and physical components and of equal value </w:t>
      </w:r>
      <w:sdt>
        <w:sdtPr>
          <w:rPr>
            <w:color w:val="000000"/>
          </w:rPr>
          <w:tag w:val="MENDELEY_CITATION_v3_eyJjaXRhdGlvbklEIjoiTUVOREVMRVlfQ0lUQVRJT05fNTQwOGU4NmUtZDg1Ni00YTAxLTgzNTYtMmNhOTM0NGYxMjk1IiwicHJvcGVydGllcyI6eyJub3RlSW5kZXgiOjB9LCJpc0VkaXRlZCI6ZmFsc2UsIm1hbnVhbE92ZXJyaWRlIjp7ImlzTWFudWFsbHlPdmVycmlkZGVuIjpmYWxzZSwiY2l0ZXByb2NUZXh0IjoiKDIwMDEsIHBwLiA04oCTM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nN1cHByZXNzLWF1dGhvciI6dHJ1ZSwibG9jYXRvciI6IjQtMSJ9XX0="/>
          <w:id w:val="-1025475287"/>
          <w:placeholder>
            <w:docPart w:val="DefaultPlaceholder_-1854013440"/>
          </w:placeholder>
        </w:sdtPr>
        <w:sdtEndPr/>
        <w:sdtContent>
          <w:r w:rsidRPr="00E05A11">
            <w:rPr>
              <w:color w:val="000000"/>
            </w:rPr>
            <w:t>(2001, pp. 4–1)</w:t>
          </w:r>
        </w:sdtContent>
      </w:sdt>
      <w:r>
        <w:t>.</w:t>
      </w:r>
      <w:r w:rsidR="004C1ABC">
        <w:t xml:space="preserve"> </w:t>
      </w:r>
      <w:r>
        <w:t xml:space="preserve">Combat power is the product of these three components (BDD, 2001, 4-1/5). </w:t>
      </w:r>
    </w:p>
    <w:p w14:paraId="27400648" w14:textId="77777777" w:rsidR="00E05A11" w:rsidRDefault="00E05A11" w:rsidP="00E05A11">
      <w:pPr>
        <w:pStyle w:val="ListParagraph"/>
        <w:numPr>
          <w:ilvl w:val="3"/>
          <w:numId w:val="1"/>
        </w:numPr>
      </w:pPr>
      <w:r w:rsidRPr="004C1ABC">
        <w:rPr>
          <w:highlight w:val="cyan"/>
        </w:rPr>
        <w:t>Conceptual component</w:t>
      </w:r>
      <w:r>
        <w:t xml:space="preserve"> provides the thought processes to develop the ability to fight. This comprises two elements; principles of the war and the body of the doctrine supported by an appropriate strategy.  It is basically the intellectual component which provides knowing how to fight.</w:t>
      </w:r>
    </w:p>
    <w:p w14:paraId="5E3DAD0E" w14:textId="77777777" w:rsidR="00E05A11" w:rsidRDefault="00E05A11" w:rsidP="00E05A11">
      <w:pPr>
        <w:pStyle w:val="ListParagraph"/>
        <w:numPr>
          <w:ilvl w:val="3"/>
          <w:numId w:val="1"/>
        </w:numPr>
      </w:pPr>
      <w:r w:rsidRPr="00FF03CF">
        <w:rPr>
          <w:highlight w:val="cyan"/>
        </w:rPr>
        <w:t>Physical component</w:t>
      </w:r>
      <w:r>
        <w:t xml:space="preserve"> is the means to fight and consists five elements namely manpower, equipment collective performance, readiness and sustainability.  These are four says equipment, logistics. Although those physical things that make up a military.</w:t>
      </w:r>
    </w:p>
    <w:p w14:paraId="7F24D510" w14:textId="121382DB" w:rsidR="00E05A11" w:rsidRDefault="00FF03CF" w:rsidP="00E05A11">
      <w:pPr>
        <w:pStyle w:val="ListParagraph"/>
        <w:numPr>
          <w:ilvl w:val="3"/>
          <w:numId w:val="1"/>
        </w:numPr>
      </w:pPr>
      <w:r w:rsidRPr="00FF03CF">
        <w:rPr>
          <w:highlight w:val="cyan"/>
        </w:rPr>
        <w:t>M</w:t>
      </w:r>
      <w:r w:rsidR="00E05A11" w:rsidRPr="00FF03CF">
        <w:rPr>
          <w:highlight w:val="cyan"/>
        </w:rPr>
        <w:t>oral component</w:t>
      </w:r>
      <w:r w:rsidR="00E05A11">
        <w:t xml:space="preserve"> is about persuading the people to fight. To draw this motivation, leadership and management is required. It is better to have a sodier who has “will to fight” than having a soldier with a perfect equipment and best training but lacks this quality. </w:t>
      </w:r>
    </w:p>
    <w:p w14:paraId="4A1C39E6" w14:textId="51232C1C" w:rsidR="00E60436" w:rsidRDefault="00E60436" w:rsidP="00E60436">
      <w:r>
        <w:rPr>
          <w:noProof/>
        </w:rPr>
        <w:lastRenderedPageBreak/>
        <w:drawing>
          <wp:inline distT="0" distB="0" distL="0" distR="0" wp14:anchorId="45E28F96" wp14:editId="77489675">
            <wp:extent cx="5734050" cy="4705350"/>
            <wp:effectExtent l="0" t="0" r="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05350"/>
                    </a:xfrm>
                    <a:prstGeom prst="rect">
                      <a:avLst/>
                    </a:prstGeom>
                    <a:noFill/>
                    <a:ln>
                      <a:noFill/>
                    </a:ln>
                  </pic:spPr>
                </pic:pic>
              </a:graphicData>
            </a:graphic>
          </wp:inline>
        </w:drawing>
      </w:r>
    </w:p>
    <w:p w14:paraId="5FD9B4AF" w14:textId="77777777" w:rsidR="00FF03CF" w:rsidRPr="00FF03CF" w:rsidRDefault="00FF03CF" w:rsidP="00FF03CF">
      <w:pPr>
        <w:pStyle w:val="ListParagraph"/>
        <w:numPr>
          <w:ilvl w:val="0"/>
          <w:numId w:val="1"/>
        </w:numPr>
        <w:rPr>
          <w:lang w:val="en-US"/>
        </w:rPr>
      </w:pPr>
      <w:r w:rsidRPr="00FF03CF">
        <w:rPr>
          <w:lang w:val="en-US"/>
        </w:rPr>
        <w:t xml:space="preserve">Aware of the importance of the non-material factors in warfare, </w:t>
      </w:r>
      <w:r w:rsidRPr="00FF03CF">
        <w:rPr>
          <w:i/>
          <w:iCs/>
          <w:lang w:val="en-US"/>
        </w:rPr>
        <w:t>British Defence Doctrine (BDD)</w:t>
      </w:r>
      <w:r w:rsidRPr="00FF03CF">
        <w:rPr>
          <w:lang w:val="en-US"/>
        </w:rPr>
        <w:t xml:space="preserve"> categorized </w:t>
      </w:r>
      <w:r w:rsidRPr="00FF03CF">
        <w:rPr>
          <w:highlight w:val="cyan"/>
          <w:lang w:val="en-US"/>
        </w:rPr>
        <w:t>fighting power</w:t>
      </w:r>
      <w:r w:rsidRPr="00FF03CF">
        <w:rPr>
          <w:lang w:val="en-US"/>
        </w:rPr>
        <w:t xml:space="preserve"> into three sections (conceptual, physical, and moral) in 2001 and this approach has been used by UK since then. It asserts that combat power is the product of these three components. </w:t>
      </w:r>
      <w:r w:rsidRPr="00FF03CF">
        <w:rPr>
          <w:i/>
          <w:iCs/>
          <w:lang w:val="en-US"/>
        </w:rPr>
        <w:t>Conceptual component</w:t>
      </w:r>
      <w:r w:rsidRPr="00FF03CF">
        <w:rPr>
          <w:lang w:val="en-US"/>
        </w:rPr>
        <w:t xml:space="preserve"> provides the thought processes to develop the ability to fight and contains principles of the war and the doctrine supported by strategy. </w:t>
      </w:r>
      <w:r w:rsidRPr="00FF03CF">
        <w:rPr>
          <w:i/>
          <w:iCs/>
          <w:lang w:val="en-US"/>
        </w:rPr>
        <w:t>Physical component</w:t>
      </w:r>
      <w:r w:rsidRPr="00FF03CF">
        <w:rPr>
          <w:lang w:val="en-US"/>
        </w:rPr>
        <w:t xml:space="preserve"> is the means to fight and consists of five elements (manpower, equipment collective performance, readiness, and sustainability).  And the </w:t>
      </w:r>
      <w:r w:rsidRPr="00FF03CF">
        <w:rPr>
          <w:i/>
          <w:iCs/>
          <w:lang w:val="en-US"/>
        </w:rPr>
        <w:t>moral component</w:t>
      </w:r>
      <w:r w:rsidRPr="00FF03CF">
        <w:rPr>
          <w:lang w:val="en-US"/>
        </w:rPr>
        <w:t xml:space="preserve"> is about persuading the people to fight which requires motivation, leadership, and management </w:t>
      </w:r>
      <w:sdt>
        <w:sdtPr>
          <w:rPr>
            <w:color w:val="000000"/>
            <w:lang w:val="en-US"/>
          </w:rPr>
          <w:tag w:val="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
          <w:id w:val="2129280885"/>
          <w:placeholder>
            <w:docPart w:val="F2767E07ECD240A2AE3279968A8FA7DF"/>
          </w:placeholder>
        </w:sdtPr>
        <w:sdtEndPr/>
        <w:sdtContent>
          <w:r w:rsidRPr="00FF03CF">
            <w:rPr>
              <w:color w:val="000000"/>
              <w:lang w:val="en-US"/>
            </w:rPr>
            <w:t>(UK Ministry of Defence, 2001, pp. 4-1: 4-5)</w:t>
          </w:r>
        </w:sdtContent>
      </w:sdt>
      <w:r w:rsidRPr="00FF03CF">
        <w:rPr>
          <w:lang w:val="en-US"/>
        </w:rPr>
        <w:t>. This doctrine constitutes the linkage between the subject and a military that follows a theoretical foundation from a practitioner perspective.</w:t>
      </w:r>
    </w:p>
    <w:p w14:paraId="44B2579A" w14:textId="77777777" w:rsidR="00E05A11" w:rsidRPr="00B304FD" w:rsidRDefault="00E05A11" w:rsidP="00387671">
      <w:pPr>
        <w:pStyle w:val="ListParagraph"/>
        <w:numPr>
          <w:ilvl w:val="3"/>
          <w:numId w:val="1"/>
        </w:numPr>
      </w:pPr>
    </w:p>
    <w:p w14:paraId="72387E59" w14:textId="4A55802D" w:rsidR="00AF5D98" w:rsidRPr="00B304FD" w:rsidRDefault="00AF5D98" w:rsidP="00AF5D98">
      <w:pPr>
        <w:pStyle w:val="ListParagraph"/>
        <w:numPr>
          <w:ilvl w:val="0"/>
          <w:numId w:val="1"/>
        </w:numPr>
      </w:pPr>
      <w:r w:rsidRPr="00B304FD">
        <w:t xml:space="preserve">IE: </w:t>
      </w:r>
      <w:r w:rsidR="00BB2A48" w:rsidRPr="00B304FD">
        <w:t>Better to read the end of title as “</w:t>
      </w:r>
      <w:r w:rsidRPr="00B304FD">
        <w:t>outcome of battles</w:t>
      </w:r>
      <w:r w:rsidR="00BB2A48" w:rsidRPr="00B304FD">
        <w:t>”.</w:t>
      </w:r>
    </w:p>
    <w:p w14:paraId="0F0A36D5" w14:textId="500D56B3" w:rsidR="00672385" w:rsidRDefault="00260990" w:rsidP="00686E06">
      <w:pPr>
        <w:pStyle w:val="ListParagraph"/>
        <w:numPr>
          <w:ilvl w:val="0"/>
          <w:numId w:val="1"/>
        </w:numPr>
      </w:pPr>
      <w:r w:rsidRPr="00686E06">
        <w:rPr>
          <w:b/>
          <w:bCs/>
          <w:highlight w:val="yellow"/>
        </w:rPr>
        <w:t>War vs Battle</w:t>
      </w:r>
      <w:r w:rsidRPr="00B304FD">
        <w:rPr>
          <w:b/>
          <w:bCs/>
        </w:rPr>
        <w:t>:</w:t>
      </w:r>
      <w:r w:rsidRPr="00B304FD">
        <w:t xml:space="preserve"> </w:t>
      </w:r>
      <w:r w:rsidR="00A27FB2" w:rsidRPr="00686E06">
        <w:rPr>
          <w:highlight w:val="lightGray"/>
        </w:rPr>
        <w:t>IZ</w:t>
      </w:r>
      <w:r w:rsidR="00A27FB2" w:rsidRPr="00B304FD">
        <w:t xml:space="preserve"> </w:t>
      </w:r>
      <w:r w:rsidRPr="00B304FD">
        <w:t>Outcome of the battles or wars</w:t>
      </w:r>
      <w:r w:rsidR="00B4551A">
        <w:t>?</w:t>
      </w:r>
      <w:r w:rsidRPr="00B304FD">
        <w:t xml:space="preserve"> </w:t>
      </w:r>
      <w:r w:rsidR="00B4551A">
        <w:t>The term “</w:t>
      </w:r>
      <w:r w:rsidR="00B4551A" w:rsidRPr="00B304FD">
        <w:t>strategy</w:t>
      </w:r>
      <w:r w:rsidR="00B4551A">
        <w:t>”</w:t>
      </w:r>
      <w:r w:rsidR="00B4551A" w:rsidRPr="00B304FD">
        <w:t xml:space="preserve"> used in </w:t>
      </w:r>
      <w:r w:rsidR="00B4551A">
        <w:t xml:space="preserve">the </w:t>
      </w:r>
      <w:r w:rsidR="00B4551A" w:rsidRPr="00B304FD">
        <w:t>title</w:t>
      </w:r>
      <w:r w:rsidR="00B4551A">
        <w:t xml:space="preserve"> with the unit of analysis as “battles”.</w:t>
      </w:r>
      <w:r w:rsidR="00672385">
        <w:t xml:space="preserve"> </w:t>
      </w:r>
      <w:r w:rsidR="00672385" w:rsidRPr="00B304FD">
        <w:t>The word battle doesn't fit here with the terms strategy, leadership.</w:t>
      </w:r>
      <w:r w:rsidR="00672385">
        <w:t xml:space="preserve"> </w:t>
      </w:r>
      <w:r w:rsidR="00672385" w:rsidRPr="00686E06">
        <w:rPr>
          <w:highlight w:val="cyan"/>
        </w:rPr>
        <w:t>That's a focus you need to set.</w:t>
      </w:r>
      <w:r w:rsidR="00672385" w:rsidRPr="00B304FD">
        <w:t xml:space="preserve"> </w:t>
      </w:r>
      <w:r w:rsidR="00A362B0" w:rsidRPr="00B304FD">
        <w:t>So what are you analyzing? You need to sort that out. And I think you've got to nail what you what goes in your objective? Is it the war which was fundamentally change your thinking.</w:t>
      </w:r>
    </w:p>
    <w:p w14:paraId="494A7B2C" w14:textId="14076F7A" w:rsidR="00124DBB" w:rsidRDefault="00124DBB" w:rsidP="00686E06">
      <w:pPr>
        <w:pStyle w:val="ListParagraph"/>
        <w:numPr>
          <w:ilvl w:val="1"/>
          <w:numId w:val="1"/>
        </w:numPr>
      </w:pPr>
      <w:r w:rsidRPr="00B304FD">
        <w:t>Battle is related with a tactical plan which is the operational level of analysis.</w:t>
      </w:r>
      <w:r w:rsidR="00096354" w:rsidRPr="00096354">
        <w:t xml:space="preserve"> </w:t>
      </w:r>
      <w:r w:rsidR="00096354">
        <w:t>War is related with s</w:t>
      </w:r>
      <w:r w:rsidR="00096354" w:rsidRPr="00B304FD">
        <w:t>trategy</w:t>
      </w:r>
      <w:r w:rsidR="00096354">
        <w:t>.</w:t>
      </w:r>
      <w:r w:rsidR="00EB1B11">
        <w:t xml:space="preserve"> Sun Tzu, Clausewitz and others talks about the war. </w:t>
      </w:r>
    </w:p>
    <w:p w14:paraId="0E4DCBFF" w14:textId="1DE0667E" w:rsidR="00124DBB" w:rsidRDefault="00124DBB" w:rsidP="00686E06">
      <w:pPr>
        <w:pStyle w:val="ListParagraph"/>
        <w:numPr>
          <w:ilvl w:val="2"/>
          <w:numId w:val="1"/>
        </w:numPr>
      </w:pPr>
      <w:r>
        <w:t xml:space="preserve">Dupuy, defines </w:t>
      </w:r>
      <w:r w:rsidRPr="002F19AE">
        <w:rPr>
          <w:i/>
          <w:iCs/>
        </w:rPr>
        <w:t>combat</w:t>
      </w:r>
      <w:r>
        <w:t xml:space="preserve"> as violent interactions of armed forces in lethal fighting and designates six levels, namely: war, campaign, battle, engagement, action, and duel</w:t>
      </w:r>
      <w:r w:rsidR="003A0EBA">
        <w:t xml:space="preserve"> </w:t>
      </w:r>
      <w:sdt>
        <w:sdtPr>
          <w:rPr>
            <w:color w:val="000000"/>
          </w:rPr>
          <w:tag w:val="MENDELEY_CITATION_v3_eyJjaXRhdGlvbklEIjoiTUVOREVMRVlfQ0lUQVRJT05fNWFmYTMwOTUtODM5YS00YTliLTk1YjQtZDY2MTBiYzA5MmYyIiwicHJvcGVydGllcyI6eyJub3RlSW5kZXgiOjB9LCJpc0VkaXRlZCI6ZmFsc2UsIm1hbnVhbE92ZXJyaWRlIjp7ImlzTWFudWFsbHlPdmVycmlkZGVuIjpmYWxzZSwiY2l0ZXByb2NUZXh0IjoiKDE5ODcsIHBwLiA2M+KAkzY0KSIsIm1hbnVhbE92ZXJyaWRlVGV4dCI6Ii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c3VwcHJlc3MtYXV0aG9yIjp0cnVlLCJsb2NhdG9yIjoiNjMtNjQifV19"/>
          <w:id w:val="-1704933683"/>
          <w:placeholder>
            <w:docPart w:val="DefaultPlaceholder_-1854013440"/>
          </w:placeholder>
        </w:sdtPr>
        <w:sdtEndPr/>
        <w:sdtContent>
          <w:r w:rsidR="00E05A11" w:rsidRPr="00E05A11">
            <w:rPr>
              <w:color w:val="000000"/>
            </w:rPr>
            <w:t>(1987, pp. 63–64)</w:t>
          </w:r>
        </w:sdtContent>
      </w:sdt>
      <w:r>
        <w:t xml:space="preserve">. </w:t>
      </w:r>
      <w:r w:rsidR="00623C6B">
        <w:t xml:space="preserve">While battles are a matter of both tactics and </w:t>
      </w:r>
      <w:r w:rsidR="00623C6B">
        <w:lastRenderedPageBreak/>
        <w:t xml:space="preserve">operations, war is a matter of strategy </w:t>
      </w:r>
      <w:sdt>
        <w:sdtPr>
          <w:rPr>
            <w:color w:val="000000"/>
          </w:rPr>
          <w:tag w:val="MENDELEY_CITATION_v3_eyJjaXRhdGlvbklEIjoiTUVOREVMRVlfQ0lUQVRJT05fZWRlODE2MWMtMjgwMC00MGIxLWFiMjYtNjJmMTAxMGE3MjBjIiwicHJvcGVydGllcyI6eyJub3RlSW5kZXgiOjB9LCJpc0VkaXRlZCI6ZmFsc2UsIm1hbnVhbE92ZXJyaWRlIjp7ImlzTWFudWFsbHlPdmVycmlkZGVuIjp0cnVlLCJjaXRlcHJvY1RleHQiOiIoRHVwdXksIDE5ODcsIHAuIDY5KSIsIm1hbnVhbE92ZXJyaWRlVGV4dCI6IihGb2VydHNjaCwgMTk0MCwgYXMgY2l0ZWQgaW4gRHVwdXksIDE5ODcsIHAuIDY5KS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bG9jYXRvciI6IjY5In1dfQ=="/>
          <w:id w:val="-1518929734"/>
          <w:placeholder>
            <w:docPart w:val="DefaultPlaceholder_-1854013440"/>
          </w:placeholder>
        </w:sdtPr>
        <w:sdtEndPr/>
        <w:sdtContent>
          <w:r w:rsidR="00E05A11" w:rsidRPr="00E05A11">
            <w:rPr>
              <w:color w:val="000000"/>
            </w:rPr>
            <w:t>(Foertsch, 1940, as cited in Dupuy, 1987, p. 69)</w:t>
          </w:r>
        </w:sdtContent>
      </w:sdt>
      <w:r w:rsidR="00623C6B">
        <w:t xml:space="preserve">. </w:t>
      </w:r>
    </w:p>
    <w:p w14:paraId="6446633E" w14:textId="6628C9DD" w:rsidR="00EB1B11" w:rsidRDefault="00105327" w:rsidP="00686E06">
      <w:pPr>
        <w:pStyle w:val="ListParagraph"/>
        <w:numPr>
          <w:ilvl w:val="2"/>
          <w:numId w:val="1"/>
        </w:numPr>
      </w:pPr>
      <w:r w:rsidRPr="00EB1B11">
        <w:rPr>
          <w:highlight w:val="yellow"/>
        </w:rPr>
        <w:t>Clausewitz</w:t>
      </w:r>
      <w:r>
        <w:t xml:space="preserve"> defines tactics as “the use of armed forces in the engagement” while strategy as “the use of engagements for the object of the war” </w:t>
      </w:r>
      <w:sdt>
        <w:sdtPr>
          <w:rPr>
            <w:color w:val="000000"/>
          </w:rPr>
          <w:tag w:val="MENDELEY_CITATION_v3_eyJjaXRhdGlvbklEIjoiTUVOREVMRVlfQ0lUQVRJT05fOGM3ZjA2YTUtNTQ0Ny00ODM5LWI1ZTYtNjk0MmIwMjZlNWQ3IiwicHJvcGVydGllcyI6eyJub3RlSW5kZXgiOjB9LCJpc0VkaXRlZCI6ZmFsc2UsIm1hbnVhbE92ZXJyaWRlIjp7ImlzTWFudWFsbHlPdmVycmlkZGVuIjpmYWxzZSwiY2l0ZXByb2NUZXh0IjoiKDE5ODksIHAuIDEy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giLCJzdXBwcmVzcy1hdXRob3IiOnRydWV9XX0="/>
          <w:id w:val="1339344558"/>
          <w:placeholder>
            <w:docPart w:val="DefaultPlaceholder_-1854013440"/>
          </w:placeholder>
        </w:sdtPr>
        <w:sdtEndPr/>
        <w:sdtContent>
          <w:r w:rsidR="00E05A11" w:rsidRPr="00E05A11">
            <w:rPr>
              <w:color w:val="000000"/>
            </w:rPr>
            <w:t>(1989, p. 128)</w:t>
          </w:r>
        </w:sdtContent>
      </w:sdt>
      <w:r>
        <w:t>.</w:t>
      </w:r>
      <w:r w:rsidR="00F24D16">
        <w:t xml:space="preserve"> He defines </w:t>
      </w:r>
      <w:r w:rsidR="00CA6171">
        <w:t xml:space="preserve">engagement </w:t>
      </w:r>
      <w:r w:rsidR="00F24D16">
        <w:t xml:space="preserve">as </w:t>
      </w:r>
      <w:r w:rsidR="00CA6171">
        <w:t xml:space="preserve">fighting, it is not a </w:t>
      </w:r>
      <w:r w:rsidR="003D0C3B">
        <w:t xml:space="preserve">specific </w:t>
      </w:r>
      <w:r w:rsidR="00CA6171">
        <w:t xml:space="preserve">level of combat </w:t>
      </w:r>
      <w:sdt>
        <w:sdtPr>
          <w:rPr>
            <w:color w:val="000000"/>
          </w:rPr>
          <w:tag w:val="MENDELEY_CITATION_v3_eyJjaXRhdGlvbklEIjoiTUVOREVMRVlfQ0lUQVRJT05fYzA0YjMyZDMtYjM5NS00ODA4LWIzMWMtYTRjMDg2NjM1YzFlIiwicHJvcGVydGllcyI6eyJub3RlSW5kZXgiOjB9LCJpc0VkaXRlZCI6ZmFsc2UsIm1hbnVhbE92ZXJyaWRlIjp7ImlzTWFudWFsbHlPdmVycmlkZGVuIjpmYWxzZSwiY2l0ZXByb2NUZXh0IjoiKDE5ODksIHAuIDI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yMjciLCJzdXBwcmVzcy1hdXRob3IiOnRydWV9XX0="/>
          <w:id w:val="-878396553"/>
          <w:placeholder>
            <w:docPart w:val="DefaultPlaceholder_-1854013440"/>
          </w:placeholder>
        </w:sdtPr>
        <w:sdtEndPr/>
        <w:sdtContent>
          <w:r w:rsidR="00E05A11" w:rsidRPr="00E05A11">
            <w:rPr>
              <w:color w:val="000000"/>
            </w:rPr>
            <w:t>(1989, p. 227)</w:t>
          </w:r>
        </w:sdtContent>
      </w:sdt>
      <w:r w:rsidR="00CA6171">
        <w:t xml:space="preserve">. </w:t>
      </w:r>
      <w:r w:rsidR="00FA3941">
        <w:t xml:space="preserve">So, strategy deals with using the results of the military fighting (whether it i named as combat or engagement) for the overall objective of the war. </w:t>
      </w:r>
    </w:p>
    <w:p w14:paraId="61DB1487" w14:textId="02497903" w:rsidR="00E34B27" w:rsidRDefault="00260990" w:rsidP="00686E06">
      <w:pPr>
        <w:pStyle w:val="ListParagraph"/>
        <w:numPr>
          <w:ilvl w:val="2"/>
          <w:numId w:val="1"/>
        </w:numPr>
      </w:pPr>
      <w:r w:rsidRPr="00EB1B11">
        <w:rPr>
          <w:highlight w:val="yellow"/>
        </w:rPr>
        <w:t>Sun Tzu</w:t>
      </w:r>
      <w:r w:rsidR="00EB1B11">
        <w:t xml:space="preserve"> says that winnig a battle is not the Acme of war, to defeat your enemy without fighting is the Acme of war</w:t>
      </w:r>
      <w:sdt>
        <w:sdtPr>
          <w:rPr>
            <w:color w:val="000000"/>
          </w:rPr>
          <w:tag w:val="MENDELEY_CITATION_v3_eyJjaXRhdGlvbklEIjoiTUVOREVMRVlfQ0lUQVRJT05fOGFkZjRkMTctYzRiMi00ODU5LWI2ZjctYzQwZTc0NzRmNjBiIiwicHJvcGVydGllcyI6eyJub3RlSW5kZXgiOjB9LCJpc0VkaXRlZCI6ZmFsc2UsIm1hbnVhbE92ZXJyaWRlIjp7ImlzTWFudWFsbHlPdmVycmlkZGVuIjpmYWxzZSwiY2l0ZXByb2NUZXh0IjoiKDE5NzEsIHAuIDc3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3Iiwic3VwcHJlc3MtYXV0aG9yIjp0cnVlfV19"/>
          <w:id w:val="1025674218"/>
          <w:placeholder>
            <w:docPart w:val="DefaultPlaceholder_-1854013440"/>
          </w:placeholder>
        </w:sdtPr>
        <w:sdtEndPr/>
        <w:sdtContent>
          <w:r w:rsidR="00E05A11" w:rsidRPr="00E05A11">
            <w:rPr>
              <w:color w:val="000000"/>
            </w:rPr>
            <w:t>(1971, p. 77)</w:t>
          </w:r>
        </w:sdtContent>
      </w:sdt>
      <w:r w:rsidR="00EB1B11">
        <w:t xml:space="preserve">. Everyone sees the tactics by which I conquer, no one sees the the the strategy from victory is evolved </w:t>
      </w:r>
      <w:sdt>
        <w:sdtPr>
          <w:rPr>
            <w:color w:val="000000"/>
          </w:rPr>
          <w:tag w:val="MENDELEY_CITATION_v3_eyJjaXRhdGlvbklEIjoiTUVOREVMRVlfQ0lUQVRJT05fYjNiODJiZGEtMmVhMy00MDMxLWE0YzctMzU1YmJkYzYwZTM3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
          <w:id w:val="-817268291"/>
          <w:placeholder>
            <w:docPart w:val="DefaultPlaceholder_-1854013440"/>
          </w:placeholder>
        </w:sdtPr>
        <w:sdtEndPr/>
        <w:sdtContent>
          <w:r w:rsidR="00E05A11" w:rsidRPr="00E05A11">
            <w:rPr>
              <w:color w:val="000000"/>
            </w:rPr>
            <w:t>(1971, p. 100)</w:t>
          </w:r>
        </w:sdtContent>
      </w:sdt>
      <w:r w:rsidR="00EB1B11">
        <w:t>.</w:t>
      </w:r>
    </w:p>
    <w:p w14:paraId="255BC232" w14:textId="47410C67" w:rsidR="00E34B27" w:rsidRDefault="00260990" w:rsidP="00686E06">
      <w:pPr>
        <w:pStyle w:val="ListParagraph"/>
        <w:numPr>
          <w:ilvl w:val="2"/>
          <w:numId w:val="1"/>
        </w:numPr>
      </w:pPr>
      <w:r w:rsidRPr="00686E06">
        <w:rPr>
          <w:highlight w:val="yellow"/>
        </w:rPr>
        <w:t xml:space="preserve">Moltke </w:t>
      </w:r>
      <w:r w:rsidR="006767A0" w:rsidRPr="00686E06">
        <w:rPr>
          <w:highlight w:val="yellow"/>
        </w:rPr>
        <w:t xml:space="preserve">the </w:t>
      </w:r>
      <w:r w:rsidRPr="00686E06">
        <w:rPr>
          <w:highlight w:val="yellow"/>
        </w:rPr>
        <w:t>Elder</w:t>
      </w:r>
      <w:r w:rsidR="00CA64E9" w:rsidRPr="00B304FD">
        <w:t xml:space="preserve"> </w:t>
      </w:r>
      <w:r w:rsidRPr="00B304FD">
        <w:t>argues that</w:t>
      </w:r>
      <w:r w:rsidR="00E34B27">
        <w:t xml:space="preserve"> while no plan survives contact, a good </w:t>
      </w:r>
      <w:r w:rsidR="00E34B27" w:rsidRPr="00D46F6D">
        <w:rPr>
          <w:i/>
          <w:iCs/>
          <w:color w:val="385623" w:themeColor="accent6" w:themeShade="80"/>
        </w:rPr>
        <w:t>strategy is resilient</w:t>
      </w:r>
      <w:r w:rsidR="00E34B27">
        <w:t>, and relevant even when a plan fails.</w:t>
      </w:r>
    </w:p>
    <w:p w14:paraId="52869725" w14:textId="0000AE06" w:rsidR="006B4EE3" w:rsidRPr="00B304FD" w:rsidRDefault="006B4EE3" w:rsidP="00686E06">
      <w:pPr>
        <w:pStyle w:val="ListParagraph"/>
        <w:numPr>
          <w:ilvl w:val="2"/>
          <w:numId w:val="1"/>
        </w:numPr>
      </w:pPr>
      <w:r w:rsidRPr="00B304FD">
        <w:t xml:space="preserve">US </w:t>
      </w:r>
      <w:r w:rsidR="00260990" w:rsidRPr="00B304FD">
        <w:t xml:space="preserve">example of winning every battle and and not winning Vietnam War and not defeating the Taliban. </w:t>
      </w:r>
    </w:p>
    <w:p w14:paraId="42A49B74" w14:textId="77777777" w:rsidR="00192BE7" w:rsidRDefault="00192BE7" w:rsidP="00686E06">
      <w:pPr>
        <w:pStyle w:val="ListParagraph"/>
        <w:numPr>
          <w:ilvl w:val="1"/>
          <w:numId w:val="1"/>
        </w:numPr>
      </w:pPr>
      <w:r>
        <w:t>The gap that makes subject attractive:</w:t>
      </w:r>
      <w:r w:rsidRPr="00192BE7">
        <w:t xml:space="preserve"> </w:t>
      </w:r>
      <w:r w:rsidRPr="00192BE7">
        <w:rPr>
          <w:highlight w:val="cyan"/>
        </w:rPr>
        <w:t>O</w:t>
      </w:r>
      <w:r w:rsidRPr="00A362B0">
        <w:rPr>
          <w:highlight w:val="cyan"/>
        </w:rPr>
        <w:t>utcomes of the battles</w:t>
      </w:r>
      <w:r>
        <w:t xml:space="preserve"> </w:t>
      </w:r>
      <w:r w:rsidRPr="00A362B0">
        <w:rPr>
          <w:highlight w:val="yellow"/>
        </w:rPr>
        <w:t>rather than wars</w:t>
      </w:r>
      <w:r>
        <w:t xml:space="preserve"> are </w:t>
      </w:r>
      <w:r w:rsidRPr="00B304FD">
        <w:t>quite</w:t>
      </w:r>
      <w:r>
        <w:t xml:space="preserve"> </w:t>
      </w:r>
      <w:r w:rsidRPr="00A362B0">
        <w:rPr>
          <w:highlight w:val="cyan"/>
        </w:rPr>
        <w:t>covered in existing models</w:t>
      </w:r>
      <w:r>
        <w:t xml:space="preserve"> (</w:t>
      </w:r>
      <w:r w:rsidRPr="00B304FD">
        <w:t>Lancaster and others</w:t>
      </w:r>
      <w:r>
        <w:t>)</w:t>
      </w:r>
      <w:r w:rsidRPr="00B304FD">
        <w:t xml:space="preserve">. </w:t>
      </w:r>
    </w:p>
    <w:p w14:paraId="76F5272C" w14:textId="24D9FA62" w:rsidR="00192BE7" w:rsidRPr="00B304FD" w:rsidRDefault="00686E06" w:rsidP="00686E06">
      <w:pPr>
        <w:pStyle w:val="ListParagraph"/>
        <w:numPr>
          <w:ilvl w:val="1"/>
          <w:numId w:val="1"/>
        </w:numPr>
      </w:pPr>
      <w:r>
        <w:t xml:space="preserve">It </w:t>
      </w:r>
      <w:r w:rsidR="00192BE7" w:rsidRPr="00B304FD">
        <w:t>is not the tactics but strategy makes you win wars</w:t>
      </w:r>
      <w:r>
        <w:t xml:space="preserve">. </w:t>
      </w:r>
      <w:r w:rsidR="00192BE7">
        <w:t>B</w:t>
      </w:r>
      <w:r w:rsidR="00192BE7" w:rsidRPr="00B304FD">
        <w:t xml:space="preserve">ring those factors in. What makes us superior strategy? How can we quantify the strategic factors? </w:t>
      </w:r>
    </w:p>
    <w:p w14:paraId="7922438F" w14:textId="2FE96B02" w:rsidR="00192BE7" w:rsidRDefault="00A27FB2" w:rsidP="00686E06">
      <w:pPr>
        <w:pStyle w:val="ListParagraph"/>
        <w:numPr>
          <w:ilvl w:val="1"/>
          <w:numId w:val="1"/>
        </w:numPr>
      </w:pPr>
      <w:r w:rsidRPr="00B304FD">
        <w:t xml:space="preserve">If this approach is adopted, </w:t>
      </w:r>
      <w:r w:rsidR="00260990" w:rsidRPr="00B304FD">
        <w:t>a subquestion</w:t>
      </w:r>
      <w:r w:rsidRPr="00B304FD">
        <w:t xml:space="preserve"> needed to be answered. T</w:t>
      </w:r>
      <w:r w:rsidR="00260990" w:rsidRPr="00B304FD">
        <w:t xml:space="preserve">his is like </w:t>
      </w:r>
      <w:r w:rsidR="00260990" w:rsidRPr="00A362B0">
        <w:rPr>
          <w:highlight w:val="lightGray"/>
        </w:rPr>
        <w:t>I</w:t>
      </w:r>
      <w:r w:rsidR="001727EC" w:rsidRPr="00A362B0">
        <w:rPr>
          <w:highlight w:val="lightGray"/>
        </w:rPr>
        <w:t>E</w:t>
      </w:r>
      <w:r w:rsidR="001727EC" w:rsidRPr="00B304FD">
        <w:t xml:space="preserve"> </w:t>
      </w:r>
      <w:r w:rsidR="00260990" w:rsidRPr="00B304FD">
        <w:t xml:space="preserve">was saying that you will have another </w:t>
      </w:r>
      <w:r w:rsidR="00260990" w:rsidRPr="00E34B27">
        <w:rPr>
          <w:highlight w:val="green"/>
        </w:rPr>
        <w:t>follow-up objective</w:t>
      </w:r>
      <w:r w:rsidR="00260990" w:rsidRPr="00B304FD">
        <w:t xml:space="preserve"> which would be </w:t>
      </w:r>
      <w:r w:rsidR="00260990" w:rsidRPr="00E34B27">
        <w:rPr>
          <w:highlight w:val="yellow"/>
        </w:rPr>
        <w:t>to what extent does battle influence the outcome of war</w:t>
      </w:r>
      <w:r w:rsidR="00E349F1" w:rsidRPr="00B304FD">
        <w:t xml:space="preserve">. </w:t>
      </w:r>
    </w:p>
    <w:p w14:paraId="7ACFC818" w14:textId="7F67FC74" w:rsidR="00F05C84" w:rsidRPr="00B304FD" w:rsidRDefault="00AF5D98" w:rsidP="00AF5D98">
      <w:pPr>
        <w:rPr>
          <w:b/>
          <w:bCs/>
        </w:rPr>
      </w:pPr>
      <w:r w:rsidRPr="00B304FD">
        <w:rPr>
          <w:b/>
          <w:bCs/>
        </w:rPr>
        <w:t>G</w:t>
      </w:r>
      <w:r w:rsidR="00F05C84" w:rsidRPr="00B304FD">
        <w:rPr>
          <w:b/>
          <w:bCs/>
        </w:rPr>
        <w:t xml:space="preserve">lossary of terms </w:t>
      </w:r>
    </w:p>
    <w:p w14:paraId="79890EAE" w14:textId="3318AB7B" w:rsidR="00AF5D98" w:rsidRPr="00B304FD" w:rsidRDefault="00237F43" w:rsidP="00237F43">
      <w:pPr>
        <w:pStyle w:val="ListParagraph"/>
        <w:numPr>
          <w:ilvl w:val="0"/>
          <w:numId w:val="1"/>
        </w:numPr>
        <w:rPr>
          <w:b/>
          <w:bCs/>
        </w:rPr>
      </w:pPr>
      <w:r w:rsidRPr="00B304FD">
        <w:t>IZ:</w:t>
      </w:r>
      <w:r w:rsidR="00F05C84" w:rsidRPr="00B304FD">
        <w:t xml:space="preserve"> </w:t>
      </w:r>
      <w:r w:rsidR="00DE1E72" w:rsidRPr="00B304FD">
        <w:t>Stu</w:t>
      </w:r>
      <w:r w:rsidR="00AF5D98" w:rsidRPr="00B304FD">
        <w:t>d</w:t>
      </w:r>
      <w:r w:rsidR="00DE1E72" w:rsidRPr="00B304FD">
        <w:t xml:space="preserve">ent </w:t>
      </w:r>
      <w:r w:rsidR="00AF5D98" w:rsidRPr="00B304FD">
        <w:t>will start to populate it and show the source of the term in this part. It would be;</w:t>
      </w:r>
    </w:p>
    <w:p w14:paraId="4B3B96A6" w14:textId="77777777" w:rsidR="00AF5D98" w:rsidRPr="00B304FD" w:rsidRDefault="00AF5D98" w:rsidP="00AF5D98">
      <w:pPr>
        <w:pStyle w:val="ListParagraph"/>
        <w:numPr>
          <w:ilvl w:val="1"/>
          <w:numId w:val="1"/>
        </w:numPr>
      </w:pPr>
      <w:r w:rsidRPr="00B304FD">
        <w:t xml:space="preserve">Self-creation of the term. </w:t>
      </w:r>
    </w:p>
    <w:p w14:paraId="1F98AC70" w14:textId="61846A7C" w:rsidR="00AF5D98" w:rsidRPr="00B304FD" w:rsidRDefault="00AF5D98" w:rsidP="00AF5D98">
      <w:pPr>
        <w:pStyle w:val="ListParagraph"/>
        <w:numPr>
          <w:ilvl w:val="1"/>
          <w:numId w:val="1"/>
        </w:numPr>
      </w:pPr>
      <w:r w:rsidRPr="00B304FD">
        <w:t>B</w:t>
      </w:r>
      <w:r w:rsidR="001C2CF8" w:rsidRPr="00B304FD">
        <w:t>orrow</w:t>
      </w:r>
      <w:r w:rsidRPr="00B304FD">
        <w:t xml:space="preserve">ed from </w:t>
      </w:r>
      <w:r w:rsidR="001C2CF8" w:rsidRPr="00B304FD">
        <w:t>other</w:t>
      </w:r>
      <w:r w:rsidRPr="00B304FD">
        <w:t xml:space="preserve"> academicians, </w:t>
      </w:r>
      <w:r w:rsidR="00686E06">
        <w:t>or</w:t>
      </w:r>
    </w:p>
    <w:p w14:paraId="566A4AD0" w14:textId="2B185B04" w:rsidR="001C2CF8" w:rsidRPr="00B304FD" w:rsidRDefault="00686E06" w:rsidP="00AF5D98">
      <w:pPr>
        <w:pStyle w:val="ListParagraph"/>
        <w:numPr>
          <w:ilvl w:val="1"/>
          <w:numId w:val="1"/>
        </w:numPr>
      </w:pPr>
      <w:r>
        <w:t>T</w:t>
      </w:r>
      <w:r w:rsidR="001C2CF8" w:rsidRPr="00B304FD">
        <w:t>he terminology from a particular source, but that has been variously used by other sources.</w:t>
      </w:r>
    </w:p>
    <w:p w14:paraId="615A0B2B" w14:textId="64ED44A7" w:rsidR="003D03A0" w:rsidRPr="00B304FD" w:rsidRDefault="00285425">
      <w:pPr>
        <w:rPr>
          <w:b/>
          <w:bCs/>
        </w:rPr>
      </w:pPr>
      <w:r w:rsidRPr="00B304FD">
        <w:rPr>
          <w:b/>
          <w:bCs/>
        </w:rPr>
        <w:t>Introduction</w:t>
      </w:r>
    </w:p>
    <w:p w14:paraId="385EF452" w14:textId="546F2655" w:rsidR="00972554" w:rsidRPr="00B304FD" w:rsidRDefault="00841C77">
      <w:r w:rsidRPr="00B304FD">
        <w:t xml:space="preserve">IE: </w:t>
      </w:r>
      <w:r w:rsidR="00285425" w:rsidRPr="00B304FD">
        <w:t>Explain why Rummel’s a</w:t>
      </w:r>
      <w:r w:rsidR="00B57649" w:rsidRPr="00B304FD">
        <w:t>nalysis of the conflict is comprehensive.</w:t>
      </w:r>
      <w:r w:rsidR="008D107D" w:rsidRPr="00B304FD">
        <w:t xml:space="preserve"> And put a reference accordingly. </w:t>
      </w:r>
    </w:p>
    <w:p w14:paraId="438157D1" w14:textId="02F72A2A" w:rsidR="00972554" w:rsidRPr="00B304FD" w:rsidRDefault="00841C77">
      <w:r w:rsidRPr="00B304FD">
        <w:t xml:space="preserve">GY: </w:t>
      </w:r>
      <w:r w:rsidR="00B57649" w:rsidRPr="00B304FD">
        <w:t>He treats the subject a from a from psychology, sociology and from other perspectives as well.</w:t>
      </w:r>
      <w:r w:rsidRPr="00B304FD">
        <w:t xml:space="preserve"> </w:t>
      </w:r>
      <w:r w:rsidR="00285425" w:rsidRPr="00B304FD">
        <w:t>H</w:t>
      </w:r>
      <w:r w:rsidR="00B57649" w:rsidRPr="00B304FD">
        <w:t xml:space="preserve">e conceptualizes </w:t>
      </w:r>
      <w:r w:rsidR="00285425" w:rsidRPr="00B304FD">
        <w:t xml:space="preserve">all </w:t>
      </w:r>
      <w:r w:rsidR="00B57649" w:rsidRPr="00B304FD">
        <w:t>conflict</w:t>
      </w:r>
      <w:r w:rsidR="00285425" w:rsidRPr="00B304FD">
        <w:t>s</w:t>
      </w:r>
      <w:r w:rsidR="00B57649" w:rsidRPr="00B304FD">
        <w:t xml:space="preserve"> in four levels</w:t>
      </w:r>
      <w:r w:rsidR="00285425" w:rsidRPr="00B304FD">
        <w:t xml:space="preserve">, </w:t>
      </w:r>
      <w:r w:rsidR="00B57649" w:rsidRPr="00B304FD">
        <w:t xml:space="preserve">even personal one. </w:t>
      </w:r>
      <w:r w:rsidR="00285425" w:rsidRPr="00B304FD">
        <w:t>H</w:t>
      </w:r>
      <w:r w:rsidR="00B57649" w:rsidRPr="00B304FD">
        <w:t>e</w:t>
      </w:r>
      <w:r w:rsidR="00285425" w:rsidRPr="00B304FD">
        <w:t xml:space="preserve"> then </w:t>
      </w:r>
      <w:r w:rsidR="00B57649" w:rsidRPr="00B304FD">
        <w:t>steps up and defines the group</w:t>
      </w:r>
      <w:r w:rsidR="00285425" w:rsidRPr="00B304FD">
        <w:t xml:space="preserve"> and interstate</w:t>
      </w:r>
      <w:r w:rsidR="00B57649" w:rsidRPr="00B304FD">
        <w:t xml:space="preserve"> conflict</w:t>
      </w:r>
      <w:r w:rsidR="00285425" w:rsidRPr="00B304FD">
        <w:t>s</w:t>
      </w:r>
      <w:r w:rsidR="00B57649" w:rsidRPr="00B304FD">
        <w:t>.</w:t>
      </w:r>
      <w:r w:rsidR="00285425" w:rsidRPr="00B304FD">
        <w:t xml:space="preserve"> He argues that </w:t>
      </w:r>
      <w:r w:rsidR="00B57649" w:rsidRPr="00B304FD">
        <w:t xml:space="preserve">these features </w:t>
      </w:r>
      <w:r w:rsidR="00285425" w:rsidRPr="00B304FD">
        <w:t xml:space="preserve">constitutes </w:t>
      </w:r>
      <w:r w:rsidR="00B57649" w:rsidRPr="00B304FD">
        <w:t>a new framework</w:t>
      </w:r>
      <w:r w:rsidR="00285425" w:rsidRPr="00B304FD">
        <w:t xml:space="preserve"> i</w:t>
      </w:r>
      <w:r w:rsidR="00B57649" w:rsidRPr="00B304FD">
        <w:t>nto which all the all kinds of conflicts are fits in.</w:t>
      </w:r>
    </w:p>
    <w:p w14:paraId="5D832596" w14:textId="77777777" w:rsidR="0011369E" w:rsidRPr="00B304FD" w:rsidRDefault="0011369E" w:rsidP="0011369E">
      <w:pPr>
        <w:rPr>
          <w:b/>
          <w:bCs/>
        </w:rPr>
      </w:pPr>
      <w:r w:rsidRPr="00B304FD">
        <w:rPr>
          <w:b/>
          <w:bCs/>
        </w:rPr>
        <w:t xml:space="preserve">Thoughts on effects of physical factors on the outcome of battles </w:t>
      </w:r>
    </w:p>
    <w:p w14:paraId="0B45CCAD" w14:textId="77777777" w:rsidR="0011369E" w:rsidRPr="00B304FD" w:rsidRDefault="0011369E" w:rsidP="0011369E">
      <w:pPr>
        <w:pStyle w:val="ListParagraph"/>
        <w:numPr>
          <w:ilvl w:val="0"/>
          <w:numId w:val="1"/>
        </w:numPr>
      </w:pPr>
      <w:r w:rsidRPr="00B304FD">
        <w:t>IE: Clarification needed on the phrase of “while much has been said about the physical elements of factors like force ratios”. Force ratios added in terms of what?</w:t>
      </w:r>
    </w:p>
    <w:p w14:paraId="0FC9D2E1" w14:textId="09E4579E" w:rsidR="0011369E" w:rsidRPr="00B304FD" w:rsidRDefault="00BF27D5" w:rsidP="0011369E">
      <w:pPr>
        <w:pStyle w:val="ListParagraph"/>
        <w:numPr>
          <w:ilvl w:val="0"/>
          <w:numId w:val="1"/>
        </w:numPr>
      </w:pPr>
      <w:r w:rsidRPr="00276568">
        <w:rPr>
          <w:highlight w:val="lightGray"/>
        </w:rPr>
        <w:t>IZ:</w:t>
      </w:r>
      <w:r>
        <w:t xml:space="preserve"> </w:t>
      </w:r>
      <w:r w:rsidR="0011369E" w:rsidRPr="00B304FD">
        <w:t xml:space="preserve">Two types of force ratios should be reflected. </w:t>
      </w:r>
    </w:p>
    <w:p w14:paraId="38CEB859" w14:textId="62020900" w:rsidR="00D158BE" w:rsidRDefault="0011369E" w:rsidP="00395CBD">
      <w:pPr>
        <w:pStyle w:val="ListParagraph"/>
        <w:numPr>
          <w:ilvl w:val="1"/>
          <w:numId w:val="1"/>
        </w:numPr>
      </w:pPr>
      <w:r w:rsidRPr="00B304FD">
        <w:t xml:space="preserve">There is the </w:t>
      </w:r>
      <w:r w:rsidRPr="00395CBD">
        <w:rPr>
          <w:highlight w:val="yellow"/>
        </w:rPr>
        <w:t>Russian</w:t>
      </w:r>
      <w:r w:rsidRPr="00B304FD">
        <w:t xml:space="preserve"> approach which is which is the </w:t>
      </w:r>
      <w:r w:rsidRPr="00395CBD">
        <w:rPr>
          <w:highlight w:val="yellow"/>
        </w:rPr>
        <w:t>“comparison of forces”</w:t>
      </w:r>
      <w:r w:rsidRPr="00B304FD">
        <w:t xml:space="preserve"> and the </w:t>
      </w:r>
      <w:r w:rsidRPr="00395CBD">
        <w:rPr>
          <w:highlight w:val="cyan"/>
        </w:rPr>
        <w:t>Western</w:t>
      </w:r>
      <w:r w:rsidRPr="00B304FD">
        <w:t xml:space="preserve"> approach, which is the </w:t>
      </w:r>
      <w:r w:rsidRPr="00395CBD">
        <w:rPr>
          <w:highlight w:val="cyan"/>
        </w:rPr>
        <w:t>“correlation of forces”</w:t>
      </w:r>
      <w:r w:rsidRPr="00B304FD">
        <w:t xml:space="preserve">, the Russian go on the numerical strength. The concept of correlation of forces was that </w:t>
      </w:r>
      <w:r w:rsidRPr="00395CBD">
        <w:rPr>
          <w:b/>
          <w:bCs/>
          <w:highlight w:val="green"/>
        </w:rPr>
        <w:t>force times capability</w:t>
      </w:r>
      <w:r w:rsidRPr="00B304FD">
        <w:t xml:space="preserve">. It is to do with training, motivation and </w:t>
      </w:r>
      <w:r w:rsidR="00530E24">
        <w:t>etc.</w:t>
      </w:r>
      <w:r w:rsidRPr="00B304FD">
        <w:t xml:space="preserve"> </w:t>
      </w:r>
    </w:p>
    <w:p w14:paraId="74FA3221" w14:textId="76A5CB2C" w:rsidR="0011369E" w:rsidRPr="00B304FD" w:rsidRDefault="0011369E" w:rsidP="0011369E">
      <w:pPr>
        <w:pStyle w:val="ListParagraph"/>
        <w:numPr>
          <w:ilvl w:val="1"/>
          <w:numId w:val="1"/>
        </w:numPr>
      </w:pPr>
      <w:r w:rsidRPr="00B304FD">
        <w:t xml:space="preserve">Prior to the 60s and 70s, correlation of forces was being done manually. But as the Americans transition to to mathematical models, they couldn't really quantify </w:t>
      </w:r>
      <w:r w:rsidRPr="00B304FD">
        <w:lastRenderedPageBreak/>
        <w:t>correlations, so they've actually over the years become more like the Russians, a comparison of forces.</w:t>
      </w:r>
    </w:p>
    <w:p w14:paraId="3D620E41" w14:textId="77777777" w:rsidR="0011369E" w:rsidRPr="00B304FD" w:rsidRDefault="0011369E" w:rsidP="0011369E">
      <w:pPr>
        <w:pStyle w:val="ListParagraph"/>
        <w:numPr>
          <w:ilvl w:val="1"/>
          <w:numId w:val="1"/>
        </w:numPr>
      </w:pPr>
      <w:r w:rsidRPr="00B304FD">
        <w:t>Correlation of forces is a numeric analysis followed by their capability analysis. When comparing US battalion versus a Russian battalion, certain numerical strength would be 1:1. But if US battalion has better weapons system, in correlation the American battalion has more combat power. But if the US Battalion is better led and better trained than it has a force multiplier and that is motivation, morale, training and others.</w:t>
      </w:r>
    </w:p>
    <w:p w14:paraId="75C9AD99" w14:textId="441022A0" w:rsidR="0011369E" w:rsidRDefault="0011369E" w:rsidP="0011369E">
      <w:pPr>
        <w:pStyle w:val="ListParagraph"/>
        <w:numPr>
          <w:ilvl w:val="1"/>
          <w:numId w:val="1"/>
        </w:numPr>
      </w:pPr>
      <w:r w:rsidRPr="00B304FD">
        <w:t xml:space="preserve">So the way to do that in Student’s initial analysis would be to call it an </w:t>
      </w:r>
      <w:r w:rsidRPr="00B304FD">
        <w:rPr>
          <w:b/>
          <w:bCs/>
          <w:i/>
          <w:iCs/>
          <w:color w:val="FF0000"/>
          <w:sz w:val="26"/>
          <w:szCs w:val="26"/>
        </w:rPr>
        <w:t>f</w:t>
      </w:r>
      <w:r w:rsidRPr="00B304FD">
        <w:t xml:space="preserve"> function. That overall combat strength is a function of the factors to be identified. Rest of Student’s thesis would be identifying the components of </w:t>
      </w:r>
      <w:r w:rsidRPr="00B304FD">
        <w:rPr>
          <w:b/>
          <w:bCs/>
          <w:i/>
          <w:iCs/>
          <w:color w:val="FF0000"/>
          <w:sz w:val="26"/>
          <w:szCs w:val="26"/>
        </w:rPr>
        <w:t>f</w:t>
      </w:r>
      <w:r w:rsidRPr="00B304FD">
        <w:t xml:space="preserve"> function. You can replace the </w:t>
      </w:r>
      <w:r w:rsidRPr="00B304FD">
        <w:rPr>
          <w:b/>
          <w:bCs/>
          <w:i/>
          <w:iCs/>
          <w:color w:val="FF0000"/>
          <w:sz w:val="26"/>
          <w:szCs w:val="26"/>
        </w:rPr>
        <w:t>f</w:t>
      </w:r>
      <w:r w:rsidRPr="00B304FD">
        <w:t xml:space="preserve"> with a constant first and then convert the constant into those multipliers.</w:t>
      </w:r>
    </w:p>
    <w:p w14:paraId="3A0D3D40" w14:textId="77777777" w:rsidR="005137EA" w:rsidRPr="00B304FD" w:rsidRDefault="005137EA" w:rsidP="005137EA">
      <w:pPr>
        <w:pStyle w:val="ListParagraph"/>
        <w:numPr>
          <w:ilvl w:val="0"/>
          <w:numId w:val="1"/>
        </w:numPr>
      </w:pPr>
    </w:p>
    <w:p w14:paraId="0FC7FFB8" w14:textId="2D2CC3E0" w:rsidR="00972554" w:rsidRPr="00B304FD" w:rsidRDefault="007118B0">
      <w:r w:rsidRPr="00B304FD">
        <w:t xml:space="preserve">IE: </w:t>
      </w:r>
      <w:r w:rsidRPr="00B304FD">
        <w:rPr>
          <w:u w:val="single"/>
        </w:rPr>
        <w:t>Last paragraph of introduction</w:t>
      </w:r>
      <w:r w:rsidRPr="00B304FD">
        <w:t xml:space="preserve"> is an aim sentence</w:t>
      </w:r>
      <w:r w:rsidR="00A961D0" w:rsidRPr="00B304FD">
        <w:t xml:space="preserve"> and it should be either </w:t>
      </w:r>
      <w:r w:rsidR="00B57649" w:rsidRPr="00B304FD">
        <w:t>relocate</w:t>
      </w:r>
      <w:r w:rsidR="00A961D0" w:rsidRPr="00B304FD">
        <w:t>d or deleted</w:t>
      </w:r>
      <w:r w:rsidR="00B57649" w:rsidRPr="00B304FD">
        <w:t>.</w:t>
      </w:r>
    </w:p>
    <w:p w14:paraId="421C9BFD" w14:textId="0CA37F64" w:rsidR="00972554" w:rsidRPr="00B304FD" w:rsidRDefault="007118B0" w:rsidP="00A961D0">
      <w:r w:rsidRPr="00B304FD">
        <w:t>IZ:</w:t>
      </w:r>
      <w:r w:rsidR="00A961D0" w:rsidRPr="00B304FD">
        <w:t xml:space="preserve"> T</w:t>
      </w:r>
      <w:r w:rsidR="00B57649" w:rsidRPr="00B304FD">
        <w:t>his is a good connecting sentence for the next one. But</w:t>
      </w:r>
      <w:r w:rsidR="00A961D0" w:rsidRPr="00B304FD">
        <w:t xml:space="preserve"> </w:t>
      </w:r>
      <w:r w:rsidR="00B57649" w:rsidRPr="00B304FD">
        <w:t>it shouldn't be stated like a</w:t>
      </w:r>
      <w:r w:rsidRPr="00B304FD">
        <w:t xml:space="preserve">n aim. </w:t>
      </w:r>
      <w:r w:rsidR="00B57649" w:rsidRPr="00B304FD">
        <w:t>Clauswitz</w:t>
      </w:r>
      <w:r w:rsidRPr="00B304FD">
        <w:t xml:space="preserve">’s </w:t>
      </w:r>
      <w:r w:rsidR="00B57649" w:rsidRPr="00B304FD">
        <w:t>argu</w:t>
      </w:r>
      <w:r w:rsidRPr="00B304FD">
        <w:t xml:space="preserve">ment on </w:t>
      </w:r>
      <w:r w:rsidR="00B57649" w:rsidRPr="00B304FD">
        <w:t xml:space="preserve">war </w:t>
      </w:r>
      <w:r w:rsidRPr="00B304FD">
        <w:t>a</w:t>
      </w:r>
      <w:r w:rsidR="00B57649" w:rsidRPr="00B304FD">
        <w:t>s a social phenomena</w:t>
      </w:r>
      <w:r w:rsidR="00A961D0" w:rsidRPr="00B304FD">
        <w:rPr>
          <w:rStyle w:val="FootnoteReference"/>
        </w:rPr>
        <w:footnoteReference w:id="1"/>
      </w:r>
      <w:r w:rsidR="008D107D" w:rsidRPr="00B304FD">
        <w:t xml:space="preserve"> </w:t>
      </w:r>
      <w:r w:rsidR="00B57649" w:rsidRPr="00B304FD">
        <w:t>would be a good connector to background</w:t>
      </w:r>
      <w:r w:rsidR="00A961D0" w:rsidRPr="00B304FD">
        <w:t xml:space="preserve"> part</w:t>
      </w:r>
      <w:r w:rsidR="00B57649" w:rsidRPr="00B304FD">
        <w:t xml:space="preserve">. </w:t>
      </w:r>
    </w:p>
    <w:p w14:paraId="32E35DF2" w14:textId="1EDE0578" w:rsidR="006A0148" w:rsidRPr="00B304FD" w:rsidRDefault="006A0148">
      <w:pPr>
        <w:rPr>
          <w:b/>
          <w:bCs/>
        </w:rPr>
      </w:pPr>
      <w:r w:rsidRPr="00B304FD">
        <w:rPr>
          <w:b/>
          <w:bCs/>
        </w:rPr>
        <w:t xml:space="preserve">Background </w:t>
      </w:r>
    </w:p>
    <w:p w14:paraId="65293916" w14:textId="5D63AB0C" w:rsidR="006A0148" w:rsidRPr="00B304FD" w:rsidRDefault="006A0148" w:rsidP="006A0148">
      <w:r w:rsidRPr="00B304FD">
        <w:t>IE: First sentence was a bit incomplete.</w:t>
      </w:r>
    </w:p>
    <w:p w14:paraId="583CDA0A" w14:textId="7345A71C" w:rsidR="00972554" w:rsidRPr="00B304FD" w:rsidRDefault="00E200D7">
      <w:r w:rsidRPr="00B304FD">
        <w:t xml:space="preserve">IZ: </w:t>
      </w:r>
      <w:r w:rsidR="00966F0B" w:rsidRPr="00B304FD">
        <w:t>O</w:t>
      </w:r>
      <w:r w:rsidR="00B57649" w:rsidRPr="00B304FD">
        <w:t xml:space="preserve">pening sentence </w:t>
      </w:r>
      <w:r w:rsidR="006A0148" w:rsidRPr="00B304FD">
        <w:t xml:space="preserve">of first paragraph has </w:t>
      </w:r>
      <w:r w:rsidR="00B57649" w:rsidRPr="00B304FD">
        <w:t>no connection with the second sentence.</w:t>
      </w:r>
      <w:r w:rsidR="00966F0B" w:rsidRPr="00B304FD">
        <w:t xml:space="preserve"> </w:t>
      </w:r>
      <w:r w:rsidR="00E64EEE" w:rsidRPr="00B304FD">
        <w:t>Rest of this paragraph is all pieces of snippets which are not connected together. There is no flow to them.</w:t>
      </w:r>
      <w:r w:rsidR="002855C5" w:rsidRPr="00B304FD">
        <w:t xml:space="preserve"> After first sentence t</w:t>
      </w:r>
      <w:r w:rsidR="00E64EEE" w:rsidRPr="00B304FD">
        <w:t xml:space="preserve">here should be </w:t>
      </w:r>
      <w:r w:rsidR="00B57649" w:rsidRPr="00B304FD">
        <w:t xml:space="preserve">four or five sentences around the same theme from different </w:t>
      </w:r>
      <w:r w:rsidR="00E64EEE" w:rsidRPr="00B304FD">
        <w:t>academic approaches</w:t>
      </w:r>
      <w:r w:rsidRPr="00B304FD">
        <w:t xml:space="preserve"> (</w:t>
      </w:r>
      <w:r w:rsidR="00E64EEE" w:rsidRPr="00B304FD">
        <w:t>For example war is vital importance to state</w:t>
      </w:r>
      <w:r w:rsidRPr="00B304FD">
        <w:t xml:space="preserve">, that theme is in line with the </w:t>
      </w:r>
      <w:r w:rsidRPr="00B304FD">
        <w:rPr>
          <w:u w:val="single"/>
        </w:rPr>
        <w:t>opening sentence</w:t>
      </w:r>
      <w:r w:rsidRPr="00B304FD">
        <w:t>)</w:t>
      </w:r>
      <w:r w:rsidR="00E64EEE" w:rsidRPr="00B304FD">
        <w:t xml:space="preserve">. </w:t>
      </w:r>
      <w:r w:rsidR="00B57649" w:rsidRPr="00B304FD">
        <w:t>Then get on to the factors</w:t>
      </w:r>
      <w:r w:rsidR="00E64EEE" w:rsidRPr="00B304FD">
        <w:t xml:space="preserve"> (</w:t>
      </w:r>
      <w:r w:rsidR="00B57649" w:rsidRPr="00B304FD">
        <w:t>Claus</w:t>
      </w:r>
      <w:r w:rsidR="001B0711" w:rsidRPr="00B304FD">
        <w:t>e</w:t>
      </w:r>
      <w:r w:rsidR="00B57649" w:rsidRPr="00B304FD">
        <w:t>witz, Sun</w:t>
      </w:r>
      <w:r w:rsidR="001B0711" w:rsidRPr="00B304FD">
        <w:t xml:space="preserve"> Tzu</w:t>
      </w:r>
      <w:r w:rsidR="00E64EEE" w:rsidRPr="00B304FD">
        <w:t xml:space="preserve">, </w:t>
      </w:r>
      <w:r w:rsidR="00B57649" w:rsidRPr="00B304FD">
        <w:t>Russians</w:t>
      </w:r>
      <w:r w:rsidR="00E64EEE" w:rsidRPr="00B304FD">
        <w:t xml:space="preserve"> etc.).</w:t>
      </w:r>
      <w:r w:rsidR="00317C83" w:rsidRPr="00B304FD">
        <w:t xml:space="preserve"> </w:t>
      </w:r>
      <w:r w:rsidR="00B57649" w:rsidRPr="00B304FD">
        <w:t>You can then combine in the second paragraph things about the taxonomy of war.</w:t>
      </w:r>
      <w:r w:rsidR="00317C83" w:rsidRPr="00B304FD">
        <w:t xml:space="preserve"> </w:t>
      </w:r>
    </w:p>
    <w:p w14:paraId="14E2CFFE" w14:textId="19B9DBEC" w:rsidR="00972554" w:rsidRPr="00B304FD" w:rsidRDefault="005B55AB">
      <w:r w:rsidRPr="00B304FD">
        <w:t>IE:</w:t>
      </w:r>
      <w:r w:rsidR="00B57649" w:rsidRPr="00B304FD">
        <w:t xml:space="preserve"> </w:t>
      </w:r>
      <w:r w:rsidR="0033309E" w:rsidRPr="00B304FD">
        <w:t>A</w:t>
      </w:r>
      <w:r w:rsidR="00B57649" w:rsidRPr="00B304FD">
        <w:t>dd reference for Lancaster</w:t>
      </w:r>
      <w:r w:rsidR="0033309E" w:rsidRPr="00B304FD">
        <w:t xml:space="preserve">’s original contributions. Insert summary about </w:t>
      </w:r>
      <w:r w:rsidR="00B34EC2" w:rsidRPr="00B304FD">
        <w:t xml:space="preserve">acceptance of </w:t>
      </w:r>
      <w:r w:rsidR="0033309E" w:rsidRPr="00B304FD">
        <w:t xml:space="preserve">his </w:t>
      </w:r>
      <w:r w:rsidR="00B57649" w:rsidRPr="00B304FD">
        <w:t xml:space="preserve">linear and </w:t>
      </w:r>
      <w:r w:rsidR="0033309E" w:rsidRPr="00B304FD">
        <w:t>N-</w:t>
      </w:r>
      <w:r w:rsidR="00B57649" w:rsidRPr="00B304FD">
        <w:t xml:space="preserve"> square la</w:t>
      </w:r>
      <w:r w:rsidR="0033309E" w:rsidRPr="00B304FD">
        <w:t>w.</w:t>
      </w:r>
    </w:p>
    <w:p w14:paraId="7018C551" w14:textId="5969F722" w:rsidR="00972554" w:rsidRPr="00B304FD" w:rsidRDefault="00F375DA">
      <w:r w:rsidRPr="00B304FD">
        <w:t>IZ:</w:t>
      </w:r>
      <w:r w:rsidR="0033309E" w:rsidRPr="00B304FD">
        <w:t xml:space="preserve"> </w:t>
      </w:r>
      <w:r w:rsidR="00C0429D" w:rsidRPr="00B304FD">
        <w:t>E</w:t>
      </w:r>
      <w:r w:rsidR="00B57649" w:rsidRPr="00B304FD">
        <w:t xml:space="preserve">ither </w:t>
      </w:r>
      <w:r w:rsidR="0033309E" w:rsidRPr="00B304FD">
        <w:t xml:space="preserve">insert </w:t>
      </w:r>
      <w:r w:rsidR="00B57649" w:rsidRPr="00B304FD">
        <w:t xml:space="preserve">a footnote </w:t>
      </w:r>
      <w:r w:rsidR="0033309E" w:rsidRPr="00B304FD">
        <w:t>t</w:t>
      </w:r>
      <w:r w:rsidR="00B57649" w:rsidRPr="00B304FD">
        <w:t xml:space="preserve">o explain the </w:t>
      </w:r>
      <w:r w:rsidR="0033309E" w:rsidRPr="00B304FD">
        <w:t>N-</w:t>
      </w:r>
      <w:r w:rsidR="00B57649" w:rsidRPr="00B304FD">
        <w:t>square law</w:t>
      </w:r>
      <w:r w:rsidR="0033309E" w:rsidRPr="00B304FD">
        <w:t xml:space="preserve"> for </w:t>
      </w:r>
      <w:r w:rsidR="00B57649" w:rsidRPr="00B304FD">
        <w:t>general audience</w:t>
      </w:r>
      <w:r w:rsidR="0033309E" w:rsidRPr="00B304FD">
        <w:t xml:space="preserve"> to easily get into discussion or</w:t>
      </w:r>
      <w:r w:rsidR="00B57649" w:rsidRPr="00B304FD">
        <w:t xml:space="preserve"> populat</w:t>
      </w:r>
      <w:r w:rsidR="0033309E" w:rsidRPr="00B304FD">
        <w:t xml:space="preserve">e </w:t>
      </w:r>
      <w:r w:rsidR="00B57649" w:rsidRPr="00B304FD">
        <w:t>annex</w:t>
      </w:r>
      <w:r w:rsidR="0033309E" w:rsidRPr="00B304FD">
        <w:t>es</w:t>
      </w:r>
      <w:r w:rsidR="00C0429D" w:rsidRPr="00B304FD">
        <w:t xml:space="preserve"> which </w:t>
      </w:r>
      <w:r w:rsidR="00B57649" w:rsidRPr="00B304FD">
        <w:t>explain</w:t>
      </w:r>
      <w:r w:rsidR="00C0429D" w:rsidRPr="00B304FD">
        <w:t>s</w:t>
      </w:r>
      <w:r w:rsidR="00B57649" w:rsidRPr="00B304FD">
        <w:t xml:space="preserve"> </w:t>
      </w:r>
      <w:r w:rsidR="00AD738D" w:rsidRPr="00B304FD">
        <w:t xml:space="preserve">the prominent methods (like </w:t>
      </w:r>
      <w:r w:rsidR="00B57649" w:rsidRPr="00B304FD">
        <w:t>Lancaster</w:t>
      </w:r>
      <w:r w:rsidR="00AD738D" w:rsidRPr="00B304FD">
        <w:t xml:space="preserve"> and Dupuy’s)</w:t>
      </w:r>
      <w:r w:rsidR="00C0429D" w:rsidRPr="00B304FD">
        <w:t xml:space="preserve"> to </w:t>
      </w:r>
      <w:r w:rsidR="00B57649" w:rsidRPr="00B304FD">
        <w:t>borrow from that own work whe</w:t>
      </w:r>
      <w:r w:rsidR="00AD5D4F" w:rsidRPr="00B304FD">
        <w:t xml:space="preserve">n </w:t>
      </w:r>
      <w:r w:rsidR="00C0429D" w:rsidRPr="00B304FD">
        <w:t>needed (not to be included in the final text)</w:t>
      </w:r>
      <w:r w:rsidR="00AD5D4F" w:rsidRPr="00B304FD">
        <w:t xml:space="preserve">. </w:t>
      </w:r>
      <w:r w:rsidR="00C0429D" w:rsidRPr="00B304FD">
        <w:t xml:space="preserve">This will </w:t>
      </w:r>
      <w:r w:rsidR="00B57649" w:rsidRPr="00B304FD">
        <w:t xml:space="preserve">prevent coming back to that research </w:t>
      </w:r>
      <w:r w:rsidR="00C0429D" w:rsidRPr="00B304FD">
        <w:t>multiple times.</w:t>
      </w:r>
      <w:r w:rsidR="00AD5D4F" w:rsidRPr="00B304FD">
        <w:t xml:space="preserve"> Main parts of these annexes (quantitavie methods) will be </w:t>
      </w:r>
      <w:r w:rsidR="00B57649" w:rsidRPr="00B304FD">
        <w:t>in the literature review.</w:t>
      </w:r>
      <w:r w:rsidR="00AD5D4F" w:rsidRPr="00B304FD">
        <w:t xml:space="preserve"> </w:t>
      </w:r>
    </w:p>
    <w:p w14:paraId="00CB7375" w14:textId="3C8B79D6" w:rsidR="005E5456" w:rsidRPr="00B304FD" w:rsidRDefault="005E5456">
      <w:pPr>
        <w:rPr>
          <w:b/>
          <w:bCs/>
        </w:rPr>
      </w:pPr>
      <w:r w:rsidRPr="00B304FD">
        <w:rPr>
          <w:b/>
          <w:bCs/>
        </w:rPr>
        <w:t xml:space="preserve">National doctrines on the </w:t>
      </w:r>
      <w:r w:rsidR="00855B1B" w:rsidRPr="00B304FD">
        <w:rPr>
          <w:b/>
          <w:bCs/>
        </w:rPr>
        <w:t xml:space="preserve">researched </w:t>
      </w:r>
      <w:r w:rsidR="00824470" w:rsidRPr="00B304FD">
        <w:rPr>
          <w:b/>
          <w:bCs/>
        </w:rPr>
        <w:t>subject</w:t>
      </w:r>
    </w:p>
    <w:p w14:paraId="6DB79896" w14:textId="77777777" w:rsidR="002C5867" w:rsidRPr="00B304FD" w:rsidRDefault="005E5456">
      <w:r w:rsidRPr="00B304FD">
        <w:t xml:space="preserve">IE, IZ: </w:t>
      </w:r>
      <w:r w:rsidR="00EF0BA6" w:rsidRPr="00B304FD">
        <w:t>All r</w:t>
      </w:r>
      <w:r w:rsidRPr="00B304FD">
        <w:t>elated doctrines with the same subject would be summarized</w:t>
      </w:r>
      <w:r w:rsidR="00855B1B" w:rsidRPr="00B304FD">
        <w:t>. P</w:t>
      </w:r>
      <w:r w:rsidRPr="00B304FD">
        <w:t>icking up one particular country is inappropriate.</w:t>
      </w:r>
      <w:r w:rsidR="00855B1B" w:rsidRPr="00B304FD">
        <w:t xml:space="preserve"> </w:t>
      </w:r>
    </w:p>
    <w:p w14:paraId="352E9644" w14:textId="100A7E48" w:rsidR="00EF0BA6" w:rsidRPr="00B304FD" w:rsidRDefault="002C5867">
      <w:r w:rsidRPr="00B304FD">
        <w:t xml:space="preserve">IZ: </w:t>
      </w:r>
      <w:r w:rsidR="005E5456" w:rsidRPr="00B304FD">
        <w:t xml:space="preserve">If there is </w:t>
      </w:r>
      <w:r w:rsidR="00855B1B" w:rsidRPr="00B304FD">
        <w:t xml:space="preserve">few </w:t>
      </w:r>
      <w:r w:rsidR="005E5456" w:rsidRPr="00B304FD">
        <w:t>example</w:t>
      </w:r>
      <w:r w:rsidRPr="00B304FD">
        <w:t xml:space="preserve"> that captures the </w:t>
      </w:r>
      <w:r w:rsidR="009B4A4A" w:rsidRPr="00B304FD">
        <w:t xml:space="preserve">importance of non-material factors, </w:t>
      </w:r>
      <w:r w:rsidR="005E5456" w:rsidRPr="00B304FD">
        <w:t>this would be reflected like</w:t>
      </w:r>
      <w:r w:rsidR="009B4A4A" w:rsidRPr="00B304FD">
        <w:t>.</w:t>
      </w:r>
      <w:r w:rsidR="005E5456" w:rsidRPr="00B304FD">
        <w:t xml:space="preserve"> </w:t>
      </w:r>
      <w:r w:rsidR="00B57649" w:rsidRPr="00B304FD">
        <w:t xml:space="preserve">The exception being the British defence doctrine. </w:t>
      </w:r>
      <w:r w:rsidR="00271392" w:rsidRPr="00B304FD">
        <w:t xml:space="preserve">And these examples </w:t>
      </w:r>
      <w:r w:rsidR="005E5456" w:rsidRPr="00B304FD">
        <w:t>should be cited</w:t>
      </w:r>
      <w:r w:rsidR="00271392" w:rsidRPr="00B304FD">
        <w:t xml:space="preserve"> accordingly. </w:t>
      </w:r>
      <w:r w:rsidR="00855B1B" w:rsidRPr="00B304FD">
        <w:t>T</w:t>
      </w:r>
      <w:r w:rsidR="00B57649" w:rsidRPr="00B304FD">
        <w:t xml:space="preserve">hey don't seem to indicate </w:t>
      </w:r>
      <w:r w:rsidR="00855B1B" w:rsidRPr="00B304FD">
        <w:t xml:space="preserve">or </w:t>
      </w:r>
      <w:r w:rsidR="00B57649" w:rsidRPr="00B304FD">
        <w:t xml:space="preserve">emphasize human factors in measurement of combat power, whereas British </w:t>
      </w:r>
      <w:r w:rsidR="00855B1B" w:rsidRPr="00B304FD">
        <w:t>D</w:t>
      </w:r>
      <w:r w:rsidR="00B57649" w:rsidRPr="00B304FD">
        <w:t xml:space="preserve">efence </w:t>
      </w:r>
      <w:r w:rsidR="00855B1B" w:rsidRPr="00B304FD">
        <w:t>D</w:t>
      </w:r>
      <w:r w:rsidR="00B57649" w:rsidRPr="00B304FD">
        <w:t>octrine captures it as material, intellectual and the moral component</w:t>
      </w:r>
      <w:r w:rsidR="00855B1B" w:rsidRPr="00B304FD">
        <w:t>.</w:t>
      </w:r>
      <w:r w:rsidR="00EF0BA6" w:rsidRPr="00B304FD">
        <w:t xml:space="preserve"> And moral component </w:t>
      </w:r>
      <w:r w:rsidR="00B57649" w:rsidRPr="00B304FD">
        <w:t xml:space="preserve">is purely embedded in </w:t>
      </w:r>
      <w:r w:rsidR="00EF0BA6" w:rsidRPr="00B304FD">
        <w:t xml:space="preserve">it and this </w:t>
      </w:r>
      <w:r w:rsidR="00B57649" w:rsidRPr="00B304FD">
        <w:t>gives a taxonomy of factors.</w:t>
      </w:r>
      <w:r w:rsidR="00855B1B" w:rsidRPr="00B304FD">
        <w:t xml:space="preserve"> </w:t>
      </w:r>
    </w:p>
    <w:p w14:paraId="6B2EF21E" w14:textId="6A004544" w:rsidR="00EF0BA6" w:rsidRPr="00B304FD" w:rsidRDefault="001E03B7">
      <w:pPr>
        <w:rPr>
          <w:b/>
          <w:bCs/>
        </w:rPr>
      </w:pPr>
      <w:r w:rsidRPr="00B304FD">
        <w:rPr>
          <w:b/>
          <w:bCs/>
        </w:rPr>
        <w:lastRenderedPageBreak/>
        <w:t>Aim and objectives</w:t>
      </w:r>
    </w:p>
    <w:p w14:paraId="1F23D7A3" w14:textId="0C6FE682" w:rsidR="00972554" w:rsidRPr="00B304FD" w:rsidRDefault="001C31D5">
      <w:r w:rsidRPr="00B304FD">
        <w:t xml:space="preserve">IZ: </w:t>
      </w:r>
      <w:r w:rsidR="001E03B7" w:rsidRPr="00B304FD">
        <w:t>B</w:t>
      </w:r>
      <w:r w:rsidR="00B57649" w:rsidRPr="00B304FD">
        <w:t xml:space="preserve">efore problem analysis, </w:t>
      </w:r>
      <w:r w:rsidR="001E03B7" w:rsidRPr="00B304FD">
        <w:t xml:space="preserve">aim and objectives needed to be </w:t>
      </w:r>
      <w:r w:rsidR="00B57649" w:rsidRPr="00B304FD">
        <w:t>formally state</w:t>
      </w:r>
      <w:r w:rsidR="001E03B7" w:rsidRPr="00B304FD">
        <w:t xml:space="preserve">d. Problem statement and </w:t>
      </w:r>
      <w:r w:rsidR="00B57649" w:rsidRPr="00B304FD">
        <w:t>hypothesis or the thesis</w:t>
      </w:r>
      <w:r w:rsidR="001E03B7" w:rsidRPr="00B304FD">
        <w:t xml:space="preserve"> should follow.</w:t>
      </w:r>
      <w:r w:rsidR="00E57778" w:rsidRPr="00B304FD">
        <w:t xml:space="preserve"> </w:t>
      </w:r>
      <w:r w:rsidR="00B57649" w:rsidRPr="00B304FD">
        <w:t>What is the research problem? What are the questions</w:t>
      </w:r>
      <w:r w:rsidR="00E57778" w:rsidRPr="00B304FD">
        <w:t xml:space="preserve"> or hypothesis </w:t>
      </w:r>
      <w:r w:rsidR="00B57649" w:rsidRPr="00B304FD">
        <w:t xml:space="preserve">that </w:t>
      </w:r>
      <w:r w:rsidR="00E57778" w:rsidRPr="00B304FD">
        <w:t xml:space="preserve">research is </w:t>
      </w:r>
      <w:r w:rsidR="00B57649" w:rsidRPr="00B304FD">
        <w:t>answering</w:t>
      </w:r>
      <w:r w:rsidR="00E57778" w:rsidRPr="00B304FD">
        <w:t xml:space="preserve">?  </w:t>
      </w:r>
      <w:r w:rsidR="00B57649" w:rsidRPr="00B304FD">
        <w:t>Or what is your thesis? And after that you will do problem analysis</w:t>
      </w:r>
      <w:r w:rsidR="009E59A0" w:rsidRPr="00B304FD">
        <w:t xml:space="preserve"> (S</w:t>
      </w:r>
      <w:r w:rsidR="001E03B7" w:rsidRPr="00B304FD">
        <w:t xml:space="preserve">tudent </w:t>
      </w:r>
      <w:r w:rsidR="009E59A0" w:rsidRPr="00B304FD">
        <w:t>has problem statement but he wrote it at the end of problem analysis).</w:t>
      </w:r>
      <w:r w:rsidR="00E57778" w:rsidRPr="00B304FD">
        <w:t xml:space="preserve"> P</w:t>
      </w:r>
      <w:r w:rsidR="00B57649" w:rsidRPr="00B304FD">
        <w:t>roblem analysis as a heading implies</w:t>
      </w:r>
      <w:r w:rsidR="009E59A0" w:rsidRPr="00B304FD">
        <w:t xml:space="preserve"> that there is already a </w:t>
      </w:r>
      <w:r w:rsidR="00B57649" w:rsidRPr="00B304FD">
        <w:t>stated problem.</w:t>
      </w:r>
    </w:p>
    <w:p w14:paraId="3FA4F43B" w14:textId="77777777" w:rsidR="00CE3D81" w:rsidRPr="00B304FD" w:rsidRDefault="00C238CB">
      <w:r w:rsidRPr="00B304FD">
        <w:rPr>
          <w:b/>
          <w:bCs/>
        </w:rPr>
        <w:t>Problem Analysis-Considerations:</w:t>
      </w:r>
      <w:r w:rsidRPr="00B304FD">
        <w:t xml:space="preserve"> </w:t>
      </w:r>
    </w:p>
    <w:p w14:paraId="11F4C09F" w14:textId="78BEDA3B" w:rsidR="00972554" w:rsidRPr="00B304FD" w:rsidRDefault="00C238CB">
      <w:r w:rsidRPr="00B304FD">
        <w:t xml:space="preserve">İA: Clausewitz’s approach </w:t>
      </w:r>
      <w:r w:rsidR="00192F6D" w:rsidRPr="00B304FD">
        <w:t xml:space="preserve">on </w:t>
      </w:r>
      <w:r w:rsidR="00B57649" w:rsidRPr="00B304FD">
        <w:t>quantifiable and non</w:t>
      </w:r>
      <w:r w:rsidRPr="00B304FD">
        <w:t>-</w:t>
      </w:r>
      <w:r w:rsidR="00B57649" w:rsidRPr="00B304FD">
        <w:t>quantifiable</w:t>
      </w:r>
      <w:r w:rsidRPr="00B304FD">
        <w:t xml:space="preserve"> </w:t>
      </w:r>
      <w:r w:rsidR="00192F6D" w:rsidRPr="00B304FD">
        <w:t>factors</w:t>
      </w:r>
      <w:r w:rsidRPr="00B304FD">
        <w:t xml:space="preserve"> should be reflected.</w:t>
      </w:r>
    </w:p>
    <w:p w14:paraId="2907BE62" w14:textId="372225AA" w:rsidR="00972554" w:rsidRPr="00B304FD" w:rsidRDefault="00CE3D81">
      <w:r w:rsidRPr="00B304FD">
        <w:t>IA: Outcomes of the battles of which the major models fail to explain (</w:t>
      </w:r>
      <w:r w:rsidR="00B57649" w:rsidRPr="00B304FD">
        <w:t>USA withdrawal, Battle of France</w:t>
      </w:r>
      <w:r w:rsidRPr="00B304FD">
        <w:t xml:space="preserve">) should be added. </w:t>
      </w:r>
      <w:r w:rsidR="00B57649" w:rsidRPr="00B304FD">
        <w:t>So what exactly about the withdrawal from Afghanistan</w:t>
      </w:r>
      <w:r w:rsidRPr="00B304FD">
        <w:t xml:space="preserve"> or other events</w:t>
      </w:r>
      <w:r w:rsidR="00B57649" w:rsidRPr="00B304FD">
        <w:t>?</w:t>
      </w:r>
      <w:r w:rsidRPr="00B304FD">
        <w:t xml:space="preserve"> </w:t>
      </w:r>
      <w:r w:rsidR="00B57649" w:rsidRPr="00B304FD">
        <w:t>Is it the victory or the loss or whatever?</w:t>
      </w:r>
      <w:r w:rsidRPr="00B304FD">
        <w:t xml:space="preserve"> </w:t>
      </w:r>
      <w:r w:rsidR="00B57649" w:rsidRPr="00B304FD">
        <w:t>So little bit of more explanation here too for the reader to understand.</w:t>
      </w:r>
    </w:p>
    <w:p w14:paraId="5AADF122" w14:textId="26F99AC0" w:rsidR="00972554" w:rsidRPr="00B304FD" w:rsidRDefault="00772140">
      <w:pPr>
        <w:rPr>
          <w:b/>
          <w:bCs/>
        </w:rPr>
      </w:pPr>
      <w:r w:rsidRPr="00B304FD">
        <w:rPr>
          <w:b/>
          <w:bCs/>
        </w:rPr>
        <w:t xml:space="preserve">Combining </w:t>
      </w:r>
      <w:r w:rsidR="00B57649" w:rsidRPr="00B304FD">
        <w:rPr>
          <w:b/>
          <w:bCs/>
        </w:rPr>
        <w:t>problem definition and problem statement</w:t>
      </w:r>
    </w:p>
    <w:p w14:paraId="4F623079" w14:textId="77777777" w:rsidR="00772140" w:rsidRPr="00B304FD" w:rsidRDefault="00772140">
      <w:r w:rsidRPr="00B304FD">
        <w:t>IE, IZ: Y</w:t>
      </w:r>
      <w:r w:rsidR="00B57649" w:rsidRPr="00B304FD">
        <w:t>ou don't need to have both.</w:t>
      </w:r>
      <w:r w:rsidRPr="00B304FD">
        <w:t xml:space="preserve"> </w:t>
      </w:r>
    </w:p>
    <w:p w14:paraId="1F73D372" w14:textId="77777777" w:rsidR="00FA6BE8" w:rsidRPr="00B304FD" w:rsidRDefault="00772140">
      <w:r w:rsidRPr="00B304FD">
        <w:t xml:space="preserve">IZ: </w:t>
      </w:r>
      <w:r w:rsidR="00F3721B" w:rsidRPr="00B304FD">
        <w:t>It can be structured under the heading “</w:t>
      </w:r>
      <w:r w:rsidR="00B57649" w:rsidRPr="00B304FD">
        <w:t>problem statement</w:t>
      </w:r>
      <w:r w:rsidR="00F3721B" w:rsidRPr="00B304FD">
        <w:t xml:space="preserve">” </w:t>
      </w:r>
      <w:r w:rsidR="00B57649" w:rsidRPr="00B304FD">
        <w:t>and under</w:t>
      </w:r>
      <w:r w:rsidR="00F3721B" w:rsidRPr="00B304FD">
        <w:t xml:space="preserve"> this title </w:t>
      </w:r>
      <w:r w:rsidR="00B57649" w:rsidRPr="00B304FD">
        <w:t>analysis</w:t>
      </w:r>
      <w:r w:rsidR="00F3721B" w:rsidRPr="00B304FD">
        <w:t xml:space="preserve"> might come. This way assertation would have fewer </w:t>
      </w:r>
      <w:r w:rsidR="00B57649" w:rsidRPr="00B304FD">
        <w:t>headings.</w:t>
      </w:r>
      <w:r w:rsidR="00F3721B" w:rsidRPr="00B304FD">
        <w:t xml:space="preserve"> In </w:t>
      </w:r>
      <w:r w:rsidR="00B57649" w:rsidRPr="00B304FD">
        <w:t xml:space="preserve">a PhD </w:t>
      </w:r>
      <w:r w:rsidR="00F3721B" w:rsidRPr="00B304FD">
        <w:t xml:space="preserve">normally it is not advised to </w:t>
      </w:r>
      <w:r w:rsidR="00B57649" w:rsidRPr="00B304FD">
        <w:t>go beyond third level</w:t>
      </w:r>
      <w:r w:rsidR="00FA6BE8" w:rsidRPr="00B304FD">
        <w:t xml:space="preserve">. </w:t>
      </w:r>
    </w:p>
    <w:p w14:paraId="38D97F6D" w14:textId="4F27C171" w:rsidR="00972554" w:rsidRPr="00B304FD" w:rsidRDefault="00D33C61">
      <w:r w:rsidRPr="00B304FD">
        <w:t xml:space="preserve">IE: Use of italics in problem statement is inappropriate. </w:t>
      </w:r>
    </w:p>
    <w:p w14:paraId="7B53925A" w14:textId="77777777" w:rsidR="00BB5F98" w:rsidRPr="00B304FD" w:rsidRDefault="00D33C61">
      <w:r w:rsidRPr="00B304FD">
        <w:t>IZ: General rule is not to use</w:t>
      </w:r>
      <w:r w:rsidR="00B57649" w:rsidRPr="00B304FD">
        <w:t xml:space="preserve"> bold, italics or underline.</w:t>
      </w:r>
      <w:r w:rsidRPr="00B304FD">
        <w:t xml:space="preserve"> </w:t>
      </w:r>
      <w:r w:rsidR="00BB5F98" w:rsidRPr="00B304FD">
        <w:t>Exceptions are below;</w:t>
      </w:r>
    </w:p>
    <w:p w14:paraId="34C5E3C6" w14:textId="77777777" w:rsidR="00BB5F98" w:rsidRPr="00B304FD" w:rsidRDefault="00BB5F98" w:rsidP="00BB5F98">
      <w:pPr>
        <w:pStyle w:val="ListParagraph"/>
        <w:numPr>
          <w:ilvl w:val="0"/>
          <w:numId w:val="2"/>
        </w:numPr>
      </w:pPr>
      <w:r w:rsidRPr="00B304FD">
        <w:t xml:space="preserve">Use italics </w:t>
      </w:r>
      <w:r w:rsidR="00B57649" w:rsidRPr="00B304FD">
        <w:t>when it's a foreign language</w:t>
      </w:r>
      <w:r w:rsidRPr="00B304FD">
        <w:t xml:space="preserve">. </w:t>
      </w:r>
      <w:r w:rsidR="00B57649" w:rsidRPr="00B304FD">
        <w:t>English</w:t>
      </w:r>
      <w:r w:rsidRPr="00B304FD">
        <w:t xml:space="preserve"> translation is written normal while original term </w:t>
      </w:r>
      <w:r w:rsidR="00B57649" w:rsidRPr="00B304FD">
        <w:t xml:space="preserve">would be in italics. </w:t>
      </w:r>
    </w:p>
    <w:p w14:paraId="42CB7F4A" w14:textId="77777777" w:rsidR="00BB5F98" w:rsidRPr="00B304FD" w:rsidRDefault="00BB5F98" w:rsidP="00BB5F98">
      <w:pPr>
        <w:pStyle w:val="ListParagraph"/>
        <w:numPr>
          <w:ilvl w:val="0"/>
          <w:numId w:val="2"/>
        </w:numPr>
      </w:pPr>
      <w:r w:rsidRPr="00B304FD">
        <w:t>T</w:t>
      </w:r>
      <w:r w:rsidR="00B57649" w:rsidRPr="00B304FD">
        <w:t xml:space="preserve">itle of a book in </w:t>
      </w:r>
      <w:r w:rsidRPr="00B304FD">
        <w:t xml:space="preserve">the </w:t>
      </w:r>
      <w:r w:rsidR="00B57649" w:rsidRPr="00B304FD">
        <w:t>text.</w:t>
      </w:r>
      <w:r w:rsidR="00D33C61" w:rsidRPr="00B304FD">
        <w:t xml:space="preserve"> </w:t>
      </w:r>
    </w:p>
    <w:p w14:paraId="66AB59E8" w14:textId="77777777" w:rsidR="0064284A" w:rsidRPr="00B304FD" w:rsidRDefault="00BB5F98" w:rsidP="00BB5F98">
      <w:pPr>
        <w:pStyle w:val="ListParagraph"/>
        <w:numPr>
          <w:ilvl w:val="0"/>
          <w:numId w:val="2"/>
        </w:numPr>
      </w:pPr>
      <w:r w:rsidRPr="00B304FD">
        <w:t xml:space="preserve">On </w:t>
      </w:r>
      <w:r w:rsidR="00B57649" w:rsidRPr="00B304FD">
        <w:t>a very rare occasion, if it's something that you need to emphasize</w:t>
      </w:r>
      <w:r w:rsidRPr="00B304FD">
        <w:t xml:space="preserve"> (not much more than ten </w:t>
      </w:r>
      <w:r w:rsidR="00B57649" w:rsidRPr="00B304FD">
        <w:t>on one page</w:t>
      </w:r>
      <w:r w:rsidRPr="00B304FD">
        <w:t>)</w:t>
      </w:r>
      <w:r w:rsidR="00B57649" w:rsidRPr="00B304FD">
        <w:t xml:space="preserve">. </w:t>
      </w:r>
      <w:r w:rsidRPr="00B304FD">
        <w:t xml:space="preserve">It would be </w:t>
      </w:r>
      <w:r w:rsidR="00B57649" w:rsidRPr="00B304FD">
        <w:t>something fundamental</w:t>
      </w:r>
      <w:r w:rsidRPr="00B304FD">
        <w:t xml:space="preserve"> and </w:t>
      </w:r>
      <w:r w:rsidR="00B57649" w:rsidRPr="00B304FD">
        <w:t>crucial.</w:t>
      </w:r>
      <w:r w:rsidR="00D33C61" w:rsidRPr="00B304FD">
        <w:t xml:space="preserve"> </w:t>
      </w:r>
    </w:p>
    <w:p w14:paraId="49924C21" w14:textId="6213A1DB" w:rsidR="00972554" w:rsidRPr="00B304FD" w:rsidRDefault="0064284A" w:rsidP="00BB5F98">
      <w:pPr>
        <w:pStyle w:val="ListParagraph"/>
        <w:numPr>
          <w:ilvl w:val="0"/>
          <w:numId w:val="2"/>
        </w:numPr>
      </w:pPr>
      <w:r w:rsidRPr="00B304FD">
        <w:t>The more use it the more</w:t>
      </w:r>
      <w:r w:rsidR="00B57649" w:rsidRPr="00B304FD">
        <w:t xml:space="preserve"> they lose value.</w:t>
      </w:r>
      <w:r w:rsidRPr="00B304FD">
        <w:t xml:space="preserve"> T</w:t>
      </w:r>
      <w:r w:rsidR="00B57649" w:rsidRPr="00B304FD">
        <w:t>hat is one of the biggest criticisms of examiners.</w:t>
      </w:r>
    </w:p>
    <w:p w14:paraId="56EF6A7D" w14:textId="1E02028D" w:rsidR="00D33C61" w:rsidRPr="00B304FD" w:rsidRDefault="00096296">
      <w:pPr>
        <w:rPr>
          <w:b/>
          <w:bCs/>
        </w:rPr>
      </w:pPr>
      <w:r w:rsidRPr="00B304FD">
        <w:rPr>
          <w:b/>
          <w:bCs/>
        </w:rPr>
        <w:t>Objectives</w:t>
      </w:r>
    </w:p>
    <w:p w14:paraId="5FDBCF45" w14:textId="595A901D" w:rsidR="00972554" w:rsidRPr="00B304FD" w:rsidRDefault="00096296" w:rsidP="0051462E">
      <w:r w:rsidRPr="00B304FD">
        <w:t>IE:</w:t>
      </w:r>
      <w:r w:rsidR="008141B4" w:rsidRPr="00B304FD">
        <w:t xml:space="preserve"> There are </w:t>
      </w:r>
      <w:r w:rsidR="00B57649" w:rsidRPr="00B304FD">
        <w:t>two objectives.</w:t>
      </w:r>
      <w:r w:rsidR="00BF6260" w:rsidRPr="00B304FD">
        <w:t xml:space="preserve"> A</w:t>
      </w:r>
      <w:r w:rsidR="00B57649" w:rsidRPr="00B304FD">
        <w:t>nother objective</w:t>
      </w:r>
      <w:r w:rsidR="00BF6260" w:rsidRPr="00B304FD">
        <w:t xml:space="preserve"> about </w:t>
      </w:r>
      <w:r w:rsidR="00B57649" w:rsidRPr="00B304FD">
        <w:t>critical review of literature</w:t>
      </w:r>
      <w:r w:rsidR="00BF6260" w:rsidRPr="00B304FD">
        <w:t xml:space="preserve"> might be added. </w:t>
      </w:r>
    </w:p>
    <w:p w14:paraId="3EFC5D02" w14:textId="139E1B95" w:rsidR="00972554" w:rsidRPr="00B304FD" w:rsidRDefault="00FA447B">
      <w:r w:rsidRPr="00B304FD">
        <w:t xml:space="preserve">Instead of the word vary, impact would be appropriate. Because the word vary has associations with cross-sectional research design, which would be too early to use since the research design not decided yet. </w:t>
      </w:r>
    </w:p>
    <w:p w14:paraId="3D5462A0" w14:textId="7B0D6967" w:rsidR="00972554" w:rsidRPr="00B304FD" w:rsidRDefault="00687DB1">
      <w:pPr>
        <w:rPr>
          <w:b/>
          <w:bCs/>
        </w:rPr>
      </w:pPr>
      <w:r w:rsidRPr="00B304FD">
        <w:rPr>
          <w:b/>
          <w:bCs/>
        </w:rPr>
        <w:t>R</w:t>
      </w:r>
      <w:r w:rsidR="00B57649" w:rsidRPr="00B304FD">
        <w:rPr>
          <w:b/>
          <w:bCs/>
        </w:rPr>
        <w:t>esearch value</w:t>
      </w:r>
    </w:p>
    <w:p w14:paraId="08D2F698" w14:textId="7BA758C1" w:rsidR="00972554" w:rsidRPr="00B304FD" w:rsidRDefault="00687DB1">
      <w:r w:rsidRPr="00B304FD">
        <w:t xml:space="preserve">İZ: This section explains </w:t>
      </w:r>
      <w:r w:rsidR="00B57649" w:rsidRPr="00B304FD">
        <w:t>who</w:t>
      </w:r>
      <w:r w:rsidRPr="00B304FD">
        <w:t xml:space="preserve">’s </w:t>
      </w:r>
      <w:r w:rsidR="00B57649" w:rsidRPr="00B304FD">
        <w:t xml:space="preserve">it valuable for? </w:t>
      </w:r>
      <w:r w:rsidRPr="00B304FD">
        <w:t>(</w:t>
      </w:r>
      <w:r w:rsidR="00B57649" w:rsidRPr="00B304FD">
        <w:t>for people interested in war</w:t>
      </w:r>
      <w:r w:rsidRPr="00B304FD">
        <w:t xml:space="preserve">, </w:t>
      </w:r>
      <w:r w:rsidR="00B57649" w:rsidRPr="00B304FD">
        <w:t>analyzing war</w:t>
      </w:r>
      <w:r w:rsidRPr="00B304FD">
        <w:t xml:space="preserve">, </w:t>
      </w:r>
      <w:r w:rsidR="00B57649" w:rsidRPr="00B304FD">
        <w:t>for historians</w:t>
      </w:r>
      <w:r w:rsidR="00F4337C" w:rsidRPr="00B304FD">
        <w:t>, f</w:t>
      </w:r>
      <w:r w:rsidR="00B57649" w:rsidRPr="00B304FD">
        <w:t>or military practitioners, for government</w:t>
      </w:r>
      <w:r w:rsidR="00F4337C" w:rsidRPr="00B304FD">
        <w:t>)</w:t>
      </w:r>
      <w:r w:rsidR="00B57649" w:rsidRPr="00B304FD">
        <w:t>. Just keep an idea on who it's valuable for and it's obviously valuable for future students because you will provide rich data and literature. This is the only place you don't need references, by the way, but if you've got them, there's no problem.</w:t>
      </w:r>
    </w:p>
    <w:p w14:paraId="00AE6A4A" w14:textId="77777777" w:rsidR="00F4337C" w:rsidRPr="00B304FD" w:rsidRDefault="00F4337C">
      <w:r w:rsidRPr="00B304FD">
        <w:rPr>
          <w:b/>
          <w:bCs/>
        </w:rPr>
        <w:t>P</w:t>
      </w:r>
      <w:r w:rsidR="00B57649" w:rsidRPr="00B304FD">
        <w:rPr>
          <w:b/>
          <w:bCs/>
        </w:rPr>
        <w:t>ositioning</w:t>
      </w:r>
    </w:p>
    <w:p w14:paraId="7993AE62" w14:textId="77777777" w:rsidR="00F4337C" w:rsidRPr="00B304FD" w:rsidRDefault="00F4337C" w:rsidP="00F4337C">
      <w:pPr>
        <w:pStyle w:val="ListParagraph"/>
        <w:numPr>
          <w:ilvl w:val="0"/>
          <w:numId w:val="3"/>
        </w:numPr>
      </w:pPr>
      <w:r w:rsidRPr="00B304FD">
        <w:t>IZ: Student is advised to keep doing this</w:t>
      </w:r>
      <w:r w:rsidR="00B57649" w:rsidRPr="00B304FD">
        <w:t xml:space="preserve">, but </w:t>
      </w:r>
      <w:r w:rsidRPr="00B304FD">
        <w:t xml:space="preserve">it doesn’t have to be in the </w:t>
      </w:r>
      <w:r w:rsidR="00B57649" w:rsidRPr="00B304FD">
        <w:t xml:space="preserve">final </w:t>
      </w:r>
      <w:r w:rsidRPr="00B304FD">
        <w:t>text.</w:t>
      </w:r>
      <w:r w:rsidR="00B57649" w:rsidRPr="00B304FD">
        <w:t xml:space="preserve"> </w:t>
      </w:r>
    </w:p>
    <w:p w14:paraId="1D34FF45" w14:textId="77777777" w:rsidR="00F4337C" w:rsidRPr="00B304FD" w:rsidRDefault="00F4337C" w:rsidP="00F4337C">
      <w:pPr>
        <w:pStyle w:val="ListParagraph"/>
        <w:numPr>
          <w:ilvl w:val="0"/>
          <w:numId w:val="3"/>
        </w:numPr>
      </w:pPr>
      <w:r w:rsidRPr="00B304FD">
        <w:lastRenderedPageBreak/>
        <w:t>P</w:t>
      </w:r>
      <w:r w:rsidR="00B57649" w:rsidRPr="00B304FD">
        <w:t xml:space="preserve">ositioning </w:t>
      </w:r>
      <w:r w:rsidRPr="00B304FD">
        <w:t xml:space="preserve">helps to </w:t>
      </w:r>
      <w:r w:rsidR="00B57649" w:rsidRPr="00B304FD">
        <w:t xml:space="preserve">clarify mind for the </w:t>
      </w:r>
      <w:r w:rsidRPr="00B304FD">
        <w:t xml:space="preserve">literature review </w:t>
      </w:r>
      <w:r w:rsidR="00B57649" w:rsidRPr="00B304FD">
        <w:t>chapter</w:t>
      </w:r>
      <w:r w:rsidRPr="00B304FD">
        <w:t xml:space="preserve"> as it points </w:t>
      </w:r>
      <w:r w:rsidR="00B57649" w:rsidRPr="00B304FD">
        <w:t xml:space="preserve">which bodies of literature must </w:t>
      </w:r>
      <w:r w:rsidRPr="00B304FD">
        <w:t>be looked</w:t>
      </w:r>
      <w:r w:rsidR="00B57649" w:rsidRPr="00B304FD">
        <w:t>.</w:t>
      </w:r>
    </w:p>
    <w:p w14:paraId="055957C2" w14:textId="77777777" w:rsidR="009928C2" w:rsidRPr="00B304FD" w:rsidRDefault="00F4337C" w:rsidP="009928C2">
      <w:pPr>
        <w:pStyle w:val="ListParagraph"/>
        <w:numPr>
          <w:ilvl w:val="0"/>
          <w:numId w:val="3"/>
        </w:numPr>
      </w:pPr>
      <w:r w:rsidRPr="00B304FD">
        <w:t>O</w:t>
      </w:r>
      <w:r w:rsidR="00B57649" w:rsidRPr="00B304FD">
        <w:t>bject of positioning is where amongst this huge body of literature on war, which includes legal approaches which use humanitarian approaches, which includes the strategy which includes international relations, which includes economy, where in that body of massive body of literature are you positioning yourself so that you pick up the key literature that is relevant to your problem statement</w:t>
      </w:r>
      <w:r w:rsidRPr="00B304FD">
        <w:t>.</w:t>
      </w:r>
    </w:p>
    <w:p w14:paraId="5E5ABD24" w14:textId="77777777" w:rsidR="009928C2" w:rsidRPr="00B304FD" w:rsidRDefault="00B57649" w:rsidP="009928C2">
      <w:pPr>
        <w:pStyle w:val="ListParagraph"/>
        <w:numPr>
          <w:ilvl w:val="0"/>
          <w:numId w:val="3"/>
        </w:numPr>
      </w:pPr>
      <w:r w:rsidRPr="00B304FD">
        <w:t>So in relation to your problem statement, you narrow down the bodies of literature and I always ask students to put that in a Venn diagram</w:t>
      </w:r>
      <w:r w:rsidR="009928C2" w:rsidRPr="00B304FD">
        <w:t xml:space="preserve">. </w:t>
      </w:r>
    </w:p>
    <w:p w14:paraId="6A345753" w14:textId="77777777" w:rsidR="009928C2" w:rsidRPr="00B304FD" w:rsidRDefault="00B57649" w:rsidP="009928C2">
      <w:pPr>
        <w:pStyle w:val="ListParagraph"/>
        <w:numPr>
          <w:ilvl w:val="0"/>
          <w:numId w:val="3"/>
        </w:numPr>
      </w:pPr>
      <w:r w:rsidRPr="00B304FD">
        <w:t>Yeah, just put it in a diagram so you can put that diagram in front of you and and when you do your literature review, you open that there's so.</w:t>
      </w:r>
      <w:r w:rsidR="009928C2" w:rsidRPr="00B304FD">
        <w:t xml:space="preserve"> </w:t>
      </w:r>
    </w:p>
    <w:p w14:paraId="21D28FA0" w14:textId="77777777" w:rsidR="00F75308" w:rsidRPr="00B304FD" w:rsidRDefault="00F75308" w:rsidP="009928C2">
      <w:pPr>
        <w:rPr>
          <w:b/>
          <w:bCs/>
        </w:rPr>
      </w:pPr>
    </w:p>
    <w:p w14:paraId="62CEE7C4" w14:textId="79CF53E6" w:rsidR="009928C2" w:rsidRPr="00B304FD" w:rsidRDefault="009928C2" w:rsidP="009928C2">
      <w:r w:rsidRPr="00B304FD">
        <w:rPr>
          <w:b/>
          <w:bCs/>
        </w:rPr>
        <w:t>R</w:t>
      </w:r>
      <w:r w:rsidR="00B57649" w:rsidRPr="00B304FD">
        <w:rPr>
          <w:b/>
          <w:bCs/>
        </w:rPr>
        <w:t>esearch questions</w:t>
      </w:r>
    </w:p>
    <w:p w14:paraId="7F50F3C8" w14:textId="640DA745" w:rsidR="00972554" w:rsidRPr="00B304FD" w:rsidRDefault="009928C2" w:rsidP="009928C2">
      <w:r w:rsidRPr="00B304FD">
        <w:t xml:space="preserve">IE, IZ: They needed to be </w:t>
      </w:r>
      <w:r w:rsidR="00B57649" w:rsidRPr="00B304FD">
        <w:t>moved up.</w:t>
      </w:r>
      <w:r w:rsidRPr="00B304FD">
        <w:t xml:space="preserve"> They should come before the aim. </w:t>
      </w:r>
    </w:p>
    <w:p w14:paraId="4D51C665" w14:textId="2F7C9989" w:rsidR="009928C2" w:rsidRDefault="009928C2">
      <w:pPr>
        <w:rPr>
          <w:b/>
          <w:bCs/>
        </w:rPr>
      </w:pPr>
      <w:r w:rsidRPr="00B304FD">
        <w:rPr>
          <w:b/>
          <w:bCs/>
        </w:rPr>
        <w:t>Methodology</w:t>
      </w:r>
    </w:p>
    <w:p w14:paraId="410B7559" w14:textId="77777777" w:rsidR="004C2B74" w:rsidRPr="00B304FD" w:rsidRDefault="004C2B74" w:rsidP="004C2B74">
      <w:r w:rsidRPr="00B304FD">
        <w:t xml:space="preserve">IE: All these section should move to methodology chapter. </w:t>
      </w:r>
    </w:p>
    <w:p w14:paraId="6FA1B8BC" w14:textId="38000AE4" w:rsidR="004C2B74" w:rsidRPr="00B304FD" w:rsidRDefault="004C2B74" w:rsidP="004C2B74">
      <w:r w:rsidRPr="00B304FD">
        <w:t xml:space="preserve">IZ: Student only need research design here. Very brief chapter to show people how this research will go ahead. So you can call it methodology or or or better to just call research design. And just give an overview of a in the introduction of what your methodology is likely to be and it just needs to be maybe at best two paragraphs. </w:t>
      </w:r>
      <w:r>
        <w:t xml:space="preserve">These would include below points. </w:t>
      </w:r>
    </w:p>
    <w:p w14:paraId="69DBD67C" w14:textId="27ACCF2C" w:rsidR="009928C2" w:rsidRPr="00B304FD" w:rsidRDefault="009928C2">
      <w:r w:rsidRPr="00B304FD">
        <w:t xml:space="preserve">IZ: </w:t>
      </w:r>
      <w:r w:rsidR="00A40E43" w:rsidRPr="00B304FD">
        <w:t xml:space="preserve">Methodology requires below steps; </w:t>
      </w:r>
    </w:p>
    <w:p w14:paraId="6A745954" w14:textId="5559FBCF" w:rsidR="00166AB1" w:rsidRPr="00B304FD" w:rsidRDefault="00A40E43" w:rsidP="00166AB1">
      <w:pPr>
        <w:pStyle w:val="ListParagraph"/>
        <w:numPr>
          <w:ilvl w:val="0"/>
          <w:numId w:val="4"/>
        </w:numPr>
      </w:pPr>
      <w:r w:rsidRPr="00B304FD">
        <w:t>G</w:t>
      </w:r>
      <w:r w:rsidR="00B57649" w:rsidRPr="00B304FD">
        <w:t>iv</w:t>
      </w:r>
      <w:r w:rsidRPr="00B304FD">
        <w:t xml:space="preserve">ing </w:t>
      </w:r>
      <w:r w:rsidR="00B57649" w:rsidRPr="00B304FD">
        <w:t>the background from where the problem has emerged.</w:t>
      </w:r>
    </w:p>
    <w:p w14:paraId="2D508375" w14:textId="74050988" w:rsidR="00A40E43" w:rsidRPr="00B304FD" w:rsidRDefault="00A40E43" w:rsidP="00A40E43">
      <w:pPr>
        <w:pStyle w:val="ListParagraph"/>
        <w:numPr>
          <w:ilvl w:val="0"/>
          <w:numId w:val="4"/>
        </w:numPr>
      </w:pPr>
      <w:r w:rsidRPr="00B304FD">
        <w:t xml:space="preserve">Defining the problem with a problem statement. </w:t>
      </w:r>
    </w:p>
    <w:p w14:paraId="2038D62C" w14:textId="376A2C3E" w:rsidR="00166AB1" w:rsidRPr="00B304FD" w:rsidRDefault="00486445" w:rsidP="00166AB1">
      <w:pPr>
        <w:pStyle w:val="ListParagraph"/>
        <w:numPr>
          <w:ilvl w:val="0"/>
          <w:numId w:val="4"/>
        </w:numPr>
      </w:pPr>
      <w:r w:rsidRPr="00B304FD">
        <w:t>Expressing aims and objectives w</w:t>
      </w:r>
      <w:r w:rsidR="00B57649" w:rsidRPr="00B304FD">
        <w:t>ithin that problem statement</w:t>
      </w:r>
      <w:r w:rsidRPr="00B304FD">
        <w:t>.</w:t>
      </w:r>
    </w:p>
    <w:p w14:paraId="15F5F406" w14:textId="75754FD3" w:rsidR="00166AB1" w:rsidRPr="00B304FD" w:rsidRDefault="00486445" w:rsidP="00166AB1">
      <w:pPr>
        <w:pStyle w:val="ListParagraph"/>
        <w:numPr>
          <w:ilvl w:val="0"/>
          <w:numId w:val="4"/>
        </w:numPr>
      </w:pPr>
      <w:r w:rsidRPr="00B304FD">
        <w:t xml:space="preserve">Selecting the </w:t>
      </w:r>
      <w:r w:rsidR="00505E9D" w:rsidRPr="00B304FD">
        <w:t>one of</w:t>
      </w:r>
      <w:r w:rsidR="00B57649" w:rsidRPr="00B304FD">
        <w:t xml:space="preserve"> three </w:t>
      </w:r>
      <w:r w:rsidR="00505E9D" w:rsidRPr="00B304FD">
        <w:t>routes to reach those</w:t>
      </w:r>
      <w:r w:rsidR="00B57649" w:rsidRPr="00B304FD">
        <w:t>.</w:t>
      </w:r>
    </w:p>
    <w:p w14:paraId="40B1CE20" w14:textId="0BA92D21" w:rsidR="00166AB1" w:rsidRPr="00B304FD" w:rsidRDefault="00B16480" w:rsidP="00166AB1">
      <w:pPr>
        <w:pStyle w:val="ListParagraph"/>
        <w:numPr>
          <w:ilvl w:val="1"/>
          <w:numId w:val="4"/>
        </w:numPr>
      </w:pPr>
      <w:r w:rsidRPr="00B304FD">
        <w:rPr>
          <w:u w:val="single"/>
        </w:rPr>
        <w:t>S</w:t>
      </w:r>
      <w:r w:rsidR="00B57649" w:rsidRPr="00B304FD">
        <w:rPr>
          <w:u w:val="single"/>
        </w:rPr>
        <w:t>tat</w:t>
      </w:r>
      <w:r w:rsidR="00505E9D" w:rsidRPr="00B304FD">
        <w:rPr>
          <w:u w:val="single"/>
        </w:rPr>
        <w:t xml:space="preserve">ing the </w:t>
      </w:r>
      <w:r w:rsidR="00B57649" w:rsidRPr="00B304FD">
        <w:rPr>
          <w:u w:val="single"/>
        </w:rPr>
        <w:t>questions</w:t>
      </w:r>
      <w:r w:rsidR="00B57649" w:rsidRPr="00B304FD">
        <w:t xml:space="preserve"> that </w:t>
      </w:r>
      <w:r w:rsidR="00505E9D" w:rsidRPr="00B304FD">
        <w:t xml:space="preserve">the </w:t>
      </w:r>
      <w:r w:rsidR="00B57649" w:rsidRPr="00B304FD">
        <w:t>research will answer.</w:t>
      </w:r>
    </w:p>
    <w:p w14:paraId="55D5271E" w14:textId="57824DDB" w:rsidR="00A113B2" w:rsidRPr="00B304FD" w:rsidRDefault="00505E9D" w:rsidP="00A113B2">
      <w:pPr>
        <w:pStyle w:val="ListParagraph"/>
        <w:numPr>
          <w:ilvl w:val="1"/>
          <w:numId w:val="4"/>
        </w:numPr>
      </w:pPr>
      <w:r w:rsidRPr="00B304FD">
        <w:rPr>
          <w:u w:val="single"/>
        </w:rPr>
        <w:t>G</w:t>
      </w:r>
      <w:r w:rsidR="00B57649" w:rsidRPr="00B304FD">
        <w:rPr>
          <w:u w:val="single"/>
        </w:rPr>
        <w:t>iv</w:t>
      </w:r>
      <w:r w:rsidRPr="00B304FD">
        <w:rPr>
          <w:u w:val="single"/>
        </w:rPr>
        <w:t xml:space="preserve">ing </w:t>
      </w:r>
      <w:r w:rsidR="00B57649" w:rsidRPr="00B304FD">
        <w:rPr>
          <w:u w:val="single"/>
        </w:rPr>
        <w:t>a thesis statement</w:t>
      </w:r>
      <w:r w:rsidR="00171E41" w:rsidRPr="00B304FD">
        <w:t xml:space="preserve"> which implies the research will be qualitative. </w:t>
      </w:r>
      <w:r w:rsidR="008442AD" w:rsidRPr="00B304FD">
        <w:t xml:space="preserve">After summarizing the way factors operate in an area of topic </w:t>
      </w:r>
      <w:r w:rsidR="00171E41" w:rsidRPr="00B304FD">
        <w:t xml:space="preserve">researcher is providing initilal </w:t>
      </w:r>
      <w:r w:rsidR="00166AB1" w:rsidRPr="00B304FD">
        <w:t>estimation</w:t>
      </w:r>
      <w:r w:rsidR="00171E41" w:rsidRPr="00B304FD">
        <w:t xml:space="preserve"> of </w:t>
      </w:r>
      <w:r w:rsidR="00B57649" w:rsidRPr="00B304FD">
        <w:t>conclusio</w:t>
      </w:r>
      <w:r w:rsidR="00171E41" w:rsidRPr="00B304FD">
        <w:t>n</w:t>
      </w:r>
      <w:r w:rsidR="00B57649" w:rsidRPr="00B304FD">
        <w:t xml:space="preserve"> as a statement </w:t>
      </w:r>
      <w:r w:rsidR="00166AB1" w:rsidRPr="00B304FD">
        <w:t>one</w:t>
      </w:r>
      <w:r w:rsidR="00B57649" w:rsidRPr="00B304FD">
        <w:t xml:space="preserve"> short paragraph</w:t>
      </w:r>
      <w:r w:rsidR="00166AB1" w:rsidRPr="00B304FD">
        <w:t xml:space="preserve">. </w:t>
      </w:r>
      <w:r w:rsidR="00171E41" w:rsidRPr="00B304FD">
        <w:t>R</w:t>
      </w:r>
      <w:r w:rsidR="00B57649" w:rsidRPr="00B304FD">
        <w:t xml:space="preserve">est of the </w:t>
      </w:r>
      <w:r w:rsidR="00171E41" w:rsidRPr="00B304FD">
        <w:t xml:space="preserve">dissertation </w:t>
      </w:r>
      <w:r w:rsidR="00B57649" w:rsidRPr="00B304FD">
        <w:t>then tries to either support or reject that thesis.</w:t>
      </w:r>
      <w:r w:rsidR="00166AB1" w:rsidRPr="00B304FD">
        <w:t xml:space="preserve"> </w:t>
      </w:r>
      <w:r w:rsidR="00171E41" w:rsidRPr="00B304FD">
        <w:t>T</w:t>
      </w:r>
      <w:r w:rsidR="00B57649" w:rsidRPr="00B304FD">
        <w:t>hesis statement</w:t>
      </w:r>
      <w:r w:rsidR="00171E41" w:rsidRPr="00B304FD">
        <w:t xml:space="preserve"> would be </w:t>
      </w:r>
      <w:r w:rsidR="00B57649" w:rsidRPr="00B304FD">
        <w:t>answer</w:t>
      </w:r>
      <w:r w:rsidR="00171E41" w:rsidRPr="00B304FD">
        <w:t xml:space="preserve">ed with addressing a set of </w:t>
      </w:r>
      <w:r w:rsidR="00B57649" w:rsidRPr="00B304FD">
        <w:t>questions.</w:t>
      </w:r>
    </w:p>
    <w:p w14:paraId="66CA7A8F" w14:textId="77777777" w:rsidR="00B05A30" w:rsidRPr="00B304FD" w:rsidRDefault="008442AD" w:rsidP="00B05A30">
      <w:pPr>
        <w:pStyle w:val="ListParagraph"/>
        <w:numPr>
          <w:ilvl w:val="1"/>
          <w:numId w:val="4"/>
        </w:numPr>
      </w:pPr>
      <w:r w:rsidRPr="00B304FD">
        <w:rPr>
          <w:u w:val="single"/>
        </w:rPr>
        <w:t xml:space="preserve">Stating </w:t>
      </w:r>
      <w:r w:rsidR="00B57649" w:rsidRPr="00B304FD">
        <w:rPr>
          <w:u w:val="single"/>
        </w:rPr>
        <w:t>hypothesis</w:t>
      </w:r>
      <w:r w:rsidR="00E951FD" w:rsidRPr="00B304FD">
        <w:rPr>
          <w:u w:val="single"/>
        </w:rPr>
        <w:t xml:space="preserve"> </w:t>
      </w:r>
      <w:r w:rsidR="00E951FD" w:rsidRPr="00B304FD">
        <w:t>which implies the research will be quantitative.</w:t>
      </w:r>
      <w:r w:rsidR="00B57649" w:rsidRPr="00B304FD">
        <w:t xml:space="preserve"> The</w:t>
      </w:r>
      <w:r w:rsidR="00A113B2" w:rsidRPr="00B304FD">
        <w:t xml:space="preserve"> </w:t>
      </w:r>
      <w:r w:rsidR="00B57649" w:rsidRPr="00B304FD">
        <w:t>hypothesis must operationalize</w:t>
      </w:r>
      <w:r w:rsidR="00A113B2" w:rsidRPr="00B304FD">
        <w:t xml:space="preserve"> </w:t>
      </w:r>
      <w:r w:rsidR="00B57649" w:rsidRPr="00B304FD">
        <w:t>the key variables</w:t>
      </w:r>
      <w:r w:rsidR="006A0D37" w:rsidRPr="00B304FD">
        <w:t xml:space="preserve"> </w:t>
      </w:r>
      <w:r w:rsidR="00A113B2" w:rsidRPr="00B304FD">
        <w:t>(independent, dependent and control variables)</w:t>
      </w:r>
      <w:r w:rsidR="00B57649" w:rsidRPr="00B304FD">
        <w:t xml:space="preserve"> against which data</w:t>
      </w:r>
      <w:r w:rsidR="006A0D37" w:rsidRPr="00B304FD">
        <w:t xml:space="preserve"> will be gathered</w:t>
      </w:r>
      <w:r w:rsidR="00B57649" w:rsidRPr="00B304FD">
        <w:t>.</w:t>
      </w:r>
      <w:r w:rsidR="00A113B2" w:rsidRPr="00B304FD">
        <w:t xml:space="preserve"> </w:t>
      </w:r>
      <w:r w:rsidR="00126EA1" w:rsidRPr="00B304FD">
        <w:t>S</w:t>
      </w:r>
      <w:r w:rsidR="00B57649" w:rsidRPr="00B304FD">
        <w:t xml:space="preserve">ometimes main hypothesis can be so complicated that </w:t>
      </w:r>
      <w:r w:rsidR="00126EA1" w:rsidRPr="00B304FD">
        <w:t xml:space="preserve">consists </w:t>
      </w:r>
      <w:r w:rsidR="00B57649" w:rsidRPr="00B304FD">
        <w:t>too many relationship</w:t>
      </w:r>
      <w:r w:rsidR="00CD553D" w:rsidRPr="00B304FD">
        <w:t xml:space="preserve"> which cannot be </w:t>
      </w:r>
      <w:r w:rsidR="00B57649" w:rsidRPr="00B304FD">
        <w:t>mathematically test</w:t>
      </w:r>
      <w:r w:rsidR="00CD553D" w:rsidRPr="00B304FD">
        <w:t>ed</w:t>
      </w:r>
      <w:r w:rsidR="00B57649" w:rsidRPr="00B304FD">
        <w:t>.</w:t>
      </w:r>
      <w:r w:rsidR="00126EA1" w:rsidRPr="00B304FD">
        <w:t xml:space="preserve"> This time research may have sub-hypothesis. </w:t>
      </w:r>
      <w:r w:rsidR="00CD553D" w:rsidRPr="00B304FD">
        <w:t xml:space="preserve">IE </w:t>
      </w:r>
      <w:r w:rsidR="00B57649" w:rsidRPr="00B304FD">
        <w:t xml:space="preserve">will guide </w:t>
      </w:r>
      <w:r w:rsidR="00126EA1" w:rsidRPr="00B304FD">
        <w:t xml:space="preserve">the student </w:t>
      </w:r>
      <w:r w:rsidR="00B57649" w:rsidRPr="00B304FD">
        <w:t xml:space="preserve">in this regard, because </w:t>
      </w:r>
      <w:r w:rsidR="00126EA1" w:rsidRPr="00B304FD">
        <w:t xml:space="preserve">variables needed </w:t>
      </w:r>
      <w:r w:rsidR="00B57649" w:rsidRPr="00B304FD">
        <w:t>to</w:t>
      </w:r>
      <w:r w:rsidR="00126EA1" w:rsidRPr="00B304FD">
        <w:t xml:space="preserve"> be </w:t>
      </w:r>
      <w:r w:rsidR="00B57649" w:rsidRPr="00B304FD">
        <w:t>simplif</w:t>
      </w:r>
      <w:r w:rsidR="00126EA1" w:rsidRPr="00B304FD">
        <w:t xml:space="preserve">ied to </w:t>
      </w:r>
      <w:r w:rsidR="00B57649" w:rsidRPr="00B304FD">
        <w:t xml:space="preserve">have </w:t>
      </w:r>
      <w:r w:rsidR="00126EA1" w:rsidRPr="00B304FD">
        <w:t xml:space="preserve">a </w:t>
      </w:r>
      <w:r w:rsidR="00B57649" w:rsidRPr="00B304FD">
        <w:t>testable hypothesis.</w:t>
      </w:r>
      <w:r w:rsidR="00126EA1" w:rsidRPr="00B304FD">
        <w:t xml:space="preserve"> These sub-</w:t>
      </w:r>
      <w:r w:rsidR="00B57649" w:rsidRPr="00B304FD">
        <w:t xml:space="preserve">hypotheses </w:t>
      </w:r>
      <w:r w:rsidR="00CD553D" w:rsidRPr="00B304FD">
        <w:t xml:space="preserve">will be </w:t>
      </w:r>
      <w:r w:rsidR="00B57649" w:rsidRPr="00B304FD">
        <w:t xml:space="preserve">tested in </w:t>
      </w:r>
      <w:r w:rsidR="00CD553D" w:rsidRPr="00B304FD">
        <w:t>C</w:t>
      </w:r>
      <w:r w:rsidR="00B57649" w:rsidRPr="00B304FD">
        <w:t>hapter 4.</w:t>
      </w:r>
      <w:r w:rsidR="00CD553D" w:rsidRPr="00B304FD">
        <w:t xml:space="preserve"> </w:t>
      </w:r>
    </w:p>
    <w:p w14:paraId="18D24532" w14:textId="614520B5" w:rsidR="00CD553D" w:rsidRPr="00B304FD" w:rsidRDefault="00CD553D" w:rsidP="00B05A30">
      <w:pPr>
        <w:pStyle w:val="ListParagraph"/>
        <w:numPr>
          <w:ilvl w:val="2"/>
          <w:numId w:val="4"/>
        </w:numPr>
      </w:pPr>
      <w:r w:rsidRPr="00B304FD">
        <w:t>T</w:t>
      </w:r>
      <w:r w:rsidR="00B57649" w:rsidRPr="00B304FD">
        <w:t>he</w:t>
      </w:r>
      <w:r w:rsidR="00845693" w:rsidRPr="00B304FD">
        <w:t xml:space="preserve"> </w:t>
      </w:r>
      <w:r w:rsidR="00B57649" w:rsidRPr="00B304FD">
        <w:t>only one exception to this rule is grounded theory.</w:t>
      </w:r>
      <w:r w:rsidRPr="00B304FD">
        <w:t xml:space="preserve"> </w:t>
      </w:r>
      <w:r w:rsidR="00845693" w:rsidRPr="00B304FD">
        <w:t>G</w:t>
      </w:r>
      <w:r w:rsidR="00B57649" w:rsidRPr="00B304FD">
        <w:t>rounded theory methodology</w:t>
      </w:r>
      <w:r w:rsidR="00845693" w:rsidRPr="00B304FD">
        <w:t xml:space="preserve"> </w:t>
      </w:r>
      <w:r w:rsidR="00B57649" w:rsidRPr="00B304FD">
        <w:t>is a form of qualitative analysis</w:t>
      </w:r>
      <w:r w:rsidR="00845693" w:rsidRPr="00B304FD">
        <w:t xml:space="preserve"> in which </w:t>
      </w:r>
      <w:r w:rsidR="00B57649" w:rsidRPr="00B304FD">
        <w:t xml:space="preserve">hypothesis </w:t>
      </w:r>
      <w:r w:rsidR="00845693" w:rsidRPr="00B304FD">
        <w:t xml:space="preserve">are </w:t>
      </w:r>
      <w:r w:rsidR="00B57649" w:rsidRPr="00B304FD">
        <w:t xml:space="preserve">tested qualitatively. </w:t>
      </w:r>
      <w:r w:rsidR="003442A1" w:rsidRPr="00B304FD">
        <w:t xml:space="preserve">It is used </w:t>
      </w:r>
      <w:r w:rsidR="00B57649" w:rsidRPr="00B304FD">
        <w:t>when there is no theory</w:t>
      </w:r>
      <w:r w:rsidR="003442A1" w:rsidRPr="00B304FD">
        <w:t xml:space="preserve"> or </w:t>
      </w:r>
      <w:r w:rsidR="00B57649" w:rsidRPr="00B304FD">
        <w:t>theoretical foundation for analysis.</w:t>
      </w:r>
      <w:r w:rsidRPr="00B304FD">
        <w:t xml:space="preserve"> </w:t>
      </w:r>
      <w:r w:rsidR="00B57649" w:rsidRPr="00B304FD">
        <w:t xml:space="preserve">So </w:t>
      </w:r>
      <w:r w:rsidR="003442A1" w:rsidRPr="00B304FD">
        <w:t xml:space="preserve">the research </w:t>
      </w:r>
      <w:r w:rsidR="00B57649" w:rsidRPr="00B304FD">
        <w:t>build</w:t>
      </w:r>
      <w:r w:rsidR="003442A1" w:rsidRPr="00B304FD">
        <w:t xml:space="preserve">s </w:t>
      </w:r>
      <w:r w:rsidR="00B57649" w:rsidRPr="00B304FD">
        <w:t>theory from data</w:t>
      </w:r>
      <w:r w:rsidR="003442A1" w:rsidRPr="00B304FD">
        <w:t xml:space="preserve"> with </w:t>
      </w:r>
      <w:r w:rsidR="00B57649" w:rsidRPr="00B304FD">
        <w:t>grounded theory approach</w:t>
      </w:r>
      <w:r w:rsidR="003442A1" w:rsidRPr="00B304FD">
        <w:t xml:space="preserve">. This </w:t>
      </w:r>
      <w:r w:rsidR="00B57649" w:rsidRPr="00B304FD">
        <w:t xml:space="preserve">qualitatively tested </w:t>
      </w:r>
      <w:r w:rsidRPr="00B304FD">
        <w:t xml:space="preserve">hypothesis </w:t>
      </w:r>
      <w:r w:rsidR="00B57649" w:rsidRPr="00B304FD">
        <w:t>then produces a theory.</w:t>
      </w:r>
      <w:r w:rsidRPr="00B304FD">
        <w:t xml:space="preserve"> </w:t>
      </w:r>
    </w:p>
    <w:p w14:paraId="5D88ACD7" w14:textId="1D5FFC3A" w:rsidR="00D74271" w:rsidRPr="00B304FD" w:rsidRDefault="00165B4D" w:rsidP="00D74271">
      <w:pPr>
        <w:pStyle w:val="ListParagraph"/>
        <w:numPr>
          <w:ilvl w:val="0"/>
          <w:numId w:val="4"/>
        </w:numPr>
      </w:pPr>
      <w:r w:rsidRPr="00B304FD">
        <w:lastRenderedPageBreak/>
        <w:t xml:space="preserve">Student might adopt </w:t>
      </w:r>
      <w:r w:rsidR="00B57649" w:rsidRPr="00B304FD">
        <w:t>mixed methods</w:t>
      </w:r>
      <w:r w:rsidRPr="00B304FD">
        <w:t xml:space="preserve"> methodology with a preceding </w:t>
      </w:r>
      <w:r w:rsidR="00B57649" w:rsidRPr="00B304FD">
        <w:t xml:space="preserve">qualitative </w:t>
      </w:r>
      <w:r w:rsidRPr="00B304FD">
        <w:t xml:space="preserve">research </w:t>
      </w:r>
      <w:r w:rsidR="00CD553D" w:rsidRPr="00B304FD">
        <w:t>w</w:t>
      </w:r>
      <w:r w:rsidR="00B57649" w:rsidRPr="00B304FD">
        <w:t>hich involve</w:t>
      </w:r>
      <w:r w:rsidRPr="00B304FD">
        <w:t>s</w:t>
      </w:r>
      <w:r w:rsidR="00B57649" w:rsidRPr="00B304FD">
        <w:t xml:space="preserve"> generating theory from data using grounded theory</w:t>
      </w:r>
      <w:r w:rsidRPr="00B304FD">
        <w:t xml:space="preserve"> approach</w:t>
      </w:r>
      <w:r w:rsidR="00B57649" w:rsidRPr="00B304FD">
        <w:t>.</w:t>
      </w:r>
      <w:r w:rsidR="00CD553D" w:rsidRPr="00B304FD">
        <w:t xml:space="preserve"> </w:t>
      </w:r>
      <w:r w:rsidR="00B57649" w:rsidRPr="00B304FD">
        <w:t xml:space="preserve">Because </w:t>
      </w:r>
      <w:r w:rsidRPr="00B304FD">
        <w:t xml:space="preserve">the </w:t>
      </w:r>
      <w:r w:rsidR="00B57649" w:rsidRPr="00B304FD">
        <w:t xml:space="preserve">literature </w:t>
      </w:r>
      <w:r w:rsidRPr="00B304FD">
        <w:t xml:space="preserve">indicates </w:t>
      </w:r>
      <w:r w:rsidR="00B57649" w:rsidRPr="00B304FD">
        <w:t>no quantitative models for strategy analysis.</w:t>
      </w:r>
      <w:r w:rsidRPr="00B304FD">
        <w:t xml:space="preserve"> </w:t>
      </w:r>
      <w:r w:rsidR="00AC7FA5" w:rsidRPr="00B304FD">
        <w:t xml:space="preserve">In this regard </w:t>
      </w:r>
      <w:r w:rsidR="00B57649" w:rsidRPr="00B304FD">
        <w:t>Christina</w:t>
      </w:r>
      <w:r w:rsidR="00CD553D" w:rsidRPr="00B304FD">
        <w:t xml:space="preserve"> Zaidi’s research </w:t>
      </w:r>
      <w:r w:rsidR="00B57649" w:rsidRPr="00B304FD">
        <w:t xml:space="preserve">will be very important for </w:t>
      </w:r>
      <w:r w:rsidR="00AC7FA5" w:rsidRPr="00B304FD">
        <w:t xml:space="preserve">Student </w:t>
      </w:r>
      <w:r w:rsidR="00D74271" w:rsidRPr="00B304FD">
        <w:t xml:space="preserve">as this explains five </w:t>
      </w:r>
      <w:r w:rsidR="00B57649" w:rsidRPr="00B304FD">
        <w:t>existing models</w:t>
      </w:r>
      <w:r w:rsidR="00D74271" w:rsidRPr="00B304FD">
        <w:t xml:space="preserve"> on decisions making in foreign policy</w:t>
      </w:r>
      <w:r w:rsidR="00B57649" w:rsidRPr="00B304FD">
        <w:t xml:space="preserve">. </w:t>
      </w:r>
      <w:r w:rsidR="00D74271" w:rsidRPr="00B304FD">
        <w:t>T</w:t>
      </w:r>
      <w:r w:rsidR="00B57649" w:rsidRPr="00B304FD">
        <w:t>hose models w</w:t>
      </w:r>
      <w:r w:rsidR="00AC7FA5" w:rsidRPr="00B304FD">
        <w:t xml:space="preserve">ould </w:t>
      </w:r>
      <w:r w:rsidR="00B57649" w:rsidRPr="00B304FD">
        <w:t xml:space="preserve">go straight into </w:t>
      </w:r>
      <w:r w:rsidR="00AC7FA5" w:rsidRPr="00B304FD">
        <w:t>the dissertation.</w:t>
      </w:r>
    </w:p>
    <w:p w14:paraId="42656326" w14:textId="186746B3" w:rsidR="00972554" w:rsidRPr="00B304FD" w:rsidRDefault="00AC7FA5" w:rsidP="00D74271">
      <w:pPr>
        <w:pStyle w:val="ListParagraph"/>
        <w:numPr>
          <w:ilvl w:val="0"/>
          <w:numId w:val="4"/>
        </w:numPr>
      </w:pPr>
      <w:r w:rsidRPr="00B304FD">
        <w:t>Once Student generates his own model</w:t>
      </w:r>
      <w:r w:rsidR="00B57649" w:rsidRPr="00B304FD">
        <w:t xml:space="preserve"> through grounded theory, </w:t>
      </w:r>
      <w:r w:rsidRPr="00B304FD">
        <w:t xml:space="preserve">he </w:t>
      </w:r>
      <w:r w:rsidR="00B57649" w:rsidRPr="00B304FD">
        <w:t xml:space="preserve">can then do case study analysis </w:t>
      </w:r>
      <w:r w:rsidRPr="00B304FD">
        <w:t xml:space="preserve">(like </w:t>
      </w:r>
      <w:r w:rsidR="00B57649" w:rsidRPr="00B304FD">
        <w:t xml:space="preserve">Vietnam War, the </w:t>
      </w:r>
      <w:r w:rsidRPr="00B304FD">
        <w:t xml:space="preserve">US </w:t>
      </w:r>
      <w:r w:rsidR="00B57649" w:rsidRPr="00B304FD">
        <w:t>involvement in Afghanistan</w:t>
      </w:r>
      <w:r w:rsidRPr="00B304FD">
        <w:t>, and etc.)</w:t>
      </w:r>
      <w:r w:rsidR="00B57649" w:rsidRPr="00B304FD">
        <w:t xml:space="preserve">. </w:t>
      </w:r>
      <w:r w:rsidR="001A28D0" w:rsidRPr="00B304FD">
        <w:t xml:space="preserve">In </w:t>
      </w:r>
      <w:r w:rsidR="00B57649" w:rsidRPr="00B304FD">
        <w:t xml:space="preserve">Chapter 5 </w:t>
      </w:r>
      <w:r w:rsidR="001A28D0" w:rsidRPr="00B304FD">
        <w:t xml:space="preserve">of dissertation the </w:t>
      </w:r>
      <w:r w:rsidR="00B57649" w:rsidRPr="00B304FD">
        <w:t>qualitative model</w:t>
      </w:r>
      <w:r w:rsidR="001A28D0" w:rsidRPr="00B304FD">
        <w:t xml:space="preserve"> will be tested quantitatively</w:t>
      </w:r>
      <w:r w:rsidR="00B57649" w:rsidRPr="00B304FD">
        <w:t>.</w:t>
      </w:r>
    </w:p>
    <w:p w14:paraId="12B439B1" w14:textId="5107505A" w:rsidR="00972554" w:rsidRPr="00B304FD" w:rsidRDefault="00FD602C">
      <w:r w:rsidRPr="00B304FD">
        <w:rPr>
          <w:b/>
          <w:bCs/>
        </w:rPr>
        <w:t>C</w:t>
      </w:r>
      <w:r w:rsidR="00B57649" w:rsidRPr="00B304FD">
        <w:rPr>
          <w:b/>
          <w:bCs/>
        </w:rPr>
        <w:t>oncepts and variables</w:t>
      </w:r>
    </w:p>
    <w:p w14:paraId="7FDE6553" w14:textId="0649DB29" w:rsidR="00972554" w:rsidRPr="00B304FD" w:rsidRDefault="00FD602C">
      <w:r w:rsidRPr="00B304FD">
        <w:t>IE</w:t>
      </w:r>
      <w:r w:rsidR="00383DDB">
        <w:t>, IZ</w:t>
      </w:r>
      <w:r w:rsidRPr="00B304FD">
        <w:t xml:space="preserve">: </w:t>
      </w:r>
      <w:r w:rsidR="00C06B60" w:rsidRPr="00B304FD">
        <w:t xml:space="preserve">These </w:t>
      </w:r>
      <w:r w:rsidR="00B57649" w:rsidRPr="00B304FD">
        <w:t>emerge after literature analysis</w:t>
      </w:r>
      <w:r w:rsidR="00C06B60" w:rsidRPr="00B304FD">
        <w:t xml:space="preserve">. </w:t>
      </w:r>
      <w:r w:rsidR="00383DDB">
        <w:t xml:space="preserve">So better to state these in </w:t>
      </w:r>
      <w:r w:rsidR="00B57649" w:rsidRPr="00B304FD">
        <w:t>the research methodology chapter.</w:t>
      </w:r>
    </w:p>
    <w:p w14:paraId="212EEAF6" w14:textId="65930571" w:rsidR="00F66BCC" w:rsidRDefault="00C06B60">
      <w:r w:rsidRPr="00B304FD">
        <w:t xml:space="preserve">IZ: </w:t>
      </w:r>
      <w:r w:rsidR="00383DDB">
        <w:t xml:space="preserve"> These will be drawn </w:t>
      </w:r>
      <w:r w:rsidR="00B57649" w:rsidRPr="00B304FD">
        <w:t xml:space="preserve">out of theoretical framework. </w:t>
      </w:r>
      <w:r w:rsidR="00D9697F">
        <w:t xml:space="preserve">BDD would be used as </w:t>
      </w:r>
      <w:r w:rsidR="00B57649" w:rsidRPr="00B304FD">
        <w:t>a loose theoretical framework.</w:t>
      </w:r>
      <w:r w:rsidRPr="00B304FD">
        <w:t xml:space="preserve"> </w:t>
      </w:r>
      <w:r w:rsidR="00D9697F">
        <w:t>G</w:t>
      </w:r>
      <w:r w:rsidR="00421591" w:rsidRPr="00B304FD">
        <w:t>rounded theory</w:t>
      </w:r>
      <w:r w:rsidR="00D9697F">
        <w:t xml:space="preserve"> will be used </w:t>
      </w:r>
      <w:r w:rsidR="00421591" w:rsidRPr="00B304FD">
        <w:t>to further</w:t>
      </w:r>
      <w:r w:rsidR="00B57649" w:rsidRPr="00B304FD">
        <w:t xml:space="preserve"> refine </w:t>
      </w:r>
      <w:r w:rsidR="00D9697F">
        <w:t xml:space="preserve">BDD </w:t>
      </w:r>
      <w:r w:rsidR="00B57649" w:rsidRPr="00B304FD">
        <w:t>to give it more data and support, and build a a testable version of the B</w:t>
      </w:r>
      <w:r w:rsidR="00421591" w:rsidRPr="00B304FD">
        <w:t xml:space="preserve">DD. </w:t>
      </w:r>
      <w:r w:rsidR="00B57649" w:rsidRPr="00B304FD">
        <w:t>Then that theory</w:t>
      </w:r>
      <w:r w:rsidR="00F66BCC">
        <w:t xml:space="preserve"> will be applied</w:t>
      </w:r>
      <w:r w:rsidR="00B57649" w:rsidRPr="00B304FD">
        <w:t xml:space="preserve"> in chapter 5.</w:t>
      </w:r>
      <w:r w:rsidR="00421591" w:rsidRPr="00B304FD">
        <w:t xml:space="preserve"> </w:t>
      </w:r>
    </w:p>
    <w:p w14:paraId="7940E924" w14:textId="77777777" w:rsidR="00F66BCC" w:rsidRDefault="00F66BCC" w:rsidP="00346780">
      <w:r>
        <w:t>C</w:t>
      </w:r>
      <w:r w:rsidR="00B57649" w:rsidRPr="00B304FD">
        <w:t>hapter 2</w:t>
      </w:r>
      <w:r>
        <w:t xml:space="preserve"> will outline; </w:t>
      </w:r>
    </w:p>
    <w:p w14:paraId="5760CEFE" w14:textId="416A535D" w:rsidR="00F66BCC" w:rsidRDefault="00F66BCC" w:rsidP="00F66BCC">
      <w:pPr>
        <w:pStyle w:val="ListParagraph"/>
        <w:numPr>
          <w:ilvl w:val="0"/>
          <w:numId w:val="5"/>
        </w:numPr>
      </w:pPr>
      <w:r>
        <w:t>Why any approach that is not comprehensive to cover conceptual and moral factors would be assessed to be in</w:t>
      </w:r>
      <w:r w:rsidR="00AB59C0">
        <w:t>complete</w:t>
      </w:r>
      <w:r>
        <w:t xml:space="preserve">, </w:t>
      </w:r>
    </w:p>
    <w:p w14:paraId="7173C0A6" w14:textId="77777777" w:rsidR="00F66BCC" w:rsidRDefault="00F66BCC" w:rsidP="00F66BCC">
      <w:pPr>
        <w:pStyle w:val="ListParagraph"/>
        <w:numPr>
          <w:ilvl w:val="0"/>
          <w:numId w:val="5"/>
        </w:numPr>
      </w:pPr>
      <w:r>
        <w:t xml:space="preserve">Current models focus is on </w:t>
      </w:r>
      <w:r w:rsidR="00B57649" w:rsidRPr="00B304FD">
        <w:t>battle</w:t>
      </w:r>
      <w:r>
        <w:t>s</w:t>
      </w:r>
      <w:r w:rsidR="00B57649" w:rsidRPr="00B304FD">
        <w:t xml:space="preserve">, </w:t>
      </w:r>
      <w:r>
        <w:t xml:space="preserve">there is no such model to explain war outcomes from the prism of  conceptual, moral and physical factors, </w:t>
      </w:r>
    </w:p>
    <w:p w14:paraId="690E4AFF" w14:textId="77777777" w:rsidR="00F66BCC" w:rsidRDefault="00B57649" w:rsidP="00F66BCC">
      <w:pPr>
        <w:pStyle w:val="ListParagraph"/>
        <w:numPr>
          <w:ilvl w:val="0"/>
          <w:numId w:val="5"/>
        </w:numPr>
      </w:pPr>
      <w:r w:rsidRPr="00B304FD">
        <w:t>The linkage between war and battle is not understood</w:t>
      </w:r>
      <w:r w:rsidR="00F66BCC">
        <w:t>.</w:t>
      </w:r>
    </w:p>
    <w:p w14:paraId="16629A9F" w14:textId="28B68D6B" w:rsidR="00972554" w:rsidRPr="00B304FD" w:rsidRDefault="00AB59C0" w:rsidP="00F66BCC">
      <w:pPr>
        <w:ind w:left="405"/>
      </w:pPr>
      <w:r>
        <w:t>A</w:t>
      </w:r>
      <w:r w:rsidR="00B57649" w:rsidRPr="00B304FD">
        <w:t>pplication of operational art</w:t>
      </w:r>
      <w:r>
        <w:t xml:space="preserve"> </w:t>
      </w:r>
      <w:r w:rsidR="00B57649" w:rsidRPr="00B304FD">
        <w:t>suggests that fight</w:t>
      </w:r>
      <w:r>
        <w:t xml:space="preserve"> is not always necessary. Example of tihs is Battle of France</w:t>
      </w:r>
      <w:r>
        <w:rPr>
          <w:rStyle w:val="FootnoteReference"/>
        </w:rPr>
        <w:footnoteReference w:id="2"/>
      </w:r>
      <w:r>
        <w:t xml:space="preserve"> in WW2. </w:t>
      </w:r>
      <w:r w:rsidR="00346780" w:rsidRPr="00B304FD">
        <w:t xml:space="preserve">Hitler’s </w:t>
      </w:r>
      <w:r w:rsidR="00B57649" w:rsidRPr="00B304FD">
        <w:t xml:space="preserve">grand strategy </w:t>
      </w:r>
      <w:r w:rsidR="001E22D4">
        <w:t xml:space="preserve">of </w:t>
      </w:r>
      <w:r w:rsidR="00B57649" w:rsidRPr="00B304FD">
        <w:t>get</w:t>
      </w:r>
      <w:r w:rsidR="001E22D4">
        <w:t xml:space="preserve">ting </w:t>
      </w:r>
      <w:r w:rsidR="00B57649" w:rsidRPr="00B304FD">
        <w:t>into an alliance with Britain failed</w:t>
      </w:r>
      <w:r w:rsidR="001E22D4">
        <w:t xml:space="preserve"> since he was </w:t>
      </w:r>
      <w:r w:rsidR="00B57649" w:rsidRPr="00B304FD">
        <w:t>challenging the World Economic system</w:t>
      </w:r>
      <w:r w:rsidR="001E22D4">
        <w:t xml:space="preserve"> the reason why</w:t>
      </w:r>
      <w:r w:rsidR="00B57649" w:rsidRPr="00B304FD">
        <w:t xml:space="preserve"> Churchill, Roosevelt and and Stalin</w:t>
      </w:r>
      <w:r w:rsidR="001E22D4">
        <w:t xml:space="preserve"> </w:t>
      </w:r>
      <w:r w:rsidR="00346780" w:rsidRPr="00B304FD">
        <w:t>gather</w:t>
      </w:r>
      <w:r w:rsidR="001E22D4">
        <w:t>ed</w:t>
      </w:r>
      <w:r w:rsidR="00346780" w:rsidRPr="00B304FD">
        <w:t xml:space="preserve"> </w:t>
      </w:r>
      <w:r w:rsidR="00B57649" w:rsidRPr="00B304FD">
        <w:t>against him</w:t>
      </w:r>
      <w:r w:rsidR="001E22D4">
        <w:t xml:space="preserve"> r</w:t>
      </w:r>
      <w:r w:rsidR="00B57649" w:rsidRPr="00B304FD">
        <w:t>egardless of the different ideologies</w:t>
      </w:r>
      <w:r w:rsidR="001E22D4">
        <w:t>.</w:t>
      </w:r>
      <w:r w:rsidR="00B57649" w:rsidRPr="00B304FD">
        <w:t xml:space="preserve"> Richard Snell</w:t>
      </w:r>
      <w:r w:rsidR="00346780" w:rsidRPr="00B304FD">
        <w:t xml:space="preserve">’s </w:t>
      </w:r>
      <w:r w:rsidR="00B57649" w:rsidRPr="00B304FD">
        <w:t>The meaning of the Second World War</w:t>
      </w:r>
      <w:r w:rsidR="00346780" w:rsidRPr="00B304FD">
        <w:t xml:space="preserve"> is advised.</w:t>
      </w:r>
    </w:p>
    <w:p w14:paraId="631094D4" w14:textId="787581B5" w:rsidR="00972554" w:rsidRPr="00B304FD" w:rsidRDefault="00613684">
      <w:pPr>
        <w:rPr>
          <w:b/>
          <w:bCs/>
        </w:rPr>
      </w:pPr>
      <w:r w:rsidRPr="00B304FD">
        <w:rPr>
          <w:b/>
          <w:bCs/>
        </w:rPr>
        <w:t>Research ethics</w:t>
      </w:r>
    </w:p>
    <w:p w14:paraId="54FFED16" w14:textId="77777777" w:rsidR="004C2B74" w:rsidRDefault="00613684">
      <w:r w:rsidRPr="00B304FD">
        <w:t xml:space="preserve">IZ: </w:t>
      </w:r>
      <w:r w:rsidR="00B57649" w:rsidRPr="00B304FD">
        <w:t xml:space="preserve">The purpose </w:t>
      </w:r>
      <w:r w:rsidR="004C2B74">
        <w:t xml:space="preserve">of this is </w:t>
      </w:r>
      <w:r w:rsidR="00B57649" w:rsidRPr="00B304FD">
        <w:t xml:space="preserve">not </w:t>
      </w:r>
      <w:r w:rsidR="004C2B74">
        <w:t xml:space="preserve">to </w:t>
      </w:r>
      <w:r w:rsidR="00B57649" w:rsidRPr="00B304FD">
        <w:t xml:space="preserve">break rules. </w:t>
      </w:r>
      <w:r w:rsidR="004C2B74">
        <w:t>It assures that;</w:t>
      </w:r>
    </w:p>
    <w:p w14:paraId="6F1C7E99" w14:textId="77777777" w:rsidR="004C2B74" w:rsidRDefault="004C2B74" w:rsidP="004C2B74">
      <w:pPr>
        <w:pStyle w:val="ListParagraph"/>
        <w:numPr>
          <w:ilvl w:val="0"/>
          <w:numId w:val="6"/>
        </w:numPr>
      </w:pPr>
      <w:r>
        <w:t>N</w:t>
      </w:r>
      <w:r w:rsidR="00B57649" w:rsidRPr="00B304FD">
        <w:t>o</w:t>
      </w:r>
      <w:r>
        <w:t xml:space="preserve"> people put into danger</w:t>
      </w:r>
      <w:r w:rsidR="00B57649" w:rsidRPr="00B304FD">
        <w:t>.</w:t>
      </w:r>
    </w:p>
    <w:p w14:paraId="767069E4" w14:textId="77777777" w:rsidR="004C2B74" w:rsidRDefault="004C2B74" w:rsidP="004C2B74">
      <w:pPr>
        <w:pStyle w:val="ListParagraph"/>
        <w:numPr>
          <w:ilvl w:val="0"/>
          <w:numId w:val="6"/>
        </w:numPr>
      </w:pPr>
      <w:r>
        <w:t xml:space="preserve">Data is used in agreed mechanisms in research, all data would be open souırce or related permissions are granted </w:t>
      </w:r>
      <w:r w:rsidR="00B57649" w:rsidRPr="00B304FD">
        <w:t>to extract data from organisations</w:t>
      </w:r>
      <w:r>
        <w:t xml:space="preserve"> (no way of using </w:t>
      </w:r>
      <w:r w:rsidR="00B57649" w:rsidRPr="00B304FD">
        <w:t>a leak paper</w:t>
      </w:r>
      <w:r>
        <w:t>)</w:t>
      </w:r>
      <w:r w:rsidR="00B57649" w:rsidRPr="00B304FD">
        <w:t>.</w:t>
      </w:r>
    </w:p>
    <w:p w14:paraId="77859451" w14:textId="2A9A5755" w:rsidR="0044476F" w:rsidRPr="0044476F" w:rsidRDefault="0044476F" w:rsidP="004C2B74">
      <w:pPr>
        <w:rPr>
          <w:b/>
          <w:bCs/>
        </w:rPr>
      </w:pPr>
      <w:r w:rsidRPr="0044476F">
        <w:rPr>
          <w:b/>
          <w:bCs/>
        </w:rPr>
        <w:t>Introductory chapter as a living document</w:t>
      </w:r>
    </w:p>
    <w:p w14:paraId="0C7204EB" w14:textId="77777777" w:rsidR="0044476F" w:rsidRDefault="00613684" w:rsidP="004C2B74">
      <w:r w:rsidRPr="00B304FD">
        <w:t xml:space="preserve">IZ: </w:t>
      </w:r>
    </w:p>
    <w:p w14:paraId="0D1A648B" w14:textId="488FE63D" w:rsidR="0044476F" w:rsidRDefault="0044476F" w:rsidP="0044476F">
      <w:pPr>
        <w:pStyle w:val="ListParagraph"/>
        <w:numPr>
          <w:ilvl w:val="0"/>
          <w:numId w:val="7"/>
        </w:numPr>
      </w:pPr>
      <w:r>
        <w:t xml:space="preserve">Keep updating </w:t>
      </w:r>
      <w:r w:rsidR="00B57649" w:rsidRPr="00B304FD">
        <w:t>introductory chapter</w:t>
      </w:r>
      <w:r>
        <w:t xml:space="preserve">. It is a </w:t>
      </w:r>
      <w:r w:rsidR="00B57649" w:rsidRPr="00B304FD">
        <w:t>living chapter</w:t>
      </w:r>
      <w:r>
        <w:t>. A</w:t>
      </w:r>
      <w:r w:rsidR="00B57649" w:rsidRPr="00B304FD">
        <w:t xml:space="preserve">s </w:t>
      </w:r>
      <w:r>
        <w:t xml:space="preserve">Student </w:t>
      </w:r>
      <w:r w:rsidR="00B57649" w:rsidRPr="00B304FD">
        <w:t xml:space="preserve">go through research, </w:t>
      </w:r>
      <w:r>
        <w:t xml:space="preserve">he will </w:t>
      </w:r>
      <w:r w:rsidR="00B57649" w:rsidRPr="00B304FD">
        <w:t>keep coming back and updating research methodology</w:t>
      </w:r>
      <w:r>
        <w:t>.</w:t>
      </w:r>
    </w:p>
    <w:p w14:paraId="4CB30352" w14:textId="77777777" w:rsidR="0044476F" w:rsidRDefault="0044476F" w:rsidP="0044476F">
      <w:pPr>
        <w:pStyle w:val="ListParagraph"/>
        <w:numPr>
          <w:ilvl w:val="0"/>
          <w:numId w:val="7"/>
        </w:numPr>
      </w:pPr>
      <w:r>
        <w:t>O</w:t>
      </w:r>
      <w:r w:rsidR="00B57649" w:rsidRPr="00B304FD">
        <w:t>ne aspect of the methodology is the plan</w:t>
      </w:r>
      <w:r>
        <w:t xml:space="preserve"> while another aspect is </w:t>
      </w:r>
      <w:r w:rsidR="00B57649" w:rsidRPr="00B304FD">
        <w:t>the reality.</w:t>
      </w:r>
      <w:r w:rsidR="00613684" w:rsidRPr="00B304FD">
        <w:t xml:space="preserve"> </w:t>
      </w:r>
      <w:r w:rsidR="00B57649" w:rsidRPr="00B304FD">
        <w:t>And in the reality</w:t>
      </w:r>
      <w:r>
        <w:t>, in the upcoming phases of the research planned data sets might be</w:t>
      </w:r>
      <w:r w:rsidR="00B57649" w:rsidRPr="00B304FD">
        <w:t xml:space="preserve"> </w:t>
      </w:r>
      <w:r>
        <w:t xml:space="preserve">understood as </w:t>
      </w:r>
      <w:r w:rsidR="00B57649" w:rsidRPr="00B304FD">
        <w:lastRenderedPageBreak/>
        <w:t>insufficient.</w:t>
      </w:r>
      <w:r w:rsidR="00613684" w:rsidRPr="00B304FD">
        <w:t xml:space="preserve"> </w:t>
      </w:r>
      <w:r w:rsidR="00B57649" w:rsidRPr="00B304FD">
        <w:t>And therefore you had to collect more data.</w:t>
      </w:r>
      <w:r>
        <w:t xml:space="preserve"> These needed to be reflected everytime in introductory chapter.</w:t>
      </w:r>
    </w:p>
    <w:p w14:paraId="02DD70BF" w14:textId="77777777" w:rsidR="00F56968" w:rsidRDefault="0044476F" w:rsidP="0044476F">
      <w:pPr>
        <w:pStyle w:val="ListParagraph"/>
        <w:numPr>
          <w:ilvl w:val="0"/>
          <w:numId w:val="7"/>
        </w:numPr>
      </w:pPr>
      <w:r>
        <w:t>G</w:t>
      </w:r>
      <w:r w:rsidR="00B57649" w:rsidRPr="00B304FD">
        <w:t>et your introductory chapter right</w:t>
      </w:r>
      <w:r>
        <w:t xml:space="preserve"> to </w:t>
      </w:r>
      <w:r w:rsidR="00B57649" w:rsidRPr="00B304FD">
        <w:t xml:space="preserve">sail </w:t>
      </w:r>
      <w:r>
        <w:t xml:space="preserve">safely </w:t>
      </w:r>
      <w:r w:rsidR="00B57649" w:rsidRPr="00B304FD">
        <w:t>through thesis</w:t>
      </w:r>
      <w:r w:rsidR="00F56968">
        <w:t xml:space="preserve">. </w:t>
      </w:r>
    </w:p>
    <w:p w14:paraId="1E0D2430" w14:textId="77777777" w:rsidR="00EF2F4F" w:rsidRDefault="00F56968" w:rsidP="0044476F">
      <w:pPr>
        <w:pStyle w:val="ListParagraph"/>
        <w:numPr>
          <w:ilvl w:val="0"/>
          <w:numId w:val="7"/>
        </w:numPr>
      </w:pPr>
      <w:r>
        <w:t>I</w:t>
      </w:r>
      <w:r w:rsidR="00B57649" w:rsidRPr="00B304FD">
        <w:t>n nine month review, you will have to show</w:t>
      </w:r>
      <w:r>
        <w:t xml:space="preserve"> completed </w:t>
      </w:r>
      <w:r w:rsidR="00B57649" w:rsidRPr="00B304FD">
        <w:t>introductory chapter and a part of your literature review.</w:t>
      </w:r>
      <w:r w:rsidR="00613684" w:rsidRPr="00B304FD">
        <w:t xml:space="preserve"> </w:t>
      </w:r>
    </w:p>
    <w:p w14:paraId="5F502E7C" w14:textId="228B9B01" w:rsidR="00EF2F4F" w:rsidRPr="00EF2F4F" w:rsidRDefault="00EF2F4F" w:rsidP="00EF2F4F">
      <w:pPr>
        <w:rPr>
          <w:b/>
          <w:bCs/>
        </w:rPr>
      </w:pPr>
      <w:r w:rsidRPr="00EF2F4F">
        <w:rPr>
          <w:b/>
          <w:bCs/>
        </w:rPr>
        <w:t>Literature review</w:t>
      </w:r>
    </w:p>
    <w:p w14:paraId="4BFA65EE" w14:textId="77777777" w:rsidR="00EF2F4F" w:rsidRDefault="00EF2F4F" w:rsidP="00EF2F4F">
      <w:pPr>
        <w:pStyle w:val="ListParagraph"/>
        <w:numPr>
          <w:ilvl w:val="0"/>
          <w:numId w:val="8"/>
        </w:numPr>
      </w:pPr>
      <w:r>
        <w:t xml:space="preserve">In the </w:t>
      </w:r>
      <w:r w:rsidR="00B57649" w:rsidRPr="00B304FD">
        <w:t xml:space="preserve">introductory chapter </w:t>
      </w:r>
      <w:r>
        <w:t xml:space="preserve">there will be initial </w:t>
      </w:r>
      <w:r w:rsidR="00B57649" w:rsidRPr="00B304FD">
        <w:t>conceptual framework</w:t>
      </w:r>
      <w:r>
        <w:t xml:space="preserve"> from which </w:t>
      </w:r>
      <w:r w:rsidR="00B57649" w:rsidRPr="00B304FD">
        <w:t>you need to develop what important literature you must look at.</w:t>
      </w:r>
      <w:r w:rsidR="00613684" w:rsidRPr="00B304FD">
        <w:t xml:space="preserve"> </w:t>
      </w:r>
      <w:r>
        <w:t>F</w:t>
      </w:r>
      <w:r w:rsidR="00B57649" w:rsidRPr="00B304FD">
        <w:t>or example, in the B</w:t>
      </w:r>
      <w:r>
        <w:t xml:space="preserve">DD there are </w:t>
      </w:r>
      <w:r w:rsidR="00B57649" w:rsidRPr="00B304FD">
        <w:t>physical</w:t>
      </w:r>
      <w:r>
        <w:t>,</w:t>
      </w:r>
      <w:r w:rsidR="00B57649" w:rsidRPr="00B304FD">
        <w:t xml:space="preserve"> conceptual</w:t>
      </w:r>
      <w:r>
        <w:t xml:space="preserve">, and </w:t>
      </w:r>
      <w:r w:rsidR="00B57649" w:rsidRPr="00B304FD">
        <w:t>moral component</w:t>
      </w:r>
      <w:r>
        <w:t>s</w:t>
      </w:r>
      <w:r w:rsidR="00B57649" w:rsidRPr="00B304FD">
        <w:t>.</w:t>
      </w:r>
    </w:p>
    <w:p w14:paraId="7ADFB2B0" w14:textId="77777777" w:rsidR="00052FFF" w:rsidRDefault="00B57649" w:rsidP="00EF2F4F">
      <w:pPr>
        <w:pStyle w:val="ListParagraph"/>
        <w:numPr>
          <w:ilvl w:val="0"/>
          <w:numId w:val="8"/>
        </w:numPr>
      </w:pPr>
      <w:r w:rsidRPr="00B304FD">
        <w:t xml:space="preserve">So the literature that you will need to look at in the physical component or weapons systems, armies, numbers, training. </w:t>
      </w:r>
      <w:r w:rsidR="00EF2F4F">
        <w:t>T</w:t>
      </w:r>
      <w:r w:rsidRPr="00B304FD">
        <w:t xml:space="preserve">he conceptual </w:t>
      </w:r>
      <w:r w:rsidR="00EF2F4F">
        <w:t>component might include</w:t>
      </w:r>
      <w:r w:rsidRPr="00B304FD">
        <w:t xml:space="preserve"> concepts and doctrines</w:t>
      </w:r>
      <w:r w:rsidR="00EF2F4F">
        <w:t xml:space="preserve">, </w:t>
      </w:r>
      <w:r w:rsidR="00052FFF">
        <w:t xml:space="preserve">or in general </w:t>
      </w:r>
      <w:r w:rsidRPr="00B304FD">
        <w:t>what is contained in that training is the intellectual component. And then moral component</w:t>
      </w:r>
      <w:r w:rsidR="00052FFF">
        <w:t xml:space="preserve"> would consist h</w:t>
      </w:r>
      <w:r w:rsidRPr="00B304FD">
        <w:t>ow are they lead</w:t>
      </w:r>
      <w:r w:rsidR="00052FFF">
        <w:t>, h</w:t>
      </w:r>
      <w:r w:rsidRPr="00B304FD">
        <w:t>ow are they motivated</w:t>
      </w:r>
      <w:r w:rsidR="00052FFF">
        <w:t>, to</w:t>
      </w:r>
      <w:r w:rsidRPr="00B304FD">
        <w:t xml:space="preserve"> what extent? </w:t>
      </w:r>
    </w:p>
    <w:p w14:paraId="4DD301CB" w14:textId="77777777" w:rsidR="00052FFF" w:rsidRDefault="00B57649" w:rsidP="00EF2F4F">
      <w:pPr>
        <w:pStyle w:val="ListParagraph"/>
        <w:numPr>
          <w:ilvl w:val="0"/>
          <w:numId w:val="8"/>
        </w:numPr>
      </w:pPr>
      <w:r w:rsidRPr="00B304FD">
        <w:t xml:space="preserve">All of those factors, this is the kind of literature </w:t>
      </w:r>
      <w:r w:rsidR="00052FFF">
        <w:t xml:space="preserve">Student </w:t>
      </w:r>
      <w:r w:rsidRPr="00B304FD">
        <w:t xml:space="preserve">will start looking at and it is </w:t>
      </w:r>
      <w:r w:rsidR="00052FFF">
        <w:t xml:space="preserve">Student’s </w:t>
      </w:r>
      <w:r w:rsidRPr="00B304FD">
        <w:t>positioning that tells what literature</w:t>
      </w:r>
      <w:r w:rsidR="00052FFF">
        <w:t xml:space="preserve"> to be looked.</w:t>
      </w:r>
    </w:p>
    <w:p w14:paraId="7566E27D" w14:textId="77777777" w:rsidR="00052FFF" w:rsidRDefault="00B57649" w:rsidP="00EF2F4F">
      <w:pPr>
        <w:pStyle w:val="ListParagraph"/>
        <w:numPr>
          <w:ilvl w:val="0"/>
          <w:numId w:val="8"/>
        </w:numPr>
      </w:pPr>
      <w:r w:rsidRPr="00B304FD">
        <w:t xml:space="preserve">So </w:t>
      </w:r>
      <w:r w:rsidR="00052FFF">
        <w:t xml:space="preserve">Student </w:t>
      </w:r>
      <w:r w:rsidRPr="00B304FD">
        <w:t>might have conceptual framework, then go into the the the literature initially filter out all the key literature</w:t>
      </w:r>
      <w:r w:rsidR="00052FFF">
        <w:t xml:space="preserve"> according to these </w:t>
      </w:r>
      <w:r w:rsidRPr="00B304FD">
        <w:t xml:space="preserve">three big </w:t>
      </w:r>
      <w:r w:rsidR="00052FFF">
        <w:t xml:space="preserve">themes that comes from conceptual framework. </w:t>
      </w:r>
      <w:r w:rsidRPr="00B304FD">
        <w:t>Each of these components will have subt</w:t>
      </w:r>
      <w:r w:rsidR="00052FFF">
        <w:t>hemes.</w:t>
      </w:r>
      <w:r w:rsidR="00613684" w:rsidRPr="00B304FD">
        <w:t xml:space="preserve"> </w:t>
      </w:r>
    </w:p>
    <w:p w14:paraId="504831BA" w14:textId="7F001DA1" w:rsidR="00972554" w:rsidRPr="00B304FD" w:rsidRDefault="00052FFF" w:rsidP="00EF2F4F">
      <w:pPr>
        <w:pStyle w:val="ListParagraph"/>
        <w:numPr>
          <w:ilvl w:val="0"/>
          <w:numId w:val="8"/>
        </w:numPr>
      </w:pPr>
      <w:r>
        <w:t>L</w:t>
      </w:r>
      <w:r w:rsidR="00B57649" w:rsidRPr="00B304FD">
        <w:t>iterature review</w:t>
      </w:r>
      <w:r>
        <w:t xml:space="preserve"> is not like </w:t>
      </w:r>
      <w:r w:rsidR="00B57649" w:rsidRPr="00B304FD">
        <w:t>a book review.</w:t>
      </w:r>
      <w:r w:rsidR="00613684" w:rsidRPr="00B304FD">
        <w:t xml:space="preserve"> </w:t>
      </w:r>
      <w:r w:rsidR="00B57649" w:rsidRPr="00B304FD">
        <w:t>So one paragraph on one after another paragraph on the next order, another paragraph on the next author. PhD literature review</w:t>
      </w:r>
      <w:r>
        <w:t xml:space="preserve"> would </w:t>
      </w:r>
      <w:r w:rsidR="00B57649" w:rsidRPr="00B304FD">
        <w:t xml:space="preserve">pick up </w:t>
      </w:r>
      <w:r>
        <w:t xml:space="preserve">a </w:t>
      </w:r>
      <w:r w:rsidR="00B57649" w:rsidRPr="00B304FD">
        <w:t>theme</w:t>
      </w:r>
      <w:r>
        <w:t xml:space="preserve"> (like </w:t>
      </w:r>
      <w:r w:rsidR="00B57649" w:rsidRPr="00B304FD">
        <w:t>moral component</w:t>
      </w:r>
      <w:r>
        <w:t xml:space="preserve">)  and </w:t>
      </w:r>
      <w:r w:rsidR="00B57649" w:rsidRPr="00B304FD">
        <w:t>draw</w:t>
      </w:r>
      <w:r>
        <w:t xml:space="preserve">s </w:t>
      </w:r>
      <w:r w:rsidR="00B57649" w:rsidRPr="00B304FD">
        <w:t>on that literature and explaining what people are trying to say on a schematic way</w:t>
      </w:r>
      <w:r>
        <w:t xml:space="preserve"> (</w:t>
      </w:r>
      <w:r w:rsidRPr="00B304FD">
        <w:t xml:space="preserve">Napoleon argued that the moralist to the physical as </w:t>
      </w:r>
      <w:r>
        <w:t>3:</w:t>
      </w:r>
      <w:r w:rsidRPr="00B304FD">
        <w:t>1</w:t>
      </w:r>
      <w:r>
        <w:t xml:space="preserve">, </w:t>
      </w:r>
      <w:r w:rsidRPr="00B304FD">
        <w:t>Montgomery captures this in his statement that man is still the first weapon of war</w:t>
      </w:r>
      <w:r>
        <w:t xml:space="preserve">, Sun Tzu </w:t>
      </w:r>
      <w:r w:rsidRPr="00B304FD">
        <w:t>argues</w:t>
      </w:r>
      <w:r>
        <w:t>)</w:t>
      </w:r>
      <w:r w:rsidR="00B57649" w:rsidRPr="00B304FD">
        <w:t xml:space="preserve">. So in one paragraph of about one topic about one idea, </w:t>
      </w:r>
      <w:r w:rsidR="000E44B8">
        <w:t xml:space="preserve">there will be </w:t>
      </w:r>
      <w:r w:rsidR="00B57649" w:rsidRPr="00B304FD">
        <w:t xml:space="preserve">6-7 references from literature. </w:t>
      </w:r>
    </w:p>
    <w:p w14:paraId="7594D863" w14:textId="05516CAF" w:rsidR="00285425" w:rsidRPr="00B304FD" w:rsidRDefault="00285425">
      <w:pPr>
        <w:rPr>
          <w:b/>
          <w:bCs/>
        </w:rPr>
      </w:pPr>
      <w:r w:rsidRPr="00B304FD">
        <w:rPr>
          <w:b/>
          <w:bCs/>
        </w:rPr>
        <w:t>General comments</w:t>
      </w:r>
    </w:p>
    <w:p w14:paraId="2DCE5E28" w14:textId="77777777" w:rsidR="000A3F08" w:rsidRPr="00B304FD" w:rsidRDefault="000A3F08" w:rsidP="000A3F08">
      <w:pPr>
        <w:rPr>
          <w:b/>
          <w:bCs/>
        </w:rPr>
      </w:pPr>
      <w:r w:rsidRPr="00B304FD">
        <w:rPr>
          <w:b/>
          <w:bCs/>
        </w:rPr>
        <w:t>Paragraph Structure</w:t>
      </w:r>
    </w:p>
    <w:p w14:paraId="60FEFD65" w14:textId="77777777" w:rsidR="000A3F08" w:rsidRPr="00B304FD" w:rsidRDefault="000A3F08" w:rsidP="000A3F08">
      <w:r w:rsidRPr="00B304FD">
        <w:t xml:space="preserve">IZ: </w:t>
      </w:r>
      <w:r w:rsidRPr="00B304FD">
        <w:rPr>
          <w:b/>
          <w:bCs/>
        </w:rPr>
        <w:t xml:space="preserve">One paragraph </w:t>
      </w:r>
      <w:r w:rsidRPr="00B304FD">
        <w:t>should convey</w:t>
      </w:r>
      <w:r w:rsidRPr="00B304FD">
        <w:rPr>
          <w:b/>
          <w:bCs/>
        </w:rPr>
        <w:t xml:space="preserve"> one idea. </w:t>
      </w:r>
      <w:r w:rsidRPr="00B304FD">
        <w:t xml:space="preserve">And that idea can be done, amplified through a number of sentences collecting. The trick to do it is that ask yourself, what am I trying to say in this paragraph? Convey this meaning with one sentence and support this idea with different approaches. </w:t>
      </w:r>
    </w:p>
    <w:p w14:paraId="5B530896" w14:textId="3440BA6B" w:rsidR="00285425" w:rsidRPr="00B304FD" w:rsidRDefault="00285425" w:rsidP="00285425">
      <w:r w:rsidRPr="00B304FD">
        <w:t>IE:Using sentences rather than bullets. Makes it look a bit disjointed.</w:t>
      </w:r>
    </w:p>
    <w:p w14:paraId="5558F026" w14:textId="2D03B69C" w:rsidR="008D107D" w:rsidRPr="00B304FD" w:rsidRDefault="008D107D" w:rsidP="008D107D">
      <w:r w:rsidRPr="00B304FD">
        <w:t>IE: Where ever there is quotation reference might come in.</w:t>
      </w:r>
    </w:p>
    <w:p w14:paraId="37B7650E" w14:textId="57FD1671" w:rsidR="008D107D" w:rsidRPr="00B304FD" w:rsidRDefault="008D107D" w:rsidP="008D107D">
      <w:r w:rsidRPr="00B304FD">
        <w:t xml:space="preserve">IZ: Citation should be used in a manner that ideas exactly reflects the contributors. Using citation at the end of paragrah is improper. </w:t>
      </w:r>
    </w:p>
    <w:p w14:paraId="1E194E6A" w14:textId="77777777" w:rsidR="00EB1B14" w:rsidRPr="00B304FD" w:rsidRDefault="00EB1B14" w:rsidP="00EB1B14">
      <w:pPr>
        <w:rPr>
          <w:b/>
          <w:bCs/>
        </w:rPr>
      </w:pPr>
      <w:r w:rsidRPr="00B304FD">
        <w:rPr>
          <w:b/>
          <w:bCs/>
        </w:rPr>
        <w:t>Referencing</w:t>
      </w:r>
    </w:p>
    <w:p w14:paraId="44E09D3B" w14:textId="77777777" w:rsidR="00EB1B14" w:rsidRPr="00B304FD" w:rsidRDefault="00EB1B14" w:rsidP="00EB1B14">
      <w:r w:rsidRPr="00B304FD">
        <w:t>IZ, İA: Reference needs to go where it belongs. You can always repeat it over and over again.</w:t>
      </w:r>
    </w:p>
    <w:p w14:paraId="4BE1FAF8" w14:textId="1FF19B60" w:rsidR="00EB1B14" w:rsidRDefault="00EB1B14" w:rsidP="00EB1B14">
      <w:r w:rsidRPr="00B304FD">
        <w:t>IZ: When a reference is put at the end of the paragraph, it means that everything in this paragraph relates to this reference. Researcher firstly ascribing things for challenging and raising issues also in relation to that reference.  These needed to be well reflected.</w:t>
      </w:r>
      <w:r>
        <w:t xml:space="preserve"> </w:t>
      </w:r>
    </w:p>
    <w:p w14:paraId="14C10391" w14:textId="77777777" w:rsidR="00276568" w:rsidRDefault="00276568" w:rsidP="00276568">
      <w:pPr>
        <w:pStyle w:val="ListParagraph"/>
        <w:numPr>
          <w:ilvl w:val="0"/>
          <w:numId w:val="1"/>
        </w:numPr>
      </w:pPr>
      <w:r w:rsidRPr="00B304FD">
        <w:t>IZ: Whenever comment like that “much has been said”, it needs to add typically 3/4 references.</w:t>
      </w:r>
    </w:p>
    <w:p w14:paraId="12E27577" w14:textId="77777777" w:rsidR="00276568" w:rsidRDefault="00276568" w:rsidP="00EB1B14"/>
    <w:p w14:paraId="02815C1D" w14:textId="77777777" w:rsidR="008D107D" w:rsidRDefault="008D107D" w:rsidP="008D107D"/>
    <w:p w14:paraId="323C7B74" w14:textId="77777777" w:rsidR="008D107D" w:rsidRDefault="008D107D" w:rsidP="00285425"/>
    <w:p w14:paraId="17DED9B7" w14:textId="77777777" w:rsidR="00285425" w:rsidRDefault="00285425"/>
    <w:sectPr w:rsidR="0028542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2EB0" w14:textId="77777777" w:rsidR="00C53A3E" w:rsidRDefault="00C53A3E" w:rsidP="00A961D0">
      <w:pPr>
        <w:spacing w:after="0" w:line="240" w:lineRule="auto"/>
      </w:pPr>
      <w:r>
        <w:separator/>
      </w:r>
    </w:p>
  </w:endnote>
  <w:endnote w:type="continuationSeparator" w:id="0">
    <w:p w14:paraId="5BCD210E" w14:textId="77777777" w:rsidR="00C53A3E" w:rsidRDefault="00C53A3E" w:rsidP="00A9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80747"/>
      <w:docPartObj>
        <w:docPartGallery w:val="Page Numbers (Bottom of Page)"/>
        <w:docPartUnique/>
      </w:docPartObj>
    </w:sdtPr>
    <w:sdtEndPr>
      <w:rPr>
        <w:noProof/>
      </w:rPr>
    </w:sdtEndPr>
    <w:sdtContent>
      <w:p w14:paraId="0E5A88B7" w14:textId="26040368" w:rsidR="002C5867" w:rsidRDefault="002C5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C7168" w14:textId="77777777" w:rsidR="00A961D0" w:rsidRDefault="00A9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93790" w14:textId="77777777" w:rsidR="00C53A3E" w:rsidRDefault="00C53A3E" w:rsidP="00A961D0">
      <w:pPr>
        <w:spacing w:after="0" w:line="240" w:lineRule="auto"/>
      </w:pPr>
      <w:r>
        <w:separator/>
      </w:r>
    </w:p>
  </w:footnote>
  <w:footnote w:type="continuationSeparator" w:id="0">
    <w:p w14:paraId="55B444F4" w14:textId="77777777" w:rsidR="00C53A3E" w:rsidRDefault="00C53A3E" w:rsidP="00A961D0">
      <w:pPr>
        <w:spacing w:after="0" w:line="240" w:lineRule="auto"/>
      </w:pPr>
      <w:r>
        <w:continuationSeparator/>
      </w:r>
    </w:p>
  </w:footnote>
  <w:footnote w:id="1">
    <w:p w14:paraId="6C0D808F" w14:textId="77777777" w:rsidR="00A961D0" w:rsidRDefault="00A961D0" w:rsidP="00A961D0">
      <w:pPr>
        <w:pStyle w:val="FootnoteText"/>
      </w:pPr>
      <w:r>
        <w:rPr>
          <w:rStyle w:val="FootnoteReference"/>
        </w:rPr>
        <w:footnoteRef/>
      </w:r>
      <w:r>
        <w:t xml:space="preserve"> War does not belong in the realm of arts and sciences; rather it is part of man's social existence. War is a clash between major interests, which is resolved by bloodshed - that is the only way in which it differs from other conflicts, (Clausewitz, 149)</w:t>
      </w:r>
    </w:p>
  </w:footnote>
  <w:footnote w:id="2">
    <w:p w14:paraId="3B0650AC" w14:textId="57D09119" w:rsidR="00AB59C0" w:rsidRDefault="00AB59C0">
      <w:pPr>
        <w:pStyle w:val="FootnoteText"/>
      </w:pPr>
      <w:r>
        <w:rPr>
          <w:rStyle w:val="FootnoteReference"/>
        </w:rPr>
        <w:footnoteRef/>
      </w:r>
      <w:r w:rsidRPr="00B304FD">
        <w:t xml:space="preserve"> </w:t>
      </w:r>
      <w:r w:rsidRPr="00B304FD">
        <w:t>The Germans didn't go to destroy the British forces</w:t>
      </w:r>
      <w:r>
        <w:t xml:space="preserve"> where they were dislocated in Dunkirk. B</w:t>
      </w:r>
      <w:r w:rsidRPr="00B304FD">
        <w:t>ecause under the operational art it is time</w:t>
      </w:r>
      <w:r>
        <w:t>-</w:t>
      </w:r>
      <w:r w:rsidRPr="00B304FD">
        <w:t>wasting error. The French forces in the south was the same. German forces needed to go forward</w:t>
      </w:r>
      <w:r>
        <w:t xml:space="preserve">, </w:t>
      </w:r>
      <w:r w:rsidRPr="00B304FD">
        <w:t>dealing with th</w:t>
      </w:r>
      <w:r>
        <w:t xml:space="preserve">ese forces will not add value to the ongoing operations. </w:t>
      </w:r>
      <w:r w:rsidRPr="00B304FD">
        <w:t>So the Germans showed operational brilliance in not bothering to go after the</w:t>
      </w:r>
      <w:r>
        <w:t>se dislocated forces.</w:t>
      </w:r>
      <w:r w:rsidRPr="00B304FD">
        <w:t xml:space="preserve"> </w:t>
      </w:r>
      <w:r>
        <w:t xml:space="preserve">They could be dealt with </w:t>
      </w:r>
      <w:r w:rsidRPr="00B304FD">
        <w:t>afterwards</w:t>
      </w:r>
      <w:r>
        <w:t xml:space="preserve"> if necessary</w:t>
      </w:r>
      <w:r w:rsidRPr="00B304FD">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7CB"/>
    <w:multiLevelType w:val="hybridMultilevel"/>
    <w:tmpl w:val="0ED69A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8C280B"/>
    <w:multiLevelType w:val="hybridMultilevel"/>
    <w:tmpl w:val="C804B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C8169E"/>
    <w:multiLevelType w:val="hybridMultilevel"/>
    <w:tmpl w:val="D246518E"/>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6090A10"/>
    <w:multiLevelType w:val="hybridMultilevel"/>
    <w:tmpl w:val="6538A5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0DE19D3"/>
    <w:multiLevelType w:val="hybridMultilevel"/>
    <w:tmpl w:val="C5CE2BFC"/>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5" w15:restartNumberingAfterBreak="0">
    <w:nsid w:val="31E14BF8"/>
    <w:multiLevelType w:val="hybridMultilevel"/>
    <w:tmpl w:val="3E5A8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4CA6051"/>
    <w:multiLevelType w:val="hybridMultilevel"/>
    <w:tmpl w:val="85662C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013077B"/>
    <w:multiLevelType w:val="hybridMultilevel"/>
    <w:tmpl w:val="4A04D9F0"/>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16cid:durableId="276060446">
    <w:abstractNumId w:val="2"/>
  </w:num>
  <w:num w:numId="2" w16cid:durableId="1816483362">
    <w:abstractNumId w:val="3"/>
  </w:num>
  <w:num w:numId="3" w16cid:durableId="588855340">
    <w:abstractNumId w:val="6"/>
  </w:num>
  <w:num w:numId="4" w16cid:durableId="765148213">
    <w:abstractNumId w:val="0"/>
  </w:num>
  <w:num w:numId="5" w16cid:durableId="297959119">
    <w:abstractNumId w:val="4"/>
  </w:num>
  <w:num w:numId="6" w16cid:durableId="603617463">
    <w:abstractNumId w:val="8"/>
  </w:num>
  <w:num w:numId="7" w16cid:durableId="449402182">
    <w:abstractNumId w:val="5"/>
  </w:num>
  <w:num w:numId="8" w16cid:durableId="1959215581">
    <w:abstractNumId w:val="1"/>
  </w:num>
  <w:num w:numId="9" w16cid:durableId="1523014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54"/>
    <w:rsid w:val="000225E5"/>
    <w:rsid w:val="00041CF0"/>
    <w:rsid w:val="00052FFF"/>
    <w:rsid w:val="00067ED6"/>
    <w:rsid w:val="00086EC7"/>
    <w:rsid w:val="00096296"/>
    <w:rsid w:val="00096354"/>
    <w:rsid w:val="000A3F08"/>
    <w:rsid w:val="000C1369"/>
    <w:rsid w:val="000E44B8"/>
    <w:rsid w:val="00105327"/>
    <w:rsid w:val="0011369E"/>
    <w:rsid w:val="00124DBB"/>
    <w:rsid w:val="00126EA1"/>
    <w:rsid w:val="00146AA9"/>
    <w:rsid w:val="00165B4D"/>
    <w:rsid w:val="00166AB1"/>
    <w:rsid w:val="00171E41"/>
    <w:rsid w:val="001727EC"/>
    <w:rsid w:val="00192BE7"/>
    <w:rsid w:val="00192F6D"/>
    <w:rsid w:val="001A28D0"/>
    <w:rsid w:val="001B0711"/>
    <w:rsid w:val="001C2CF8"/>
    <w:rsid w:val="001C31D5"/>
    <w:rsid w:val="001E03B7"/>
    <w:rsid w:val="001E22D4"/>
    <w:rsid w:val="001E4464"/>
    <w:rsid w:val="00237F43"/>
    <w:rsid w:val="00253244"/>
    <w:rsid w:val="00254397"/>
    <w:rsid w:val="00260990"/>
    <w:rsid w:val="00271392"/>
    <w:rsid w:val="00276568"/>
    <w:rsid w:val="00285425"/>
    <w:rsid w:val="002855C5"/>
    <w:rsid w:val="002C38BD"/>
    <w:rsid w:val="002C5867"/>
    <w:rsid w:val="002C5BDC"/>
    <w:rsid w:val="002E2176"/>
    <w:rsid w:val="002F19AE"/>
    <w:rsid w:val="00317C83"/>
    <w:rsid w:val="0033309E"/>
    <w:rsid w:val="003442A1"/>
    <w:rsid w:val="00346780"/>
    <w:rsid w:val="00373F74"/>
    <w:rsid w:val="003760E1"/>
    <w:rsid w:val="00383DDB"/>
    <w:rsid w:val="00387671"/>
    <w:rsid w:val="00395CBD"/>
    <w:rsid w:val="003A0EBA"/>
    <w:rsid w:val="003D03A0"/>
    <w:rsid w:val="003D0C3B"/>
    <w:rsid w:val="00421591"/>
    <w:rsid w:val="0042302A"/>
    <w:rsid w:val="00443659"/>
    <w:rsid w:val="0044476F"/>
    <w:rsid w:val="00461FCC"/>
    <w:rsid w:val="00462916"/>
    <w:rsid w:val="00485822"/>
    <w:rsid w:val="00486445"/>
    <w:rsid w:val="004A67E4"/>
    <w:rsid w:val="004C1ABC"/>
    <w:rsid w:val="004C2B74"/>
    <w:rsid w:val="004D777E"/>
    <w:rsid w:val="00500DEC"/>
    <w:rsid w:val="00505E9D"/>
    <w:rsid w:val="005067C6"/>
    <w:rsid w:val="005137EA"/>
    <w:rsid w:val="0051462E"/>
    <w:rsid w:val="00530E24"/>
    <w:rsid w:val="0053465C"/>
    <w:rsid w:val="005801C0"/>
    <w:rsid w:val="005A4A12"/>
    <w:rsid w:val="005B55AB"/>
    <w:rsid w:val="005C22BD"/>
    <w:rsid w:val="005E5456"/>
    <w:rsid w:val="00601E6C"/>
    <w:rsid w:val="00613684"/>
    <w:rsid w:val="00623C6B"/>
    <w:rsid w:val="0064284A"/>
    <w:rsid w:val="00672385"/>
    <w:rsid w:val="006767A0"/>
    <w:rsid w:val="00686E06"/>
    <w:rsid w:val="00687DB1"/>
    <w:rsid w:val="006A0148"/>
    <w:rsid w:val="006A0D37"/>
    <w:rsid w:val="006A7F64"/>
    <w:rsid w:val="006B100B"/>
    <w:rsid w:val="006B3519"/>
    <w:rsid w:val="006B4EE3"/>
    <w:rsid w:val="006C7932"/>
    <w:rsid w:val="007118B0"/>
    <w:rsid w:val="00725C16"/>
    <w:rsid w:val="007320FB"/>
    <w:rsid w:val="00760E70"/>
    <w:rsid w:val="00772140"/>
    <w:rsid w:val="00776F7C"/>
    <w:rsid w:val="007B2FA4"/>
    <w:rsid w:val="007F6830"/>
    <w:rsid w:val="008141B4"/>
    <w:rsid w:val="00824470"/>
    <w:rsid w:val="00837036"/>
    <w:rsid w:val="00841C77"/>
    <w:rsid w:val="008442AD"/>
    <w:rsid w:val="00845693"/>
    <w:rsid w:val="00855B1B"/>
    <w:rsid w:val="00887A21"/>
    <w:rsid w:val="008A7B5B"/>
    <w:rsid w:val="008D107D"/>
    <w:rsid w:val="008E779B"/>
    <w:rsid w:val="0094119D"/>
    <w:rsid w:val="00945AB6"/>
    <w:rsid w:val="00966F0B"/>
    <w:rsid w:val="00972554"/>
    <w:rsid w:val="00972E4C"/>
    <w:rsid w:val="009738C4"/>
    <w:rsid w:val="009811A2"/>
    <w:rsid w:val="00984E9B"/>
    <w:rsid w:val="009928C2"/>
    <w:rsid w:val="009B4A4A"/>
    <w:rsid w:val="009B66EB"/>
    <w:rsid w:val="009C02CA"/>
    <w:rsid w:val="009C229D"/>
    <w:rsid w:val="009D2150"/>
    <w:rsid w:val="009D4542"/>
    <w:rsid w:val="009E59A0"/>
    <w:rsid w:val="00A113B2"/>
    <w:rsid w:val="00A27FB2"/>
    <w:rsid w:val="00A362B0"/>
    <w:rsid w:val="00A40E43"/>
    <w:rsid w:val="00A41948"/>
    <w:rsid w:val="00A50CAC"/>
    <w:rsid w:val="00A76386"/>
    <w:rsid w:val="00A961D0"/>
    <w:rsid w:val="00AB59C0"/>
    <w:rsid w:val="00AC7FA5"/>
    <w:rsid w:val="00AD5D4F"/>
    <w:rsid w:val="00AD738D"/>
    <w:rsid w:val="00AF5D98"/>
    <w:rsid w:val="00B02967"/>
    <w:rsid w:val="00B05A30"/>
    <w:rsid w:val="00B16480"/>
    <w:rsid w:val="00B304FD"/>
    <w:rsid w:val="00B34EC2"/>
    <w:rsid w:val="00B4551A"/>
    <w:rsid w:val="00B51936"/>
    <w:rsid w:val="00B57649"/>
    <w:rsid w:val="00B933B6"/>
    <w:rsid w:val="00BB2A48"/>
    <w:rsid w:val="00BB5F98"/>
    <w:rsid w:val="00BD5BC8"/>
    <w:rsid w:val="00BF27D5"/>
    <w:rsid w:val="00BF6260"/>
    <w:rsid w:val="00C0429D"/>
    <w:rsid w:val="00C06B60"/>
    <w:rsid w:val="00C238CB"/>
    <w:rsid w:val="00C35234"/>
    <w:rsid w:val="00C53A3E"/>
    <w:rsid w:val="00CA6171"/>
    <w:rsid w:val="00CA64E9"/>
    <w:rsid w:val="00CD553D"/>
    <w:rsid w:val="00CE0CCA"/>
    <w:rsid w:val="00CE3D81"/>
    <w:rsid w:val="00CF41C6"/>
    <w:rsid w:val="00D00C7B"/>
    <w:rsid w:val="00D157E1"/>
    <w:rsid w:val="00D158BE"/>
    <w:rsid w:val="00D25465"/>
    <w:rsid w:val="00D33C61"/>
    <w:rsid w:val="00D74271"/>
    <w:rsid w:val="00D947AF"/>
    <w:rsid w:val="00D9697F"/>
    <w:rsid w:val="00DE1E72"/>
    <w:rsid w:val="00DE65C4"/>
    <w:rsid w:val="00E05A11"/>
    <w:rsid w:val="00E143CF"/>
    <w:rsid w:val="00E200D7"/>
    <w:rsid w:val="00E222F6"/>
    <w:rsid w:val="00E349F1"/>
    <w:rsid w:val="00E34B27"/>
    <w:rsid w:val="00E35B7D"/>
    <w:rsid w:val="00E53058"/>
    <w:rsid w:val="00E55142"/>
    <w:rsid w:val="00E57778"/>
    <w:rsid w:val="00E60436"/>
    <w:rsid w:val="00E64EEE"/>
    <w:rsid w:val="00E76301"/>
    <w:rsid w:val="00E76D86"/>
    <w:rsid w:val="00E951FD"/>
    <w:rsid w:val="00EB1B11"/>
    <w:rsid w:val="00EB1B14"/>
    <w:rsid w:val="00EF0BA6"/>
    <w:rsid w:val="00EF0E48"/>
    <w:rsid w:val="00EF2F4F"/>
    <w:rsid w:val="00F05C84"/>
    <w:rsid w:val="00F24D16"/>
    <w:rsid w:val="00F32EA6"/>
    <w:rsid w:val="00F3721B"/>
    <w:rsid w:val="00F375DA"/>
    <w:rsid w:val="00F4337C"/>
    <w:rsid w:val="00F56968"/>
    <w:rsid w:val="00F66BCC"/>
    <w:rsid w:val="00F72794"/>
    <w:rsid w:val="00F75308"/>
    <w:rsid w:val="00FA3941"/>
    <w:rsid w:val="00FA447B"/>
    <w:rsid w:val="00FA6BE8"/>
    <w:rsid w:val="00FD602C"/>
    <w:rsid w:val="00FE5F08"/>
    <w:rsid w:val="00FF03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084FA"/>
  <w15:docId w15:val="{1495D897-E8BE-4A9C-A2DE-C215250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E1"/>
    <w:pPr>
      <w:ind w:left="720"/>
      <w:contextualSpacing/>
    </w:pPr>
  </w:style>
  <w:style w:type="paragraph" w:styleId="Header">
    <w:name w:val="header"/>
    <w:basedOn w:val="Normal"/>
    <w:link w:val="HeaderChar"/>
    <w:uiPriority w:val="99"/>
    <w:unhideWhenUsed/>
    <w:rsid w:val="00A96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61D0"/>
  </w:style>
  <w:style w:type="paragraph" w:styleId="Footer">
    <w:name w:val="footer"/>
    <w:basedOn w:val="Normal"/>
    <w:link w:val="FooterChar"/>
    <w:uiPriority w:val="99"/>
    <w:unhideWhenUsed/>
    <w:rsid w:val="00A96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61D0"/>
  </w:style>
  <w:style w:type="paragraph" w:styleId="FootnoteText">
    <w:name w:val="footnote text"/>
    <w:basedOn w:val="Normal"/>
    <w:link w:val="FootnoteTextChar"/>
    <w:uiPriority w:val="99"/>
    <w:semiHidden/>
    <w:unhideWhenUsed/>
    <w:rsid w:val="00A96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61D0"/>
    <w:rPr>
      <w:sz w:val="20"/>
      <w:szCs w:val="20"/>
    </w:rPr>
  </w:style>
  <w:style w:type="character" w:styleId="FootnoteReference">
    <w:name w:val="footnote reference"/>
    <w:basedOn w:val="DefaultParagraphFont"/>
    <w:uiPriority w:val="99"/>
    <w:semiHidden/>
    <w:unhideWhenUsed/>
    <w:rsid w:val="00A961D0"/>
    <w:rPr>
      <w:vertAlign w:val="superscript"/>
    </w:rPr>
  </w:style>
  <w:style w:type="character" w:styleId="PlaceholderText">
    <w:name w:val="Placeholder Text"/>
    <w:basedOn w:val="DefaultParagraphFont"/>
    <w:uiPriority w:val="99"/>
    <w:semiHidden/>
    <w:rsid w:val="00124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EF2EF9-959E-4C16-AEE7-059F6374F3CB}"/>
      </w:docPartPr>
      <w:docPartBody>
        <w:p w:rsidR="008B76CA" w:rsidRDefault="004D7B99">
          <w:r w:rsidRPr="00944B5B">
            <w:rPr>
              <w:rStyle w:val="PlaceholderText"/>
            </w:rPr>
            <w:t>Click or tap here to enter text.</w:t>
          </w:r>
        </w:p>
      </w:docPartBody>
    </w:docPart>
    <w:docPart>
      <w:docPartPr>
        <w:name w:val="F2767E07ECD240A2AE3279968A8FA7DF"/>
        <w:category>
          <w:name w:val="General"/>
          <w:gallery w:val="placeholder"/>
        </w:category>
        <w:types>
          <w:type w:val="bbPlcHdr"/>
        </w:types>
        <w:behaviors>
          <w:behavior w:val="content"/>
        </w:behaviors>
        <w:guid w:val="{37B9269B-5A60-4735-9C0A-32C47651C0F2}"/>
      </w:docPartPr>
      <w:docPartBody>
        <w:p w:rsidR="00EB145D" w:rsidRDefault="008B76CA" w:rsidP="008B76CA">
          <w:pPr>
            <w:pStyle w:val="F2767E07ECD240A2AE3279968A8FA7DF"/>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99"/>
    <w:rsid w:val="004D7B99"/>
    <w:rsid w:val="006A6035"/>
    <w:rsid w:val="006E7E98"/>
    <w:rsid w:val="0075506F"/>
    <w:rsid w:val="008B76CA"/>
    <w:rsid w:val="00A46CE6"/>
    <w:rsid w:val="00EB14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6CA"/>
    <w:rPr>
      <w:color w:val="808080"/>
    </w:rPr>
  </w:style>
  <w:style w:type="paragraph" w:customStyle="1" w:styleId="F2767E07ECD240A2AE3279968A8FA7DF">
    <w:name w:val="F2767E07ECD240A2AE3279968A8FA7DF"/>
    <w:rsid w:val="008B7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E18615-3DAF-4A56-934B-55F290556306}">
  <we:reference id="wa104382081" version="1.46.0.0" store="tr-TR" storeType="OMEX"/>
  <we:alternateReferences>
    <we:reference id="wa104382081" version="1.46.0.0" store="" storeType="OMEX"/>
  </we:alternateReferences>
  <we:properties>
    <we:property name="MENDELEY_CITATIONS" value="[{&quot;citationID&quot;:&quot;MENDELEY_CITATION_5408e86e-d856-4a01-8356-2ca9344f1295&quot;,&quot;properties&quot;:{&quot;noteIndex&quot;:0},&quot;isEdited&quot;:false,&quot;manualOverride&quot;:{&quot;isManuallyOverridden&quot;:false,&quot;citeprocText&quot;:&quot;(2001, pp. 4–1)&quot;,&quot;manualOverrideText&quot;:&quot;&quot;},&quot;citationTag&quot;:&quot;MENDELEY_CITATION_v3_eyJjaXRhdGlvbklEIjoiTUVOREVMRVlfQ0lUQVRJT05fNTQwOGU4NmUtZDg1Ni00YTAxLTgzNTYtMmNhOTM0NGYxMjk1IiwicHJvcGVydGllcyI6eyJub3RlSW5kZXgiOjB9LCJpc0VkaXRlZCI6ZmFsc2UsIm1hbnVhbE92ZXJyaWRlIjp7ImlzTWFudWFsbHlPdmVycmlkZGVuIjpmYWxzZSwiY2l0ZXByb2NUZXh0IjoiKDIwMDEsIHBwLiA04oCTM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nN1cHByZXNzLWF1dGhvciI6dHJ1ZSwibG9jYXRvciI6IjQtMSJ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suppress-author&quot;:true,&quot;locator&quot;:&quot;4-1&quot;}]},{&quot;citationID&quot;:&quot;MENDELEY_CITATION_5afa3095-839a-4a9b-95b4-d6610bc092f2&quot;,&quot;properties&quot;:{&quot;noteIndex&quot;:0},&quot;isEdited&quot;:false,&quot;manualOverride&quot;:{&quot;isManuallyOverridden&quot;:false,&quot;citeprocText&quot;:&quot;(1987, pp. 63–64)&quot;,&quot;manualOverrideText&quot;:&quot;&quot;},&quot;citationTag&quot;:&quot;MENDELEY_CITATION_v3_eyJjaXRhdGlvbklEIjoiTUVOREVMRVlfQ0lUQVRJT05fNWFmYTMwOTUtODM5YS00YTliLTk1YjQtZDY2MTBiYzA5MmYyIiwicHJvcGVydGllcyI6eyJub3RlSW5kZXgiOjB9LCJpc0VkaXRlZCI6ZmFsc2UsIm1hbnVhbE92ZXJyaWRlIjp7ImlzTWFudWFsbHlPdmVycmlkZGVuIjpmYWxzZSwiY2l0ZXByb2NUZXh0IjoiKDE5ODcsIHBwLiA2M+KAkzY0KSIsIm1hbnVhbE92ZXJyaWRlVGV4dCI6Ii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c3VwcHJlc3MtYXV0aG9yIjp0cnVlLCJsb2NhdG9yIjoiNjMtNjQifV19&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suppress-author&quot;:true,&quot;locator&quot;:&quot;63-64&quot;}]},{&quot;citationID&quot;:&quot;MENDELEY_CITATION_ede8161c-2800-40b1-ab26-62f1010a720c&quot;,&quot;properties&quot;:{&quot;noteIndex&quot;:0},&quot;isEdited&quot;:false,&quot;manualOverride&quot;:{&quot;isManuallyOverridden&quot;:true,&quot;citeprocText&quot;:&quot;(Dupuy, 1987, p. 69)&quot;,&quot;manualOverrideText&quot;:&quot;(Foertsch, 1940, as cited in Dupuy, 1987, p. 69)&quot;},&quot;citationTag&quot;:&quot;MENDELEY_CITATION_v3_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&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locator&quot;:&quot;69&quot;}]},{&quot;citationID&quot;:&quot;MENDELEY_CITATION_8c7f06a5-5447-4839-b5e6-6942b026e5d7&quot;,&quot;properties&quot;:{&quot;noteIndex&quot;:0},&quot;isEdited&quot;:false,&quot;manualOverride&quot;:{&quot;isManuallyOverridden&quot;:false,&quot;citeprocText&quot;:&quot;(1989, p. 128)&quot;,&quot;manualOverrideText&quot;:&quot;&quot;},&quot;citationTag&quot;:&quot;MENDELEY_CITATION_v3_eyJjaXRhdGlvbklEIjoiTUVOREVMRVlfQ0lUQVRJT05fOGM3ZjA2YTUtNTQ0Ny00ODM5LWI1ZTYtNjk0MmIwMjZlNWQ3IiwicHJvcGVydGllcyI6eyJub3RlSW5kZXgiOjB9LCJpc0VkaXRlZCI6ZmFsc2UsIm1hbnVhbE92ZXJyaWRlIjp7ImlzTWFudWFsbHlPdmVycmlkZGVuIjpmYWxzZSwiY2l0ZXByb2NUZXh0IjoiKDE5ODksIHAuIDEy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g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28&quot;,&quot;suppress-author&quot;:true}]},{&quot;citationID&quot;:&quot;MENDELEY_CITATION_c04b32d3-b395-4808-b31c-a4c086635c1e&quot;,&quot;properties&quot;:{&quot;noteIndex&quot;:0},&quot;isEdited&quot;:false,&quot;manualOverride&quot;:{&quot;isManuallyOverridden&quot;:false,&quot;citeprocText&quot;:&quot;(1989, p. 227)&quot;,&quot;manualOverrideText&quot;:&quot;&quot;},&quot;citationTag&quot;:&quot;MENDELEY_CITATION_v3_eyJjaXRhdGlvbklEIjoiTUVOREVMRVlfQ0lUQVRJT05fYzA0YjMyZDMtYjM5NS00ODA4LWIzMWMtYTRjMDg2NjM1YzFlIiwicHJvcGVydGllcyI6eyJub3RlSW5kZXgiOjB9LCJpc0VkaXRlZCI6ZmFsc2UsIm1hbnVhbE92ZXJyaWRlIjp7ImlzTWFudWFsbHlPdmVycmlkZGVuIjpmYWxzZSwiY2l0ZXByb2NUZXh0IjoiKDE5ODksIHAuIDI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yMjc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27&quot;,&quot;suppress-author&quot;:true}]},{&quot;citationID&quot;:&quot;MENDELEY_CITATION_8adf4d17-c4b2-4859-b6f7-c40e7474f60b&quot;,&quot;properties&quot;:{&quot;noteIndex&quot;:0},&quot;isEdited&quot;:false,&quot;manualOverride&quot;:{&quot;isManuallyOverridden&quot;:false,&quot;citeprocText&quot;:&quot;(1971, p. 77)&quot;,&quot;manualOverrideText&quot;:&quot;&quot;},&quot;citationTag&quot;:&quot;MENDELEY_CITATION_v3_eyJjaXRhdGlvbklEIjoiTUVOREVMRVlfQ0lUQVRJT05fOGFkZjRkMTctYzRiMi00ODU5LWI2ZjctYzQwZTc0NzRmNjBiIiwicHJvcGVydGllcyI6eyJub3RlSW5kZXgiOjB9LCJpc0VkaXRlZCI6ZmFsc2UsIm1hbnVhbE92ZXJyaWRlIjp7ImlzTWFudWFsbHlPdmVycmlkZGVuIjpmYWxzZSwiY2l0ZXByb2NUZXh0IjoiKDE5NzEsIHAuIDc3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3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7&quot;,&quot;suppress-author&quot;:true}]},{&quot;citationID&quot;:&quot;MENDELEY_CITATION_b3b82bda-2ea3-4031-a4c7-355bbdc60e37&quot;,&quot;properties&quot;:{&quot;noteIndex&quot;:0},&quot;isEdited&quot;:false,&quot;manualOverride&quot;:{&quot;isManuallyOverridden&quot;:false,&quot;citeprocText&quot;:&quot;(1971, p. 100)&quot;,&quot;manualOverrideText&quot;:&quot;&quot;},&quot;citationTag&quot;:&quot;MENDELEY_CITATION_v3_eyJjaXRhdGlvbklEIjoiTUVOREVMRVlfQ0lUQVRJT05fYjNiODJiZGEtMmVhMy00MDMxLWE0YzctMzU1YmJkYzYwZTM3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100&quot;,&quot;suppress-author&quot;:true}]},{&quot;citationID&quot;:&quot;MENDELEY_CITATION_f2eeb0d6-5c78-4666-aa32-2e2f406ba0a1&quot;,&quot;properties&quot;:{&quot;noteIndex&quot;:0},&quot;isEdited&quot;:false,&quot;manualOverride&quot;:{&quot;isManuallyOverridden&quot;:true,&quot;citeprocText&quot;:&quot;(Reach et al., 2020, p. 14)&quot;,&quot;manualOverrideText&quot;:&quot;(Soviet Military Encyclopedia, Vol.8 as cited in Reach et al., 2020, p. 14)&quot;},&quot;citationTag&quot;:&quot;MENDELEY_CITATION_v3_eyJjaXRhdGlvbklEIjoiTUVOREVMRVlfQ0lUQVRJT05fZjJlZWIwZDYtNWM3OC00NjY2LWFhMzItMmUyZjQwNmJhMGExIiwicHJvcGVydGllcyI6eyJub3RlSW5kZXgiOjB9LCJpc0VkaXRlZCI6ZmFsc2UsIm1hbnVhbE92ZXJyaWRlIjp7ImlzTWFudWFsbHlPdmVycmlkZGVuIjp0cnVlLCJjaXRlcHJvY1RleHQiOiIoUmVhY2ggZXQgYWwuLCAyMDIwLCBwLiAxNCkiLCJtYW51YWxPdmVycmlkZVRleHQiOiIoU292aWV0IE1pbGl0YXJ5IEVuY3ljbG9wZWRpYSwgVm9sLjggYXMgY2l0ZWQgaW4gUmVhY2ggZXQgYWwuLCAyMDIwLCBwLiAxNC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CJ9XX0=&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73510c7c-7292-4460-a8ff-94f05052ae58&quot;,&quot;properties&quot;:{&quot;noteIndex&quot;:0},&quot;isEdited&quot;:false,&quot;manualOverride&quot;:{&quot;isManuallyOverridden&quot;:false,&quot;citeprocText&quot;:&quot;(Reach et al., 2020, p. 14)&quot;,&quot;manualOverrideText&quot;:&quot;&quot;},&quot;citationTag&quot;:&quot;MENDELEY_CITATION_v3_eyJjaXRhdGlvbklEIjoiTUVOREVMRVlfQ0lUQVRJT05fNzM1MTBjN2MtNzI5Mi00NDYwLWE4ZmYtOTRmMDUwNTJhZTU4IiwicHJvcGVydGllcyI6eyJub3RlSW5kZXgiOjB9LCJpc0VkaXRlZCI6ZmFsc2UsIm1hbnVhbE92ZXJyaWRlIjp7ImlzTWFudWFsbHlPdmVycmlkZGVuIjpmYWxzZSwiY2l0ZXByb2NUZXh0IjoiKFJlYWNoIGV0IGFsLiwgMjAyMCwgcC4gMTQ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Q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b36f2b88-4b86-4e6c-90ad-5a89562eac6a&quot;,&quot;properties&quot;:{&quot;noteIndex&quot;:0},&quot;isEdited&quot;:false,&quot;manualOverride&quot;:{&quot;isManuallyOverridden&quot;:true,&quot;citeprocText&quot;:&quot;(Reach et al., 2020, p. 14)&quot;,&quot;manualOverrideText&quot;:&quot;(Hines et al., p.22, as cited in Reach et al., 2020, p. 14).&quot;},&quot;citationTag&quot;:&quot;MENDELEY_CITATION_v3_eyJjaXRhdGlvbklEIjoiTUVOREVMRVlfQ0lUQVRJT05fYjM2ZjJiODgtNGI4Ni00ZTZjLTkwYWQtNWE4OTU2MmVhYzZhIiwicHJvcGVydGllcyI6eyJub3RlSW5kZXgiOjB9LCJpc0VkaXRlZCI6ZmFsc2UsIm1hbnVhbE92ZXJyaWRlIjp7ImlzTWFudWFsbHlPdmVycmlkZGVuIjp0cnVlLCJjaXRlcHJvY1RleHQiOiIoUmVhY2ggZXQgYWwuLCAyMDIwLCBwLiAxNCkiLCJtYW51YWxPdmVycmlkZVRleHQiOiIoSGluZXMgZXQgYWwuLCBwLjIyLCBhcyBjaXRlZCBpbiBSZWFjaCBldCBhbC4sIDIwMjAsIHAuIDE0KS4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CJ9XX0=&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825e1bea-8f7d-47f9-9f95-076ec20221e1&quot;,&quot;properties&quot;:{&quot;noteIndex&quot;:0},&quot;isEdited&quot;:false,&quot;manualOverride&quot;:{&quot;isManuallyOverridden&quot;:true,&quot;citeprocText&quot;:&quot;(Reach et al., 2020, p. 15)&quot;,&quot;manualOverrideText&quot;:&quot;(Brezgin and Buravlev, 2010, p. 42, as cited in Reach et al., 2020, p. 15)&quot;},&quot;citationTag&quot;:&quot;MENDELEY_CITATION_v3_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&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5&quot;}]},{&quot;citationID&quot;:&quot;MENDELEY_CITATION_90a92e78-cce0-4d95-9333-197450352c1a&quot;,&quot;properties&quot;:{&quot;noteIndex&quot;:0},&quot;isEdited&quot;:false,&quot;manualOverride&quot;:{&quot;isManuallyOverridden&quot;:true,&quot;citeprocText&quot;:&quot;(Reach et al., 2020, p. 16)&quot;,&quot;manualOverrideText&quot;:&quot;(Soviet Military Encyclopedia, 1986, p. 691 as cited in Reach et al., 2020, p. 16)&quot;},&quot;citationTag&quot;:&quot;MENDELEY_CITATION_v3_eyJjaXRhdGlvbklEIjoiTUVOREVMRVlfQ0lUQVRJT05fOTBhOTJlNzgtY2NlMC00ZDk1LTkzMzMtMTk3NDUwMzUyYzFhIiwicHJvcGVydGllcyI6eyJub3RlSW5kZXgiOjB9LCJpc0VkaXRlZCI6ZmFsc2UsIm1hbnVhbE92ZXJyaWRlIjp7ImlzTWFudWFsbHlPdmVycmlkZGVuIjp0cnVlLCJjaXRlcHJvY1RleHQiOiIoUmVhY2ggZXQgYWwuLCAyMDIwLCBwLiAxNikiLCJtYW51YWxPdmVycmlkZVRleHQiOiIoU292aWV0IE1pbGl0YXJ5IEVuY3ljbG9wZWRpYSwgMTk4NiwgcC4gNjkxIGFzIGNpdGVkIGluIFJlYWNoIGV0IGFsLiwgMjAyMCwgcC4gMTYp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6&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F5CC0-775F-4AC5-B031-BC8CC192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9</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Gurkan</cp:lastModifiedBy>
  <cp:revision>111</cp:revision>
  <dcterms:created xsi:type="dcterms:W3CDTF">2022-04-28T09:34:00Z</dcterms:created>
  <dcterms:modified xsi:type="dcterms:W3CDTF">2022-05-13T21:02:00Z</dcterms:modified>
</cp:coreProperties>
</file>