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D292" w14:textId="3293DB82" w:rsidR="0027161B" w:rsidRDefault="0027161B" w:rsidP="0027161B">
      <w:r>
        <w:t>Napoleon</w:t>
      </w:r>
      <w:r w:rsidR="00F51B8D">
        <w:t>, Emil Ludwig, Payot, Paris, 1929, p.473</w:t>
      </w:r>
    </w:p>
    <w:p w14:paraId="6E0EEE2C" w14:textId="2BD36EB2" w:rsidR="007D58F2" w:rsidRPr="0027161B" w:rsidRDefault="00F224B6" w:rsidP="0027161B">
      <w:r>
        <w:t xml:space="preserve">Pour Napoleon la guerre est un art: “le plus important, celui qui renferme tous les autres” et un art qui ne s’apprend pas, ajoutait-il plus tard, en veritable artiste. </w:t>
      </w:r>
      <w:r w:rsidR="0027161B" w:rsidRPr="0027161B">
        <w:t>Je n'ai rien appris que je ne susse des la primiere. Voyez Cesar: il se bat la primiere fois comme la derniere. Ses contradictions memes, sur un sujet ou il etait passe maitre, sont bien d'un artiste. Le nombre, ou encore que la force morale des troupes etaient les facteurs essentiels et il est alle jusqu'a parler d'inspiration: "Le sort d'une bataille est le resultat d'un instant, d'une pensee; on s'approache avec des combinations diverses, on se mele, on se bat un certain temps, le moment decisif se presentei une etincelle morale prononce et la plus petite reserve accomplit."</w:t>
      </w:r>
    </w:p>
    <w:sectPr w:rsidR="007D58F2" w:rsidRPr="002716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E5"/>
    <w:rsid w:val="001709D1"/>
    <w:rsid w:val="00244E49"/>
    <w:rsid w:val="0027161B"/>
    <w:rsid w:val="005534E5"/>
    <w:rsid w:val="007D58F2"/>
    <w:rsid w:val="00F224B6"/>
    <w:rsid w:val="00F51B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7108"/>
  <w15:chartTrackingRefBased/>
  <w15:docId w15:val="{19F75C02-7EE7-470B-B356-E2CE2CEE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9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6</cp:revision>
  <dcterms:created xsi:type="dcterms:W3CDTF">2022-04-14T05:37:00Z</dcterms:created>
  <dcterms:modified xsi:type="dcterms:W3CDTF">2022-08-14T21:16:00Z</dcterms:modified>
</cp:coreProperties>
</file>