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8092" w14:textId="77777777" w:rsidR="00326999" w:rsidRDefault="00326999" w:rsidP="00326999">
      <w:pPr>
        <w:jc w:val="center"/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Why Soviets Can’t Win Quickly in Central Europe</w:t>
      </w:r>
    </w:p>
    <w:p w14:paraId="662D47EA" w14:textId="77777777" w:rsidR="00326999" w:rsidRDefault="00326999" w:rsidP="00326999">
      <w:pPr>
        <w:jc w:val="center"/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John. J. Mearsheimer</w:t>
      </w:r>
    </w:p>
    <w:p w14:paraId="722CC4E8" w14:textId="77777777" w:rsidR="00326999" w:rsidRDefault="00326999" w:rsidP="00326999">
      <w:pPr>
        <w:jc w:val="center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International Security, 1982, Vol.7, No:1</w:t>
      </w:r>
    </w:p>
    <w:p w14:paraId="3A8ADD83" w14:textId="77777777" w:rsidR="00326999" w:rsidRDefault="00326999" w:rsidP="00326999">
      <w:p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highlight w:val="yellow"/>
          <w:lang w:val="en-GB"/>
        </w:rPr>
        <w:t>p.3</w:t>
      </w:r>
    </w:p>
    <w:p w14:paraId="7C60AD59" w14:textId="77777777" w:rsidR="00326999" w:rsidRDefault="00326999" w:rsidP="00326999">
      <w:pPr>
        <w:pStyle w:val="ListParagraph"/>
        <w:numPr>
          <w:ilvl w:val="0"/>
          <w:numId w:val="2"/>
        </w:numPr>
        <w:ind w:left="426"/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 xml:space="preserve">Balance of conventional forces: </w:t>
      </w:r>
    </w:p>
    <w:p w14:paraId="23E72978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Important, due to the strategic parity between NATO and Warsaw Pact. </w:t>
      </w:r>
    </w:p>
    <w:p w14:paraId="762E9710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What to do to counter perceived inferiority at the conventional level? </w:t>
      </w:r>
      <w:proofErr w:type="spellStart"/>
      <w:r>
        <w:rPr>
          <w:color w:val="000000"/>
          <w:sz w:val="24"/>
          <w:szCs w:val="24"/>
          <w:lang w:val="en-GB"/>
        </w:rPr>
        <w:t>Newyork</w:t>
      </w:r>
      <w:proofErr w:type="spellEnd"/>
      <w:r>
        <w:rPr>
          <w:color w:val="000000"/>
          <w:sz w:val="24"/>
          <w:szCs w:val="24"/>
          <w:lang w:val="en-GB"/>
        </w:rPr>
        <w:t xml:space="preserve"> times: neutron bomb.</w:t>
      </w:r>
    </w:p>
    <w:p w14:paraId="74664309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NATO does not have the capability to win a conventional war, but NATO can deny the Soviets a quick victory and then turn the conflict into a lengthy war of attrition. </w:t>
      </w:r>
    </w:p>
    <w:p w14:paraId="1226A4C9" w14:textId="77777777" w:rsidR="00326999" w:rsidRDefault="00326999" w:rsidP="00326999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 xml:space="preserve">Aim: </w:t>
      </w:r>
      <w:r>
        <w:rPr>
          <w:color w:val="000000"/>
          <w:sz w:val="24"/>
          <w:szCs w:val="24"/>
          <w:lang w:val="en-GB"/>
        </w:rPr>
        <w:t>Examine the Soviets prospects for effecting a blitzkrieg against NATO. 2 related issues:</w:t>
      </w:r>
    </w:p>
    <w:p w14:paraId="6F8C77E0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Whether Soviets have the force structure, </w:t>
      </w:r>
      <w:proofErr w:type="gramStart"/>
      <w:r>
        <w:rPr>
          <w:color w:val="000000"/>
          <w:sz w:val="24"/>
          <w:szCs w:val="24"/>
          <w:lang w:val="en-GB"/>
        </w:rPr>
        <w:t>doctrine</w:t>
      </w:r>
      <w:proofErr w:type="gramEnd"/>
      <w:r>
        <w:rPr>
          <w:color w:val="000000"/>
          <w:sz w:val="24"/>
          <w:szCs w:val="24"/>
          <w:lang w:val="en-GB"/>
        </w:rPr>
        <w:t xml:space="preserve"> and the raw capability to implement this strategy?</w:t>
      </w:r>
    </w:p>
    <w:p w14:paraId="7ADFC9CD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When NATO’s defence capabilities and terrain considered, what are the prospects for Soviet success?</w:t>
      </w:r>
    </w:p>
    <w:p w14:paraId="764DC05F" w14:textId="77777777" w:rsidR="00326999" w:rsidRDefault="00326999" w:rsidP="00326999">
      <w:p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p.6</w:t>
      </w:r>
    </w:p>
    <w:p w14:paraId="1FD9E2F1" w14:textId="77777777" w:rsidR="00326999" w:rsidRDefault="00326999" w:rsidP="00326999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The balance of forces on the central front (figure from Robert Lucas Fischer, Defending the central front: The balance of forces, 1976): </w:t>
      </w:r>
      <w:r>
        <w:rPr>
          <w:b/>
          <w:bCs/>
          <w:color w:val="000000"/>
          <w:sz w:val="24"/>
          <w:szCs w:val="24"/>
          <w:lang w:val="en-GB"/>
        </w:rPr>
        <w:t>Overall ratio of forces</w:t>
      </w:r>
    </w:p>
    <w:p w14:paraId="04E3F6B8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Pact has 57 divisions, NATO has 28. Pact has slightly more than 2:1 advantage.</w:t>
      </w:r>
    </w:p>
    <w:p w14:paraId="387CA90A" w14:textId="77777777" w:rsidR="00326999" w:rsidRDefault="00326999" w:rsidP="00326999">
      <w:p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p.7</w:t>
      </w:r>
    </w:p>
    <w:p w14:paraId="216DC751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Number of divisions gives distorted view of the balance:</w:t>
      </w:r>
    </w:p>
    <w:p w14:paraId="0B842A5F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2 other alternatives: Manpower and weaponry.</w:t>
      </w:r>
    </w:p>
    <w:p w14:paraId="685A3DF9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NATO: 414k: 564</w:t>
      </w:r>
      <w:proofErr w:type="gramStart"/>
      <w:r>
        <w:rPr>
          <w:color w:val="000000"/>
          <w:sz w:val="24"/>
          <w:szCs w:val="24"/>
          <w:lang w:val="en-GB"/>
        </w:rPr>
        <w:t>k:Pact</w:t>
      </w:r>
      <w:proofErr w:type="gramEnd"/>
      <w:r>
        <w:rPr>
          <w:color w:val="000000"/>
          <w:sz w:val="24"/>
          <w:szCs w:val="24"/>
          <w:lang w:val="en-GB"/>
        </w:rPr>
        <w:t>, soviet advantage shrinks to 1.36:1</w:t>
      </w:r>
    </w:p>
    <w:p w14:paraId="690873E3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There is a category of “soldiers in fighting units”: </w:t>
      </w:r>
      <w:proofErr w:type="gramStart"/>
      <w:r>
        <w:rPr>
          <w:color w:val="000000"/>
          <w:sz w:val="24"/>
          <w:szCs w:val="24"/>
          <w:lang w:val="en-GB"/>
        </w:rPr>
        <w:t>soviets</w:t>
      </w:r>
      <w:proofErr w:type="gramEnd"/>
      <w:r>
        <w:rPr>
          <w:color w:val="000000"/>
          <w:sz w:val="24"/>
          <w:szCs w:val="24"/>
          <w:lang w:val="en-GB"/>
        </w:rPr>
        <w:t xml:space="preserve"> advantage is 1.2:1</w:t>
      </w:r>
    </w:p>
    <w:p w14:paraId="0452C407" w14:textId="77777777" w:rsidR="00326999" w:rsidRDefault="00326999" w:rsidP="00326999">
      <w:p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p.8</w:t>
      </w:r>
    </w:p>
    <w:p w14:paraId="7636FDFB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Weapons: pact advantage in tanks 2.5:1, in artillery 2.8:1, </w:t>
      </w:r>
    </w:p>
    <w:p w14:paraId="36BA844A" w14:textId="77777777" w:rsidR="00326999" w:rsidRDefault="00326999" w:rsidP="00326999">
      <w:pPr>
        <w:pStyle w:val="ListParagraph"/>
        <w:numPr>
          <w:ilvl w:val="2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not included qualitative differences within same category</w:t>
      </w:r>
    </w:p>
    <w:p w14:paraId="2C71D956" w14:textId="77777777" w:rsidR="00326999" w:rsidRDefault="00326999" w:rsidP="00326999">
      <w:pPr>
        <w:pStyle w:val="ListParagraph"/>
        <w:numPr>
          <w:ilvl w:val="2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problem pf comparing different categories (tank vs. </w:t>
      </w:r>
      <w:proofErr w:type="spellStart"/>
      <w:r>
        <w:rPr>
          <w:color w:val="000000"/>
          <w:sz w:val="24"/>
          <w:szCs w:val="24"/>
          <w:lang w:val="en-GB"/>
        </w:rPr>
        <w:t>rtillery</w:t>
      </w:r>
      <w:proofErr w:type="spellEnd"/>
      <w:r>
        <w:rPr>
          <w:color w:val="000000"/>
          <w:sz w:val="24"/>
          <w:szCs w:val="24"/>
          <w:lang w:val="en-GB"/>
        </w:rPr>
        <w:t>)</w:t>
      </w:r>
    </w:p>
    <w:p w14:paraId="26AB728A" w14:textId="77777777" w:rsidR="00326999" w:rsidRDefault="00326999" w:rsidP="00326999">
      <w:pPr>
        <w:pStyle w:val="ListParagraph"/>
        <w:numPr>
          <w:ilvl w:val="2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DoD: system of weighing weapons: 3 principal chars </w:t>
      </w:r>
      <w:proofErr w:type="gramStart"/>
      <w:r>
        <w:rPr>
          <w:color w:val="000000"/>
          <w:sz w:val="24"/>
          <w:szCs w:val="24"/>
          <w:lang w:val="en-GB"/>
        </w:rPr>
        <w:t>take into account</w:t>
      </w:r>
      <w:proofErr w:type="gramEnd"/>
      <w:r>
        <w:rPr>
          <w:color w:val="000000"/>
          <w:sz w:val="24"/>
          <w:szCs w:val="24"/>
          <w:lang w:val="en-GB"/>
        </w:rPr>
        <w:t xml:space="preserve">: mobility, survivability, firepower. Armoured division equivalents-ADE, pact has 1.2:1 advantage. </w:t>
      </w:r>
    </w:p>
    <w:p w14:paraId="1A55D7C0" w14:textId="77777777" w:rsidR="00326999" w:rsidRDefault="00326999" w:rsidP="00326999">
      <w:p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p.9</w:t>
      </w:r>
    </w:p>
    <w:p w14:paraId="6A429C64" w14:textId="77777777" w:rsidR="00326999" w:rsidRDefault="00326999" w:rsidP="00326999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Reinforcement and mobilization: </w:t>
      </w:r>
    </w:p>
    <w:p w14:paraId="187698A6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Ratio of forces in any mobilization influenced by the time which side starts. </w:t>
      </w:r>
    </w:p>
    <w:p w14:paraId="18CAD67F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proofErr w:type="spellStart"/>
      <w:r>
        <w:rPr>
          <w:color w:val="000000"/>
          <w:sz w:val="24"/>
          <w:szCs w:val="24"/>
          <w:lang w:val="en-GB"/>
        </w:rPr>
        <w:t>Simulteneaous</w:t>
      </w:r>
      <w:proofErr w:type="spellEnd"/>
      <w:r>
        <w:rPr>
          <w:color w:val="000000"/>
          <w:sz w:val="24"/>
          <w:szCs w:val="24"/>
          <w:lang w:val="en-GB"/>
        </w:rPr>
        <w:t>: pact has adv 1.2:1 ADE, 1.36:1 MANPOWER</w:t>
      </w:r>
    </w:p>
    <w:p w14:paraId="389396D6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After pact mob: 2:1 pact adv. </w:t>
      </w:r>
    </w:p>
    <w:p w14:paraId="110E5B46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lastRenderedPageBreak/>
        <w:t xml:space="preserve">Mobilization gap </w:t>
      </w:r>
      <w:proofErr w:type="gramStart"/>
      <w:r>
        <w:rPr>
          <w:color w:val="000000"/>
          <w:sz w:val="24"/>
          <w:szCs w:val="24"/>
          <w:lang w:val="en-GB"/>
        </w:rPr>
        <w:t>widens</w:t>
      </w:r>
      <w:proofErr w:type="gramEnd"/>
    </w:p>
    <w:p w14:paraId="6ED04380" w14:textId="77777777" w:rsidR="00326999" w:rsidRDefault="00326999" w:rsidP="00326999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 xml:space="preserve">Numbers and Strategy: the critical connection: </w:t>
      </w:r>
    </w:p>
    <w:p w14:paraId="46BA72BF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There are definite limits to the utility of measuring force levels. </w:t>
      </w:r>
    </w:p>
    <w:p w14:paraId="79D0DCEE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Even a cursory study of military history would show that it is impossible to explain the outcome of many important military campaigns by simply comparing the numbers of forces each side. </w:t>
      </w:r>
    </w:p>
    <w:p w14:paraId="5CB8849B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Nevertheless, it is clear that if one side has an overwhelming advantage in forces, that glaring asymmetry is very likely to lead to a decisive victory. </w:t>
      </w:r>
    </w:p>
    <w:p w14:paraId="2DC408C0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In essence, large force will simply overwhelm the smaller </w:t>
      </w:r>
      <w:proofErr w:type="spellStart"/>
      <w:r>
        <w:rPr>
          <w:color w:val="000000"/>
          <w:sz w:val="24"/>
          <w:szCs w:val="24"/>
          <w:lang w:val="en-GB"/>
        </w:rPr>
        <w:t>onei</w:t>
      </w:r>
      <w:proofErr w:type="spellEnd"/>
      <w:r>
        <w:rPr>
          <w:color w:val="000000"/>
          <w:sz w:val="24"/>
          <w:szCs w:val="24"/>
          <w:lang w:val="en-GB"/>
        </w:rPr>
        <w:t xml:space="preserve"> ex: German-Poland, 1939</w:t>
      </w:r>
    </w:p>
    <w:p w14:paraId="54906A71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Soviets doesn’t have such an overwhelming advantage. Success depends not to </w:t>
      </w:r>
      <w:proofErr w:type="spellStart"/>
      <w:r>
        <w:rPr>
          <w:color w:val="000000"/>
          <w:sz w:val="24"/>
          <w:szCs w:val="24"/>
          <w:lang w:val="en-GB"/>
        </w:rPr>
        <w:t>nums</w:t>
      </w:r>
      <w:proofErr w:type="spellEnd"/>
      <w:r>
        <w:rPr>
          <w:color w:val="000000"/>
          <w:sz w:val="24"/>
          <w:szCs w:val="24"/>
          <w:lang w:val="en-GB"/>
        </w:rPr>
        <w:t xml:space="preserve"> here but to how they employ their forces. Success will be a function of strategy, not overwhelming </w:t>
      </w:r>
      <w:proofErr w:type="spellStart"/>
      <w:r>
        <w:rPr>
          <w:color w:val="000000"/>
          <w:sz w:val="24"/>
          <w:szCs w:val="24"/>
          <w:lang w:val="en-GB"/>
        </w:rPr>
        <w:t>nums</w:t>
      </w:r>
      <w:proofErr w:type="spellEnd"/>
      <w:r>
        <w:rPr>
          <w:color w:val="000000"/>
          <w:sz w:val="24"/>
          <w:szCs w:val="24"/>
          <w:lang w:val="en-GB"/>
        </w:rPr>
        <w:t xml:space="preserve">. Success </w:t>
      </w:r>
      <w:proofErr w:type="gramStart"/>
      <w:r>
        <w:rPr>
          <w:color w:val="000000"/>
          <w:sz w:val="24"/>
          <w:szCs w:val="24"/>
          <w:lang w:val="en-GB"/>
        </w:rPr>
        <w:t>depend</w:t>
      </w:r>
      <w:proofErr w:type="gramEnd"/>
      <w:r>
        <w:rPr>
          <w:color w:val="000000"/>
          <w:sz w:val="24"/>
          <w:szCs w:val="24"/>
          <w:lang w:val="en-GB"/>
        </w:rPr>
        <w:t xml:space="preserve"> on the Sov cap to effect </w:t>
      </w:r>
      <w:proofErr w:type="spellStart"/>
      <w:r>
        <w:rPr>
          <w:color w:val="000000"/>
          <w:sz w:val="24"/>
          <w:szCs w:val="24"/>
          <w:lang w:val="en-GB"/>
        </w:rPr>
        <w:t>blitzkierg</w:t>
      </w:r>
      <w:proofErr w:type="spellEnd"/>
      <w:r>
        <w:rPr>
          <w:color w:val="000000"/>
          <w:sz w:val="24"/>
          <w:szCs w:val="24"/>
          <w:lang w:val="en-GB"/>
        </w:rPr>
        <w:t xml:space="preserve">. </w:t>
      </w:r>
    </w:p>
    <w:p w14:paraId="43504FD6" w14:textId="77777777" w:rsidR="00326999" w:rsidRDefault="00326999" w:rsidP="00326999">
      <w:p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p.10</w:t>
      </w:r>
    </w:p>
    <w:p w14:paraId="7B1395F6" w14:textId="77777777" w:rsidR="00326999" w:rsidRDefault="00326999" w:rsidP="00326999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Doctrine</w:t>
      </w:r>
    </w:p>
    <w:p w14:paraId="396CFAAD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NATO forward defence: sov. Can mass the troops to the points of overwhelming force ratios to break the line. Pierce the front run </w:t>
      </w:r>
      <w:proofErr w:type="gramStart"/>
      <w:r>
        <w:rPr>
          <w:color w:val="000000"/>
          <w:sz w:val="24"/>
          <w:szCs w:val="24"/>
          <w:lang w:val="en-GB"/>
        </w:rPr>
        <w:t>through  rear</w:t>
      </w:r>
      <w:proofErr w:type="gramEnd"/>
      <w:r>
        <w:rPr>
          <w:color w:val="000000"/>
          <w:sz w:val="24"/>
          <w:szCs w:val="24"/>
          <w:lang w:val="en-GB"/>
        </w:rPr>
        <w:t xml:space="preserve">. </w:t>
      </w:r>
    </w:p>
    <w:p w14:paraId="24D97F83" w14:textId="77777777" w:rsidR="00326999" w:rsidRDefault="00326999" w:rsidP="00326999">
      <w:p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p.13:</w:t>
      </w:r>
    </w:p>
    <w:p w14:paraId="46FD9510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1945 offensive against Japanese army was </w:t>
      </w:r>
      <w:proofErr w:type="spellStart"/>
      <w:r>
        <w:rPr>
          <w:color w:val="000000"/>
          <w:sz w:val="24"/>
          <w:szCs w:val="24"/>
          <w:lang w:val="en-GB"/>
        </w:rPr>
        <w:t>blitzkierg</w:t>
      </w:r>
      <w:proofErr w:type="spellEnd"/>
      <w:r>
        <w:rPr>
          <w:color w:val="000000"/>
          <w:sz w:val="24"/>
          <w:szCs w:val="24"/>
          <w:lang w:val="en-GB"/>
        </w:rPr>
        <w:t xml:space="preserve">, although attrition strategy could have better. </w:t>
      </w:r>
    </w:p>
    <w:p w14:paraId="094C63CD" w14:textId="77777777" w:rsidR="00326999" w:rsidRDefault="00326999" w:rsidP="00326999">
      <w:p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p.14</w:t>
      </w:r>
    </w:p>
    <w:p w14:paraId="529D72E8" w14:textId="77777777" w:rsidR="00326999" w:rsidRDefault="00326999" w:rsidP="00326999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Soviet prospects for effecting a </w:t>
      </w:r>
      <w:proofErr w:type="spellStart"/>
      <w:proofErr w:type="gramStart"/>
      <w:r>
        <w:rPr>
          <w:color w:val="000000"/>
          <w:sz w:val="24"/>
          <w:szCs w:val="24"/>
          <w:lang w:val="en-GB"/>
        </w:rPr>
        <w:t>blitzkierg</w:t>
      </w:r>
      <w:proofErr w:type="spellEnd"/>
      <w:r>
        <w:rPr>
          <w:color w:val="000000"/>
          <w:sz w:val="24"/>
          <w:szCs w:val="24"/>
          <w:lang w:val="en-GB"/>
        </w:rPr>
        <w:t xml:space="preserve"> :</w:t>
      </w:r>
      <w:proofErr w:type="gramEnd"/>
      <w:r>
        <w:rPr>
          <w:color w:val="000000"/>
          <w:sz w:val="24"/>
          <w:szCs w:val="24"/>
          <w:lang w:val="en-GB"/>
        </w:rPr>
        <w:t xml:space="preserve"> 2 key question</w:t>
      </w:r>
    </w:p>
    <w:p w14:paraId="7D4E1A66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Can sov achieve necessary force ratios on their main axes of advance?</w:t>
      </w:r>
    </w:p>
    <w:p w14:paraId="3857BF61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If sov tear open front, can they exploit these </w:t>
      </w:r>
      <w:proofErr w:type="spellStart"/>
      <w:r>
        <w:rPr>
          <w:color w:val="000000"/>
          <w:sz w:val="24"/>
          <w:szCs w:val="24"/>
          <w:lang w:val="en-GB"/>
        </w:rPr>
        <w:t>opennings</w:t>
      </w:r>
      <w:proofErr w:type="spellEnd"/>
      <w:r>
        <w:rPr>
          <w:color w:val="000000"/>
          <w:sz w:val="24"/>
          <w:szCs w:val="24"/>
          <w:lang w:val="en-GB"/>
        </w:rPr>
        <w:t>?</w:t>
      </w:r>
    </w:p>
    <w:p w14:paraId="1955BDB0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Impossible given the present balance of forces to achieve overwhelming force ratios. Pact 64 div, </w:t>
      </w:r>
      <w:proofErr w:type="spellStart"/>
      <w:r>
        <w:rPr>
          <w:color w:val="000000"/>
          <w:sz w:val="24"/>
          <w:szCs w:val="24"/>
          <w:lang w:val="en-GB"/>
        </w:rPr>
        <w:t>nato</w:t>
      </w:r>
      <w:proofErr w:type="spellEnd"/>
      <w:r>
        <w:rPr>
          <w:color w:val="000000"/>
          <w:sz w:val="24"/>
          <w:szCs w:val="24"/>
          <w:lang w:val="en-GB"/>
        </w:rPr>
        <w:t xml:space="preserve"> 32: soviets 6 axes</w:t>
      </w:r>
    </w:p>
    <w:p w14:paraId="095ACD6D" w14:textId="77777777" w:rsidR="00326999" w:rsidRDefault="00326999" w:rsidP="00326999">
      <w:pPr>
        <w:rPr>
          <w:b/>
          <w:bCs/>
          <w:color w:val="000000"/>
          <w:sz w:val="24"/>
          <w:szCs w:val="24"/>
          <w:lang w:val="en-GB"/>
        </w:rPr>
      </w:pPr>
      <w:r>
        <w:rPr>
          <w:b/>
          <w:bCs/>
          <w:color w:val="000000"/>
          <w:sz w:val="24"/>
          <w:szCs w:val="24"/>
          <w:lang w:val="en-GB"/>
        </w:rPr>
        <w:t>p.15</w:t>
      </w:r>
    </w:p>
    <w:p w14:paraId="7B8782D2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It is usually assumed that to overwhelm the </w:t>
      </w:r>
      <w:proofErr w:type="spellStart"/>
      <w:r>
        <w:rPr>
          <w:color w:val="000000"/>
          <w:sz w:val="24"/>
          <w:szCs w:val="24"/>
          <w:lang w:val="en-GB"/>
        </w:rPr>
        <w:t>defense</w:t>
      </w:r>
      <w:proofErr w:type="spellEnd"/>
      <w:r>
        <w:rPr>
          <w:color w:val="000000"/>
          <w:sz w:val="24"/>
          <w:szCs w:val="24"/>
          <w:lang w:val="en-GB"/>
        </w:rPr>
        <w:t xml:space="preserve">, an attacking force needs more than a 3:1 advantage in forces on the main axes of advance. </w:t>
      </w:r>
    </w:p>
    <w:p w14:paraId="18B2A349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Hypothetical: Sov decides </w:t>
      </w:r>
    </w:p>
    <w:p w14:paraId="182ED7B4" w14:textId="77777777" w:rsidR="00326999" w:rsidRDefault="00326999" w:rsidP="00326999">
      <w:pPr>
        <w:pStyle w:val="ListParagraph"/>
        <w:numPr>
          <w:ilvl w:val="2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5:1, NATO 4 div/sector Pact 20 div </w:t>
      </w:r>
      <w:proofErr w:type="spellStart"/>
      <w:r>
        <w:rPr>
          <w:color w:val="000000"/>
          <w:sz w:val="24"/>
          <w:szCs w:val="24"/>
          <w:lang w:val="en-US"/>
        </w:rPr>
        <w:t>gerek</w:t>
      </w:r>
      <w:proofErr w:type="spellEnd"/>
      <w:r>
        <w:rPr>
          <w:color w:val="000000"/>
          <w:sz w:val="24"/>
          <w:szCs w:val="24"/>
          <w:lang w:val="en-US"/>
        </w:rPr>
        <w:t xml:space="preserve">---&gt;3 axis </w:t>
      </w:r>
      <w:proofErr w:type="spellStart"/>
      <w:r>
        <w:rPr>
          <w:color w:val="000000"/>
          <w:sz w:val="24"/>
          <w:szCs w:val="24"/>
          <w:lang w:val="en-US"/>
        </w:rPr>
        <w:t>yapabilir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14:paraId="5815BFFF" w14:textId="77777777" w:rsidR="00326999" w:rsidRDefault="00326999" w:rsidP="00326999">
      <w:pPr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p.16</w:t>
      </w:r>
    </w:p>
    <w:p w14:paraId="55738EE6" w14:textId="77777777" w:rsidR="00326999" w:rsidRDefault="00326999" w:rsidP="00326999">
      <w:pPr>
        <w:pStyle w:val="ListParagraph"/>
        <w:numPr>
          <w:ilvl w:val="2"/>
          <w:numId w:val="2"/>
        </w:numPr>
        <w:rPr>
          <w:color w:val="000000"/>
          <w:sz w:val="24"/>
          <w:szCs w:val="24"/>
          <w:lang w:val="en-US"/>
        </w:rPr>
      </w:pPr>
    </w:p>
    <w:p w14:paraId="4D3DF1A9" w14:textId="77777777" w:rsidR="00326999" w:rsidRDefault="00326999" w:rsidP="00326999">
      <w:pPr>
        <w:pStyle w:val="ListParagraph"/>
        <w:numPr>
          <w:ilvl w:val="2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4:1, pact 16 div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egerek</w:t>
      </w:r>
      <w:proofErr w:type="spellEnd"/>
      <w:r>
        <w:rPr>
          <w:color w:val="000000"/>
          <w:sz w:val="24"/>
          <w:szCs w:val="24"/>
          <w:lang w:val="en-US"/>
        </w:rPr>
        <w:t xml:space="preserve"> ,</w:t>
      </w:r>
      <w:proofErr w:type="gramEnd"/>
      <w:r>
        <w:rPr>
          <w:color w:val="000000"/>
          <w:sz w:val="24"/>
          <w:szCs w:val="24"/>
          <w:lang w:val="en-US"/>
        </w:rPr>
        <w:t xml:space="preserve"> 4 axis</w:t>
      </w:r>
    </w:p>
    <w:p w14:paraId="5C6CADA5" w14:textId="77777777" w:rsidR="00326999" w:rsidRDefault="00326999" w:rsidP="00326999">
      <w:pPr>
        <w:pStyle w:val="ListParagraph"/>
        <w:numPr>
          <w:ilvl w:val="2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6 axe </w:t>
      </w:r>
      <w:proofErr w:type="spellStart"/>
      <w:r>
        <w:rPr>
          <w:color w:val="000000"/>
          <w:sz w:val="24"/>
          <w:szCs w:val="24"/>
          <w:lang w:val="en-US"/>
        </w:rPr>
        <w:t>karar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veremez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hacı</w:t>
      </w:r>
      <w:proofErr w:type="spellEnd"/>
      <w:r>
        <w:rPr>
          <w:color w:val="000000"/>
          <w:sz w:val="24"/>
          <w:szCs w:val="24"/>
          <w:lang w:val="en-US"/>
        </w:rPr>
        <w:t xml:space="preserve">, force ratio 2.5 :1 e </w:t>
      </w:r>
      <w:proofErr w:type="spellStart"/>
      <w:r>
        <w:rPr>
          <w:color w:val="000000"/>
          <w:sz w:val="24"/>
          <w:szCs w:val="24"/>
          <w:lang w:val="en-US"/>
        </w:rPr>
        <w:t>düştü</w:t>
      </w:r>
      <w:proofErr w:type="spellEnd"/>
      <w:r>
        <w:rPr>
          <w:color w:val="000000"/>
          <w:sz w:val="24"/>
          <w:szCs w:val="24"/>
          <w:lang w:val="en-US"/>
        </w:rPr>
        <w:t xml:space="preserve">. Which </w:t>
      </w:r>
      <w:proofErr w:type="gramStart"/>
      <w:r>
        <w:rPr>
          <w:color w:val="000000"/>
          <w:sz w:val="24"/>
          <w:szCs w:val="24"/>
          <w:lang w:val="en-US"/>
        </w:rPr>
        <w:t>hardly</w:t>
      </w:r>
      <w:proofErr w:type="gramEnd"/>
      <w:r>
        <w:rPr>
          <w:color w:val="000000"/>
          <w:sz w:val="24"/>
          <w:szCs w:val="24"/>
          <w:lang w:val="en-US"/>
        </w:rPr>
        <w:t xml:space="preserve"> satisfactory in light of the widely recognized assumption that an attack requires more than a </w:t>
      </w:r>
      <w:proofErr w:type="gramStart"/>
      <w:r>
        <w:rPr>
          <w:color w:val="000000"/>
          <w:sz w:val="24"/>
          <w:szCs w:val="24"/>
          <w:lang w:val="en-US"/>
        </w:rPr>
        <w:t>3:!</w:t>
      </w:r>
      <w:proofErr w:type="gramEnd"/>
      <w:r>
        <w:rPr>
          <w:color w:val="000000"/>
          <w:sz w:val="24"/>
          <w:szCs w:val="24"/>
          <w:lang w:val="en-US"/>
        </w:rPr>
        <w:t xml:space="preserve"> Advantage on each main axis to succeed. </w:t>
      </w:r>
    </w:p>
    <w:p w14:paraId="504E7732" w14:textId="77777777" w:rsidR="00326999" w:rsidRDefault="00326999" w:rsidP="00326999">
      <w:pPr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lastRenderedPageBreak/>
        <w:t xml:space="preserve">p.26 </w:t>
      </w:r>
    </w:p>
    <w:p w14:paraId="6D3F9459" w14:textId="77777777" w:rsidR="00326999" w:rsidRDefault="00326999" w:rsidP="00326999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Force to space ratios:</w:t>
      </w:r>
      <w:r>
        <w:rPr>
          <w:color w:val="000000"/>
          <w:sz w:val="24"/>
          <w:szCs w:val="24"/>
          <w:lang w:val="en-US"/>
        </w:rPr>
        <w:t xml:space="preserve"> </w:t>
      </w:r>
    </w:p>
    <w:p w14:paraId="3B2B1CB5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t>when</w:t>
      </w:r>
      <w:proofErr w:type="gramEnd"/>
      <w:r>
        <w:rPr>
          <w:color w:val="000000"/>
          <w:sz w:val="24"/>
          <w:szCs w:val="24"/>
          <w:lang w:val="en-US"/>
        </w:rPr>
        <w:t xml:space="preserve"> examining the prospects of breakthrough at the main point of attack, focus only by balance of forces is not enough.  </w:t>
      </w:r>
    </w:p>
    <w:p w14:paraId="7FF927B0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Consider also force to space ratios: num of div that the </w:t>
      </w:r>
      <w:proofErr w:type="spellStart"/>
      <w:r>
        <w:rPr>
          <w:color w:val="000000"/>
          <w:sz w:val="24"/>
          <w:szCs w:val="24"/>
          <w:lang w:val="en-US"/>
        </w:rPr>
        <w:t>defendef</w:t>
      </w:r>
      <w:proofErr w:type="spellEnd"/>
      <w:r>
        <w:rPr>
          <w:color w:val="000000"/>
          <w:sz w:val="24"/>
          <w:szCs w:val="24"/>
          <w:lang w:val="en-US"/>
        </w:rPr>
        <w:t xml:space="preserve"> requires to hold a specific sector of territory. </w:t>
      </w:r>
    </w:p>
    <w:p w14:paraId="14748646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If a defender </w:t>
      </w:r>
      <w:proofErr w:type="spellStart"/>
      <w:r>
        <w:rPr>
          <w:color w:val="000000"/>
          <w:sz w:val="24"/>
          <w:szCs w:val="24"/>
          <w:lang w:val="en-US"/>
        </w:rPr>
        <w:t>confortably</w:t>
      </w:r>
      <w:proofErr w:type="spellEnd"/>
      <w:r>
        <w:rPr>
          <w:color w:val="000000"/>
          <w:sz w:val="24"/>
          <w:szCs w:val="24"/>
          <w:lang w:val="en-US"/>
        </w:rPr>
        <w:t xml:space="preserve"> defends 100km with 4 div, then even if the attacker has 24 div, that attacker will have to sacrifice a significant num of his 24 divisions before he finally wears the defender down to the point where he can </w:t>
      </w:r>
      <w:proofErr w:type="gramStart"/>
      <w:r>
        <w:rPr>
          <w:color w:val="000000"/>
          <w:sz w:val="24"/>
          <w:szCs w:val="24"/>
          <w:lang w:val="en-US"/>
        </w:rPr>
        <w:t>effect</w:t>
      </w:r>
      <w:proofErr w:type="gramEnd"/>
      <w:r>
        <w:rPr>
          <w:color w:val="000000"/>
          <w:sz w:val="24"/>
          <w:szCs w:val="24"/>
          <w:lang w:val="en-US"/>
        </w:rPr>
        <w:t xml:space="preserve"> a penetration. </w:t>
      </w:r>
    </w:p>
    <w:p w14:paraId="554FDE4E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Time consuming and costly</w:t>
      </w:r>
    </w:p>
    <w:p w14:paraId="74103CFC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There is an important factor which complicates the </w:t>
      </w:r>
      <w:proofErr w:type="gramStart"/>
      <w:r>
        <w:rPr>
          <w:color w:val="000000"/>
          <w:sz w:val="24"/>
          <w:szCs w:val="24"/>
          <w:lang w:val="en-US"/>
        </w:rPr>
        <w:t>attacker</w:t>
      </w:r>
      <w:proofErr w:type="gramEnd"/>
      <w:r>
        <w:rPr>
          <w:color w:val="000000"/>
          <w:sz w:val="24"/>
          <w:szCs w:val="24"/>
          <w:lang w:val="en-US"/>
        </w:rPr>
        <w:t xml:space="preserve"> task in such a situation: the crossing the T phenomenon. There is not enough room for the attacker to place </w:t>
      </w:r>
      <w:proofErr w:type="gramStart"/>
      <w:r>
        <w:rPr>
          <w:color w:val="000000"/>
          <w:sz w:val="24"/>
          <w:szCs w:val="24"/>
          <w:lang w:val="en-US"/>
        </w:rPr>
        <w:t>all of</w:t>
      </w:r>
      <w:proofErr w:type="gramEnd"/>
      <w:r>
        <w:rPr>
          <w:color w:val="000000"/>
          <w:sz w:val="24"/>
          <w:szCs w:val="24"/>
          <w:lang w:val="en-US"/>
        </w:rPr>
        <w:t xml:space="preserve"> his 24 divisions at the point of attack. He will </w:t>
      </w:r>
      <w:proofErr w:type="gramStart"/>
      <w:r>
        <w:rPr>
          <w:color w:val="000000"/>
          <w:sz w:val="24"/>
          <w:szCs w:val="24"/>
          <w:lang w:val="en-US"/>
        </w:rPr>
        <w:t>put</w:t>
      </w:r>
      <w:proofErr w:type="gramEnd"/>
      <w:r>
        <w:rPr>
          <w:color w:val="000000"/>
          <w:sz w:val="24"/>
          <w:szCs w:val="24"/>
          <w:lang w:val="en-US"/>
        </w:rPr>
        <w:t xml:space="preserve"> in echelons. </w:t>
      </w:r>
    </w:p>
    <w:p w14:paraId="2E0089E8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In essence, the defender is in the enviable position of being able to deal with the </w:t>
      </w:r>
      <w:proofErr w:type="gramStart"/>
      <w:r>
        <w:rPr>
          <w:color w:val="000000"/>
          <w:sz w:val="24"/>
          <w:szCs w:val="24"/>
          <w:lang w:val="en-US"/>
        </w:rPr>
        <w:t>attackers</w:t>
      </w:r>
      <w:proofErr w:type="gramEnd"/>
      <w:r>
        <w:rPr>
          <w:color w:val="000000"/>
          <w:sz w:val="24"/>
          <w:szCs w:val="24"/>
          <w:lang w:val="en-US"/>
        </w:rPr>
        <w:t xml:space="preserve"> forces on a piecemeal basis. </w:t>
      </w:r>
    </w:p>
    <w:p w14:paraId="65B75495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5 </w:t>
      </w:r>
      <w:proofErr w:type="spellStart"/>
      <w:r>
        <w:rPr>
          <w:color w:val="000000"/>
          <w:sz w:val="24"/>
          <w:szCs w:val="24"/>
          <w:lang w:val="en-US"/>
        </w:rPr>
        <w:t>sov</w:t>
      </w:r>
      <w:proofErr w:type="spellEnd"/>
      <w:r>
        <w:rPr>
          <w:color w:val="000000"/>
          <w:sz w:val="24"/>
          <w:szCs w:val="24"/>
          <w:lang w:val="en-US"/>
        </w:rPr>
        <w:t xml:space="preserve"> div to 2 us div. first </w:t>
      </w:r>
      <w:proofErr w:type="spellStart"/>
      <w:r>
        <w:rPr>
          <w:color w:val="000000"/>
          <w:sz w:val="24"/>
          <w:szCs w:val="24"/>
          <w:lang w:val="en-US"/>
        </w:rPr>
        <w:t>sov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has to</w:t>
      </w:r>
      <w:proofErr w:type="gramEnd"/>
      <w:r>
        <w:rPr>
          <w:color w:val="000000"/>
          <w:sz w:val="24"/>
          <w:szCs w:val="24"/>
          <w:lang w:val="en-US"/>
        </w:rPr>
        <w:t xml:space="preserve"> put 3. Ratio drops to 3:</w:t>
      </w:r>
      <w:proofErr w:type="gramStart"/>
      <w:r>
        <w:rPr>
          <w:color w:val="000000"/>
          <w:sz w:val="24"/>
          <w:szCs w:val="24"/>
          <w:lang w:val="en-US"/>
        </w:rPr>
        <w:t>2</w:t>
      </w:r>
      <w:proofErr w:type="gramEnd"/>
    </w:p>
    <w:p w14:paraId="4534C706" w14:textId="77777777" w:rsidR="00326999" w:rsidRDefault="00326999" w:rsidP="00326999">
      <w:pPr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p.30</w:t>
      </w:r>
    </w:p>
    <w:p w14:paraId="14C4046E" w14:textId="77777777" w:rsidR="00326999" w:rsidRDefault="00326999" w:rsidP="00326999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Sov</w:t>
      </w:r>
      <w:proofErr w:type="spellEnd"/>
      <w:r>
        <w:rPr>
          <w:color w:val="000000"/>
          <w:sz w:val="24"/>
          <w:szCs w:val="24"/>
          <w:lang w:val="en-US"/>
        </w:rPr>
        <w:t xml:space="preserve"> cap for </w:t>
      </w:r>
      <w:proofErr w:type="spellStart"/>
      <w:r>
        <w:rPr>
          <w:color w:val="000000"/>
          <w:sz w:val="24"/>
          <w:szCs w:val="24"/>
          <w:lang w:val="en-US"/>
        </w:rPr>
        <w:t>blitzkierg</w:t>
      </w:r>
      <w:proofErr w:type="spellEnd"/>
      <w:r>
        <w:rPr>
          <w:color w:val="000000"/>
          <w:sz w:val="24"/>
          <w:szCs w:val="24"/>
          <w:lang w:val="en-US"/>
        </w:rPr>
        <w:t xml:space="preserve"> warfare </w:t>
      </w:r>
    </w:p>
    <w:p w14:paraId="3EEA9BDF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Force structure</w:t>
      </w:r>
    </w:p>
    <w:p w14:paraId="496A7E6C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Doctrine</w:t>
      </w:r>
    </w:p>
    <w:p w14:paraId="1580C8DB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Skill</w:t>
      </w:r>
    </w:p>
    <w:p w14:paraId="08A64850" w14:textId="77777777" w:rsidR="00326999" w:rsidRDefault="00326999" w:rsidP="00326999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There is an inverse relationship between the mass and the velocity of an attacking force. As the size of the attacking force increases, logistics and c2 decrease. Difficult to </w:t>
      </w:r>
      <w:proofErr w:type="spellStart"/>
      <w:r>
        <w:rPr>
          <w:color w:val="000000"/>
          <w:sz w:val="24"/>
          <w:szCs w:val="24"/>
          <w:lang w:val="en-US"/>
        </w:rPr>
        <w:t>blitzkierg</w:t>
      </w:r>
      <w:proofErr w:type="spellEnd"/>
      <w:r>
        <w:rPr>
          <w:color w:val="000000"/>
          <w:sz w:val="24"/>
          <w:szCs w:val="24"/>
          <w:lang w:val="en-US"/>
        </w:rPr>
        <w:t xml:space="preserve">. </w:t>
      </w:r>
    </w:p>
    <w:p w14:paraId="6E30D4DD" w14:textId="77777777" w:rsidR="00326999" w:rsidRDefault="00326999" w:rsidP="00326999">
      <w:pPr>
        <w:ind w:left="360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p.32,33</w:t>
      </w:r>
    </w:p>
    <w:p w14:paraId="62631E24" w14:textId="77777777" w:rsidR="00326999" w:rsidRDefault="00326999" w:rsidP="00326999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Training and initiative: </w:t>
      </w:r>
    </w:p>
    <w:p w14:paraId="0F882EA9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Blitzkierg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reqs</w:t>
      </w:r>
      <w:proofErr w:type="spellEnd"/>
      <w:r>
        <w:rPr>
          <w:color w:val="000000"/>
          <w:sz w:val="24"/>
          <w:szCs w:val="24"/>
          <w:lang w:val="en-US"/>
        </w:rPr>
        <w:t xml:space="preserve"> highly flexible c2 and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officers,ncos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. In </w:t>
      </w:r>
      <w:proofErr w:type="spellStart"/>
      <w:r>
        <w:rPr>
          <w:color w:val="000000"/>
          <w:sz w:val="24"/>
          <w:szCs w:val="24"/>
          <w:lang w:val="en-US"/>
        </w:rPr>
        <w:t>blitzkierg</w:t>
      </w:r>
      <w:proofErr w:type="spellEnd"/>
      <w:r>
        <w:rPr>
          <w:color w:val="000000"/>
          <w:sz w:val="24"/>
          <w:szCs w:val="24"/>
          <w:lang w:val="en-US"/>
        </w:rPr>
        <w:t xml:space="preserve"> success is ultimately a consequence of able commanders making rapid-fire decisions in the “fog of battle”. </w:t>
      </w:r>
    </w:p>
    <w:p w14:paraId="7672CC3A" w14:textId="77777777" w:rsidR="00326999" w:rsidRDefault="00326999" w:rsidP="00326999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Success will be largely the result of highly skilled officers and </w:t>
      </w:r>
      <w:proofErr w:type="spellStart"/>
      <w:r>
        <w:rPr>
          <w:color w:val="000000"/>
          <w:sz w:val="24"/>
          <w:szCs w:val="24"/>
          <w:lang w:val="en-US"/>
        </w:rPr>
        <w:t>ncos</w:t>
      </w:r>
      <w:proofErr w:type="spellEnd"/>
      <w:r>
        <w:rPr>
          <w:color w:val="000000"/>
          <w:sz w:val="24"/>
          <w:szCs w:val="24"/>
          <w:lang w:val="en-US"/>
        </w:rPr>
        <w:t xml:space="preserve"> making the decisions that will enable the </w:t>
      </w:r>
      <w:proofErr w:type="spellStart"/>
      <w:r>
        <w:rPr>
          <w:color w:val="000000"/>
          <w:sz w:val="24"/>
          <w:szCs w:val="24"/>
          <w:lang w:val="en-US"/>
        </w:rPr>
        <w:t>armoured</w:t>
      </w:r>
      <w:proofErr w:type="spellEnd"/>
      <w:r>
        <w:rPr>
          <w:color w:val="000000"/>
          <w:sz w:val="24"/>
          <w:szCs w:val="24"/>
          <w:lang w:val="en-US"/>
        </w:rPr>
        <w:t xml:space="preserve"> spearheads to outrun </w:t>
      </w:r>
      <w:proofErr w:type="spellStart"/>
      <w:r>
        <w:rPr>
          <w:color w:val="000000"/>
          <w:sz w:val="24"/>
          <w:szCs w:val="24"/>
          <w:lang w:val="en-US"/>
        </w:rPr>
        <w:t>nato’s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defense .</w:t>
      </w:r>
      <w:proofErr w:type="gramEnd"/>
    </w:p>
    <w:p w14:paraId="2D11CE2C" w14:textId="77777777" w:rsidR="00326999" w:rsidRDefault="00326999" w:rsidP="00326999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Conclusion:</w:t>
      </w:r>
    </w:p>
    <w:p w14:paraId="1F1F46A0" w14:textId="77777777" w:rsidR="00326999" w:rsidRDefault="00326999" w:rsidP="002D031E">
      <w:pPr>
        <w:pStyle w:val="ListParagraph"/>
        <w:numPr>
          <w:ilvl w:val="1"/>
          <w:numId w:val="2"/>
        </w:numPr>
        <w:rPr>
          <w:color w:val="000000"/>
          <w:sz w:val="24"/>
          <w:szCs w:val="24"/>
          <w:lang w:val="en-US"/>
        </w:rPr>
      </w:pPr>
      <w:r w:rsidRPr="002D031E">
        <w:rPr>
          <w:color w:val="000000"/>
          <w:sz w:val="24"/>
          <w:szCs w:val="24"/>
          <w:lang w:val="en-US"/>
        </w:rPr>
        <w:t xml:space="preserve">If our American fighting men ever conclude that high levels of this government have them deployed on a strategy that is inevitable failure, then nothing could destroy military morale of our country quicker, senator </w:t>
      </w:r>
      <w:proofErr w:type="spellStart"/>
      <w:r w:rsidRPr="002D031E">
        <w:rPr>
          <w:color w:val="000000"/>
          <w:sz w:val="24"/>
          <w:szCs w:val="24"/>
          <w:lang w:val="en-US"/>
        </w:rPr>
        <w:t>sam</w:t>
      </w:r>
      <w:proofErr w:type="spellEnd"/>
      <w:r w:rsidRPr="002D031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2D031E">
        <w:rPr>
          <w:color w:val="000000"/>
          <w:sz w:val="24"/>
          <w:szCs w:val="24"/>
          <w:lang w:val="en-US"/>
        </w:rPr>
        <w:t>nunn</w:t>
      </w:r>
      <w:proofErr w:type="spellEnd"/>
      <w:r w:rsidRPr="002D031E">
        <w:rPr>
          <w:color w:val="000000"/>
          <w:sz w:val="24"/>
          <w:szCs w:val="24"/>
          <w:lang w:val="en-US"/>
        </w:rPr>
        <w:t xml:space="preserve">, </w:t>
      </w:r>
      <w:proofErr w:type="gramStart"/>
      <w:r w:rsidRPr="002D031E">
        <w:rPr>
          <w:color w:val="000000"/>
          <w:sz w:val="24"/>
          <w:szCs w:val="24"/>
          <w:lang w:val="en-US"/>
        </w:rPr>
        <w:t>1977</w:t>
      </w:r>
      <w:proofErr w:type="gramEnd"/>
    </w:p>
    <w:sectPr w:rsidR="00326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F54D4"/>
    <w:multiLevelType w:val="hybridMultilevel"/>
    <w:tmpl w:val="920AED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94650"/>
    <w:multiLevelType w:val="hybridMultilevel"/>
    <w:tmpl w:val="F460B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410411">
    <w:abstractNumId w:val="1"/>
  </w:num>
  <w:num w:numId="2" w16cid:durableId="171515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99"/>
    <w:rsid w:val="00020162"/>
    <w:rsid w:val="00115648"/>
    <w:rsid w:val="001215DA"/>
    <w:rsid w:val="00274CCF"/>
    <w:rsid w:val="002C73D4"/>
    <w:rsid w:val="002D031E"/>
    <w:rsid w:val="00326999"/>
    <w:rsid w:val="005D4BDE"/>
    <w:rsid w:val="0082300D"/>
    <w:rsid w:val="00B96214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9ABD"/>
  <w15:chartTrackingRefBased/>
  <w15:docId w15:val="{4D188114-9457-4F53-8984-ADFF8F0B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9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3</cp:revision>
  <dcterms:created xsi:type="dcterms:W3CDTF">2023-05-15T11:10:00Z</dcterms:created>
  <dcterms:modified xsi:type="dcterms:W3CDTF">2023-05-15T11:12:00Z</dcterms:modified>
</cp:coreProperties>
</file>