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735" w14:textId="77777777" w:rsidR="00B91CF0" w:rsidRPr="00B91CF0" w:rsidRDefault="00B91CF0" w:rsidP="00B91CF0">
      <w:pPr>
        <w:shd w:val="clear" w:color="auto" w:fill="F3F3F3"/>
        <w:spacing w:after="100" w:afterAutospacing="1" w:line="240" w:lineRule="auto"/>
        <w:textAlignment w:val="center"/>
        <w:outlineLvl w:val="0"/>
        <w:rPr>
          <w:rFonts w:ascii="inherit" w:eastAsia="Times New Roman" w:hAnsi="inherit" w:cs="Helvetica"/>
          <w:b/>
          <w:bCs/>
          <w:color w:val="232F3E"/>
          <w:kern w:val="36"/>
          <w:sz w:val="48"/>
          <w:szCs w:val="48"/>
          <w:lang w:eastAsia="tr-TR"/>
        </w:rPr>
      </w:pPr>
      <w:r w:rsidRPr="00B91CF0">
        <w:rPr>
          <w:rFonts w:ascii="inherit" w:eastAsia="Times New Roman" w:hAnsi="inherit" w:cs="Helvetica"/>
          <w:b/>
          <w:bCs/>
          <w:color w:val="232F3E"/>
          <w:kern w:val="36"/>
          <w:sz w:val="48"/>
          <w:szCs w:val="48"/>
          <w:lang w:eastAsia="tr-TR"/>
        </w:rPr>
        <w:t>2021 Amazon opérations/logistiques pour militaires (région Metz)</w:t>
      </w:r>
    </w:p>
    <w:p w14:paraId="67890160" w14:textId="77777777" w:rsidR="00B91CF0" w:rsidRPr="00B91CF0" w:rsidRDefault="00B91CF0" w:rsidP="00B91CF0">
      <w:pPr>
        <w:shd w:val="clear" w:color="auto" w:fill="F3F3F3"/>
        <w:spacing w:after="100" w:afterAutospacing="1" w:line="240" w:lineRule="auto"/>
        <w:textAlignment w:val="center"/>
        <w:rPr>
          <w:rFonts w:ascii="Helvetica" w:eastAsia="Times New Roman" w:hAnsi="Helvetica" w:cs="Helvetica"/>
          <w:color w:val="6B7583"/>
          <w:sz w:val="24"/>
          <w:szCs w:val="24"/>
          <w:lang w:eastAsia="tr-TR"/>
        </w:rPr>
      </w:pPr>
      <w:r w:rsidRPr="00B91CF0">
        <w:rPr>
          <w:rFonts w:ascii="Helvetica" w:eastAsia="Times New Roman" w:hAnsi="Helvetica" w:cs="Helvetica"/>
          <w:color w:val="6B7583"/>
          <w:sz w:val="24"/>
          <w:szCs w:val="24"/>
          <w:lang w:eastAsia="tr-TR"/>
        </w:rPr>
        <w:t>Identifiant du poste: 1285041 | Amazon France Logistique SAS</w:t>
      </w:r>
    </w:p>
    <w:p w14:paraId="0E06B7C3" w14:textId="77777777" w:rsidR="00B91CF0" w:rsidRPr="00B91CF0" w:rsidRDefault="0092130B" w:rsidP="00B91CF0">
      <w:pPr>
        <w:shd w:val="clear" w:color="auto" w:fill="F3F3F3"/>
        <w:spacing w:after="0" w:line="240" w:lineRule="auto"/>
        <w:rPr>
          <w:rFonts w:ascii="Helvetica" w:eastAsia="Times New Roman" w:hAnsi="Helvetica" w:cs="Helvetica"/>
          <w:color w:val="111111"/>
          <w:sz w:val="24"/>
          <w:szCs w:val="24"/>
          <w:lang w:eastAsia="tr-TR"/>
        </w:rPr>
      </w:pPr>
      <w:hyperlink r:id="rId5" w:history="1">
        <w:r w:rsidR="00B91CF0" w:rsidRPr="00B91CF0">
          <w:rPr>
            <w:rFonts w:ascii="Helvetica" w:eastAsia="Times New Roman" w:hAnsi="Helvetica" w:cs="Helvetica"/>
            <w:b/>
            <w:bCs/>
            <w:color w:val="232F3E"/>
            <w:sz w:val="24"/>
            <w:szCs w:val="24"/>
            <w:bdr w:val="none" w:sz="0" w:space="0" w:color="auto" w:frame="1"/>
            <w:shd w:val="clear" w:color="auto" w:fill="FF9900"/>
            <w:lang w:eastAsia="tr-TR"/>
          </w:rPr>
          <w:t>Postulez maintenant</w:t>
        </w:r>
      </w:hyperlink>
    </w:p>
    <w:p w14:paraId="32C47F4B"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DESCRIPTION</w:t>
      </w:r>
    </w:p>
    <w:p w14:paraId="375436B7"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FR Military Area Manager 2021 (h/f)</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Ce poste cible les anciens militaires ou ceux encore en activité qui cherchent du travail dans le secteur privé. Une cellule de recrutement spécialisée sur les profils « militaires » est disponible pour discuter des opportunités au sein des différentes chaines de conduite et planification des opérations au sein d’Amazon. Notre programme de recrutement militaire comprend une offre importante d’emplois répartis à travers l’Europe.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Chez Amazon, les militaires sont une ressource importante sur le plan du business pour identifier les « leaders » de l'avenir. Nous profitons d'une croissance rapide en France et nous avons besoins que ces leaders nous rejoignent pour continuer d’accompagner notre croissance. Dans ce cadre, nous cherchons des profils militaire pour remplir les rôles de responsable d'équipe logistique (Area Manager) au sein des équipes opérations d’Amazon .</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Principales responsabilités :</w:t>
      </w:r>
      <w:r w:rsidRPr="00B91CF0">
        <w:rPr>
          <w:rFonts w:ascii="Helvetica" w:eastAsia="Times New Roman" w:hAnsi="Helvetica" w:cs="Helvetica"/>
          <w:color w:val="111111"/>
          <w:sz w:val="24"/>
          <w:szCs w:val="24"/>
          <w:lang w:eastAsia="tr-TR"/>
        </w:rPr>
        <w:br/>
      </w:r>
      <w:r w:rsidRPr="005D6ED5">
        <w:rPr>
          <w:rFonts w:ascii="Helvetica" w:eastAsia="Times New Roman" w:hAnsi="Helvetica" w:cs="Helvetica"/>
          <w:color w:val="111111"/>
          <w:sz w:val="24"/>
          <w:szCs w:val="24"/>
          <w:highlight w:val="green"/>
          <w:lang w:eastAsia="tr-TR"/>
        </w:rPr>
        <w:t>· Encadrer</w:t>
      </w:r>
      <w:r w:rsidRPr="00B91CF0">
        <w:rPr>
          <w:rFonts w:ascii="Helvetica" w:eastAsia="Times New Roman" w:hAnsi="Helvetica" w:cs="Helvetica"/>
          <w:color w:val="111111"/>
          <w:sz w:val="24"/>
          <w:szCs w:val="24"/>
          <w:lang w:eastAsia="tr-TR"/>
        </w:rPr>
        <w:t>, motiver et développer une équipe de 80 à 100 opérateurs (jusqu’à 200 en période de Peak), avec le soutien de coordinateurs d'équipe, pour atteindre vos objectifs de sécurité, qualité et productivité.</w:t>
      </w:r>
      <w:r w:rsidRPr="00B91CF0">
        <w:rPr>
          <w:rFonts w:ascii="Helvetica" w:eastAsia="Times New Roman" w:hAnsi="Helvetica" w:cs="Helvetica"/>
          <w:color w:val="111111"/>
          <w:sz w:val="24"/>
          <w:szCs w:val="24"/>
          <w:lang w:eastAsia="tr-TR"/>
        </w:rPr>
        <w:br/>
        <w:t xml:space="preserve">· Vous gérez le flux de produits sur votre zone (passage d'une étape à l'autre dans le respect des délais et règles de qualité, gestion des </w:t>
      </w:r>
      <w:r w:rsidRPr="00566B24">
        <w:rPr>
          <w:rFonts w:ascii="Helvetica" w:eastAsia="Times New Roman" w:hAnsi="Helvetica" w:cs="Helvetica"/>
          <w:color w:val="111111"/>
          <w:sz w:val="24"/>
          <w:szCs w:val="24"/>
          <w:highlight w:val="cyan"/>
          <w:lang w:eastAsia="tr-TR"/>
        </w:rPr>
        <w:t>stocks tampon</w:t>
      </w:r>
      <w:r w:rsidRPr="00B91CF0">
        <w:rPr>
          <w:rFonts w:ascii="Helvetica" w:eastAsia="Times New Roman" w:hAnsi="Helvetica" w:cs="Helvetica"/>
          <w:color w:val="111111"/>
          <w:sz w:val="24"/>
          <w:szCs w:val="24"/>
          <w:lang w:eastAsia="tr-TR"/>
        </w:rPr>
        <w:t xml:space="preserve"> et adaptation charge/ressources).</w:t>
      </w:r>
      <w:r w:rsidRPr="00B91CF0">
        <w:rPr>
          <w:rFonts w:ascii="Helvetica" w:eastAsia="Times New Roman" w:hAnsi="Helvetica" w:cs="Helvetica"/>
          <w:color w:val="111111"/>
          <w:sz w:val="24"/>
          <w:szCs w:val="24"/>
          <w:lang w:eastAsia="tr-TR"/>
        </w:rPr>
        <w:br/>
        <w:t xml:space="preserve">· Visant l'excellence opérationnelle, il vous faudra suivre les process standards et participer à des projets d’amélioration continue / d’optimisation sur votre zone mais aussi participer à des </w:t>
      </w:r>
      <w:r w:rsidRPr="005D6ED5">
        <w:rPr>
          <w:rFonts w:ascii="Helvetica" w:eastAsia="Times New Roman" w:hAnsi="Helvetica" w:cs="Helvetica"/>
          <w:color w:val="111111"/>
          <w:sz w:val="24"/>
          <w:szCs w:val="24"/>
          <w:highlight w:val="green"/>
          <w:lang w:eastAsia="tr-TR"/>
        </w:rPr>
        <w:t>Kaizen</w:t>
      </w:r>
      <w:r w:rsidRPr="00B91CF0">
        <w:rPr>
          <w:rFonts w:ascii="Helvetica" w:eastAsia="Times New Roman" w:hAnsi="Helvetica" w:cs="Helvetica"/>
          <w:color w:val="111111"/>
          <w:sz w:val="24"/>
          <w:szCs w:val="24"/>
          <w:lang w:eastAsia="tr-TR"/>
        </w:rPr>
        <w:t xml:space="preserve"> ou chantiers </w:t>
      </w:r>
      <w:r w:rsidRPr="005D6ED5">
        <w:rPr>
          <w:rFonts w:ascii="Helvetica" w:eastAsia="Times New Roman" w:hAnsi="Helvetica" w:cs="Helvetica"/>
          <w:color w:val="111111"/>
          <w:sz w:val="24"/>
          <w:szCs w:val="24"/>
          <w:highlight w:val="green"/>
          <w:lang w:eastAsia="tr-TR"/>
        </w:rPr>
        <w:t>Lean</w:t>
      </w:r>
      <w:r w:rsidRPr="00B91CF0">
        <w:rPr>
          <w:rFonts w:ascii="Helvetica" w:eastAsia="Times New Roman" w:hAnsi="Helvetica" w:cs="Helvetica"/>
          <w:color w:val="111111"/>
          <w:sz w:val="24"/>
          <w:szCs w:val="24"/>
          <w:lang w:eastAsia="tr-TR"/>
        </w:rPr>
        <w:t xml:space="preserve"> pouvant avoir une envergure nationale ou internationale.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Comme militaire, vous êtes déjà Diplômée du supérieur avec au moins de 5 ans comme gérant des organismes militaires d'au moins de 45 personnes.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Poste ouvert à toute personne en situation de handicap y comprissent les militaires blessées.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#meritbasedpromotions #eumilitaryhiring #ncoleaders #AmazonMilitary</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 xml:space="preserve">En soumettant votre candidature à Amazon, vous autorisez celle-ci à enregistrer vos données personnelles dans sa base de données mondiale de recrutement. Ces données pourront aussi être utilisées et transférées, autant que nécessaire, dans le but d’évaluer et de proposer vos compétences sur l’ensemble des postes ouverts au </w:t>
      </w:r>
      <w:r w:rsidRPr="00B91CF0">
        <w:rPr>
          <w:rFonts w:ascii="Helvetica" w:eastAsia="Times New Roman" w:hAnsi="Helvetica" w:cs="Helvetica"/>
          <w:color w:val="111111"/>
          <w:sz w:val="24"/>
          <w:szCs w:val="24"/>
          <w:lang w:eastAsia="tr-TR"/>
        </w:rPr>
        <w:lastRenderedPageBreak/>
        <w:t>sein d’Amazon à travers le monde.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#eumilitaryhiring</w:t>
      </w:r>
    </w:p>
    <w:p w14:paraId="34C3D57C"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DE BASE</w:t>
      </w:r>
    </w:p>
    <w:p w14:paraId="57E1C911"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BASIC QUALIFICATIONS</w:t>
      </w:r>
      <w:r w:rsidRPr="00B91CF0">
        <w:rPr>
          <w:rFonts w:ascii="Helvetica" w:eastAsia="Times New Roman" w:hAnsi="Helvetica" w:cs="Helvetica"/>
          <w:color w:val="111111"/>
          <w:sz w:val="24"/>
          <w:szCs w:val="24"/>
          <w:lang w:eastAsia="tr-TR"/>
        </w:rPr>
        <w:br/>
        <w:t>Votre profil:</w:t>
      </w:r>
      <w:r w:rsidRPr="00B91CF0">
        <w:rPr>
          <w:rFonts w:ascii="Helvetica" w:eastAsia="Times New Roman" w:hAnsi="Helvetica" w:cs="Helvetica"/>
          <w:color w:val="111111"/>
          <w:sz w:val="24"/>
          <w:szCs w:val="24"/>
          <w:lang w:eastAsia="tr-TR"/>
        </w:rPr>
        <w:br/>
        <w:t>· Diplômé(e) du supérieur</w:t>
      </w:r>
      <w:r w:rsidRPr="00B91CF0">
        <w:rPr>
          <w:rFonts w:ascii="Helvetica" w:eastAsia="Times New Roman" w:hAnsi="Helvetica" w:cs="Helvetica"/>
          <w:color w:val="111111"/>
          <w:sz w:val="24"/>
          <w:szCs w:val="24"/>
          <w:lang w:eastAsia="tr-TR"/>
        </w:rPr>
        <w:br/>
        <w:t>· Votre communication est excellente, à l’oral comme à l’écrit, en français</w:t>
      </w:r>
      <w:r w:rsidRPr="00B91CF0">
        <w:rPr>
          <w:rFonts w:ascii="Helvetica" w:eastAsia="Times New Roman" w:hAnsi="Helvetica" w:cs="Helvetica"/>
          <w:color w:val="111111"/>
          <w:sz w:val="24"/>
          <w:szCs w:val="24"/>
          <w:lang w:eastAsia="tr-TR"/>
        </w:rPr>
        <w:br/>
        <w:t>· Votre niveau en Anglais est courant</w:t>
      </w:r>
      <w:r w:rsidRPr="00B91CF0">
        <w:rPr>
          <w:rFonts w:ascii="Helvetica" w:eastAsia="Times New Roman" w:hAnsi="Helvetica" w:cs="Helvetica"/>
          <w:color w:val="111111"/>
          <w:sz w:val="24"/>
          <w:szCs w:val="24"/>
          <w:lang w:eastAsia="tr-TR"/>
        </w:rPr>
        <w:br/>
        <w:t>· Vous êtes prêt(e) de travailler en horaires d'équipe, flexibles (rotation matin/après midi chaque semaine avec possibilité de travailler de nuit),</w:t>
      </w:r>
      <w:r w:rsidRPr="00B91CF0">
        <w:rPr>
          <w:rFonts w:ascii="Helvetica" w:eastAsia="Times New Roman" w:hAnsi="Helvetica" w:cs="Helvetica"/>
          <w:color w:val="111111"/>
          <w:sz w:val="24"/>
          <w:szCs w:val="24"/>
          <w:lang w:eastAsia="tr-TR"/>
        </w:rPr>
        <w:br/>
        <w:t>· Vous pouvez démontrer d'excellentes capacités analytiques vous permettant d’interpréter des informations complexes, supporter la prise de décision, développer des plans d’action clairs et concrets,</w:t>
      </w:r>
      <w:r w:rsidRPr="00B91CF0">
        <w:rPr>
          <w:rFonts w:ascii="Helvetica" w:eastAsia="Times New Roman" w:hAnsi="Helvetica" w:cs="Helvetica"/>
          <w:color w:val="111111"/>
          <w:sz w:val="24"/>
          <w:szCs w:val="24"/>
          <w:lang w:eastAsia="tr-TR"/>
        </w:rPr>
        <w:br/>
        <w:t xml:space="preserve">· Vous êtes dynamique, </w:t>
      </w:r>
      <w:r w:rsidRPr="00662835">
        <w:rPr>
          <w:rFonts w:ascii="Helvetica" w:eastAsia="Times New Roman" w:hAnsi="Helvetica" w:cs="Helvetica"/>
          <w:color w:val="111111"/>
          <w:sz w:val="24"/>
          <w:szCs w:val="24"/>
          <w:highlight w:val="green"/>
          <w:lang w:eastAsia="tr-TR"/>
        </w:rPr>
        <w:t>fédérateur</w:t>
      </w:r>
      <w:r w:rsidRPr="00B91CF0">
        <w:rPr>
          <w:rFonts w:ascii="Helvetica" w:eastAsia="Times New Roman" w:hAnsi="Helvetica" w:cs="Helvetica"/>
          <w:color w:val="111111"/>
          <w:sz w:val="24"/>
          <w:szCs w:val="24"/>
          <w:lang w:eastAsia="tr-TR"/>
        </w:rPr>
        <w:t>(trice), pragmatique, H/F de terrain,</w:t>
      </w:r>
      <w:r w:rsidRPr="00B91CF0">
        <w:rPr>
          <w:rFonts w:ascii="Helvetica" w:eastAsia="Times New Roman" w:hAnsi="Helvetica" w:cs="Helvetica"/>
          <w:color w:val="111111"/>
          <w:sz w:val="24"/>
          <w:szCs w:val="24"/>
          <w:lang w:eastAsia="tr-TR"/>
        </w:rPr>
        <w:br/>
        <w:t>· Vous savez gérer l'ambiguité, prendre des décisions rapidement ,</w:t>
      </w:r>
      <w:r w:rsidRPr="00B91CF0">
        <w:rPr>
          <w:rFonts w:ascii="Helvetica" w:eastAsia="Times New Roman" w:hAnsi="Helvetica" w:cs="Helvetica"/>
          <w:color w:val="111111"/>
          <w:sz w:val="24"/>
          <w:szCs w:val="24"/>
          <w:lang w:eastAsia="tr-TR"/>
        </w:rPr>
        <w:br/>
        <w:t>· Vous avez une aptitude à proposer, former, motiver et convaincre</w:t>
      </w:r>
    </w:p>
    <w:p w14:paraId="0BEB74E9"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APPRÉCIÉES</w:t>
      </w:r>
    </w:p>
    <w:p w14:paraId="62F0B90D"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PREFERRED QUALIFICATIONS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Les plus pour une carrière chez Amazon :</w:t>
      </w:r>
      <w:r w:rsidRPr="00B91CF0">
        <w:rPr>
          <w:rFonts w:ascii="Helvetica" w:eastAsia="Times New Roman" w:hAnsi="Helvetica" w:cs="Helvetica"/>
          <w:color w:val="111111"/>
          <w:sz w:val="24"/>
          <w:szCs w:val="24"/>
          <w:lang w:eastAsia="tr-TR"/>
        </w:rPr>
        <w:br/>
        <w:t>· Une première expérience (stages, césure, alternance, emploi saisonnier, associations…) de préférence en logistique, production industrielle, supply chain, qualité, amélioration continue ou transport</w:t>
      </w:r>
      <w:r w:rsidRPr="00B91CF0">
        <w:rPr>
          <w:rFonts w:ascii="Helvetica" w:eastAsia="Times New Roman" w:hAnsi="Helvetica" w:cs="Helvetica"/>
          <w:color w:val="111111"/>
          <w:sz w:val="24"/>
          <w:szCs w:val="24"/>
          <w:lang w:eastAsia="tr-TR"/>
        </w:rPr>
        <w:br/>
        <w:t>· Maîtrise d’une troisième langue (allemand, polonais, tchèque, italien ou espagnol)</w:t>
      </w:r>
      <w:r w:rsidRPr="00B91CF0">
        <w:rPr>
          <w:rFonts w:ascii="Helvetica" w:eastAsia="Times New Roman" w:hAnsi="Helvetica" w:cs="Helvetica"/>
          <w:color w:val="111111"/>
          <w:sz w:val="24"/>
          <w:szCs w:val="24"/>
          <w:lang w:eastAsia="tr-TR"/>
        </w:rPr>
        <w:br/>
        <w:t>· au moins de 5 ans comme responsable d’organismes militaires d'au moins de 45 personnes.</w:t>
      </w:r>
    </w:p>
    <w:p w14:paraId="392450B8" w14:textId="166EC2E9" w:rsidR="00996BC1" w:rsidRDefault="00996BC1"/>
    <w:p w14:paraId="32381546" w14:textId="2C94F3D9" w:rsidR="00252BC1" w:rsidRDefault="00252BC1"/>
    <w:p w14:paraId="7C57047F" w14:textId="77777777" w:rsidR="00252BC1" w:rsidRDefault="00252BC1" w:rsidP="00252BC1">
      <w:pPr>
        <w:pStyle w:val="Heading1"/>
        <w:spacing w:before="0" w:line="495" w:lineRule="atLeast"/>
        <w:rPr>
          <w:rFonts w:ascii="Helvetica" w:hAnsi="Helvetica" w:cs="Helvetica"/>
          <w:color w:val="222222"/>
        </w:rPr>
      </w:pPr>
      <w:r>
        <w:rPr>
          <w:rFonts w:ascii="Helvetica" w:hAnsi="Helvetica" w:cs="Helvetica"/>
          <w:color w:val="222222"/>
        </w:rPr>
        <w:t>Management de Centre de Distribution</w:t>
      </w:r>
    </w:p>
    <w:p w14:paraId="003B7634" w14:textId="77777777" w:rsidR="00252BC1" w:rsidRDefault="00252BC1" w:rsidP="00252BC1">
      <w:pPr>
        <w:pStyle w:val="Heading2"/>
        <w:shd w:val="clear" w:color="auto" w:fill="FFFFFF"/>
        <w:spacing w:before="0" w:beforeAutospacing="0"/>
        <w:rPr>
          <w:rFonts w:ascii="Helvetica" w:hAnsi="Helvetica" w:cs="Helvetica"/>
          <w:b w:val="0"/>
          <w:bCs w:val="0"/>
          <w:color w:val="111111"/>
        </w:rPr>
      </w:pPr>
    </w:p>
    <w:p w14:paraId="11E51F56" w14:textId="6A23F358" w:rsidR="00252BC1" w:rsidRDefault="00252BC1" w:rsidP="00252BC1">
      <w:pPr>
        <w:pStyle w:val="Heading2"/>
        <w:shd w:val="clear" w:color="auto" w:fill="FFFFFF"/>
        <w:spacing w:before="0" w:beforeAutospacing="0"/>
        <w:rPr>
          <w:rFonts w:ascii="Helvetica" w:hAnsi="Helvetica" w:cs="Helvetica"/>
          <w:b w:val="0"/>
          <w:bCs w:val="0"/>
          <w:color w:val="111111"/>
        </w:rPr>
      </w:pPr>
      <w:r>
        <w:rPr>
          <w:rFonts w:ascii="Helvetica" w:hAnsi="Helvetica" w:cs="Helvetica"/>
          <w:b w:val="0"/>
          <w:bCs w:val="0"/>
          <w:color w:val="111111"/>
        </w:rPr>
        <w:t>Gérer le traitement de millions de commandes quotidiennement</w:t>
      </w:r>
    </w:p>
    <w:p w14:paraId="1DEFED47" w14:textId="77777777" w:rsidR="00252BC1" w:rsidRDefault="00252BC1" w:rsidP="00252BC1">
      <w:pPr>
        <w:pStyle w:val="NormalWeb"/>
        <w:shd w:val="clear" w:color="auto" w:fill="FFFFFF"/>
        <w:spacing w:before="0" w:beforeAutospacing="0"/>
        <w:rPr>
          <w:rFonts w:ascii="Helvetica" w:hAnsi="Helvetica" w:cs="Helvetica"/>
          <w:color w:val="111111"/>
        </w:rPr>
      </w:pPr>
      <w:r>
        <w:rPr>
          <w:rFonts w:ascii="Helvetica" w:hAnsi="Helvetica" w:cs="Helvetica"/>
          <w:color w:val="111111"/>
        </w:rPr>
        <w:t>Nos centres de distribution sont divisés en 2 activités : la réception et l’expédition. La réception reçoit les produits de nos nombreux fournisseurs. Une fois réceptionnés, ces produits sont disponibles sur notre site internet.  L'expédition permet de satisfaire les commandes des clients. Il s'agit plus précisément de prélever, emballer et expédier les commandes clients dans les délais impartis. En fonction de la demande du client et de la période de l'année, la taille de ces équipes varie : elle peut augmenter de manière plus que significative pendant le pic d'activité de Noël.</w:t>
      </w:r>
    </w:p>
    <w:p w14:paraId="186E77C4"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 xml:space="preserve">Nos managers sont sur le terrain, encadrant des équipes de 150 collaborateurs et plus. </w:t>
      </w:r>
    </w:p>
    <w:p w14:paraId="60F54BCE"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Ils doivent déborder d'énergie positive et motiver les autres. </w:t>
      </w:r>
    </w:p>
    <w:p w14:paraId="3D6A011E"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Ces managers ont la responsabilité totale des opérations de réception et d’expédition et / ou des procédures fonctionnelles au sein des centres de distribution. </w:t>
      </w:r>
    </w:p>
    <w:p w14:paraId="26B9A93A" w14:textId="77777777" w:rsidR="00252BC1" w:rsidRDefault="00252BC1" w:rsidP="00252BC1">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Nos responsables doivent être capables de déléguer efficacement, de collecter les données et d’apporter des idées pour l'amélioration continue.  Ils sont chargés de faire de la sécurité non seulement une priorité, mais aussi une culture d'entreprise.</w:t>
      </w:r>
    </w:p>
    <w:p w14:paraId="3B9DDAEE" w14:textId="77777777" w:rsidR="00252BC1" w:rsidRDefault="00252BC1" w:rsidP="00252BC1">
      <w:pPr>
        <w:pStyle w:val="NormalWeb"/>
        <w:shd w:val="clear" w:color="auto" w:fill="FFFFFF"/>
        <w:spacing w:before="0" w:beforeAutospacing="0" w:after="0" w:afterAutospacing="0"/>
        <w:rPr>
          <w:rFonts w:ascii="Helvetica" w:hAnsi="Helvetica" w:cs="Helvetica"/>
          <w:color w:val="111111"/>
        </w:rPr>
      </w:pPr>
    </w:p>
    <w:p w14:paraId="31E4B387" w14:textId="77777777" w:rsidR="00252BC1" w:rsidRDefault="00252BC1" w:rsidP="00252BC1">
      <w:pPr>
        <w:pStyle w:val="NormalWeb"/>
        <w:shd w:val="clear" w:color="auto" w:fill="FFFFFF"/>
        <w:spacing w:before="0" w:beforeAutospacing="0" w:after="0" w:afterAutospacing="0"/>
        <w:rPr>
          <w:rFonts w:ascii="Helvetica" w:hAnsi="Helvetica" w:cs="Helvetica"/>
          <w:color w:val="111111"/>
          <w:highlight w:val="cyan"/>
        </w:rPr>
      </w:pPr>
    </w:p>
    <w:p w14:paraId="58656429" w14:textId="631CFD07" w:rsidR="00252BC1" w:rsidRDefault="00252BC1" w:rsidP="00252BC1">
      <w:pPr>
        <w:shd w:val="clear" w:color="auto" w:fill="FFFFFF"/>
        <w:spacing w:after="100" w:afterAutospacing="1" w:line="240" w:lineRule="auto"/>
        <w:outlineLvl w:val="1"/>
        <w:rPr>
          <w:rFonts w:ascii="inherit" w:eastAsia="Times New Roman" w:hAnsi="inherit" w:cs="Helvetica"/>
          <w:color w:val="111111"/>
          <w:sz w:val="36"/>
          <w:szCs w:val="36"/>
          <w:lang w:eastAsia="tr-TR"/>
        </w:rPr>
      </w:pPr>
      <w:r w:rsidRPr="00252BC1">
        <w:rPr>
          <w:rFonts w:ascii="inherit" w:eastAsia="Times New Roman" w:hAnsi="inherit" w:cs="Helvetica"/>
          <w:color w:val="111111"/>
          <w:sz w:val="36"/>
          <w:szCs w:val="36"/>
          <w:lang w:eastAsia="tr-TR"/>
        </w:rPr>
        <w:t>Distribution &amp; Gestion des Opérations</w:t>
      </w:r>
    </w:p>
    <w:p w14:paraId="158F09F2" w14:textId="6C694C34" w:rsidR="00252BC1" w:rsidRPr="00252BC1" w:rsidRDefault="00252BC1" w:rsidP="00252BC1">
      <w:pPr>
        <w:shd w:val="clear" w:color="auto" w:fill="FFFFFF"/>
        <w:spacing w:after="100" w:afterAutospacing="1" w:line="240" w:lineRule="auto"/>
        <w:outlineLvl w:val="1"/>
        <w:rPr>
          <w:rFonts w:ascii="inherit" w:eastAsia="Times New Roman" w:hAnsi="inherit" w:cs="Helvetica"/>
          <w:color w:val="111111"/>
          <w:sz w:val="36"/>
          <w:szCs w:val="36"/>
          <w:lang w:eastAsia="tr-TR"/>
        </w:rPr>
      </w:pPr>
      <w:r w:rsidRPr="00252BC1">
        <w:rPr>
          <w:rFonts w:ascii="inherit" w:eastAsia="Times New Roman" w:hAnsi="inherit" w:cs="Helvetica"/>
          <w:color w:val="111111"/>
          <w:sz w:val="36"/>
          <w:szCs w:val="36"/>
          <w:lang w:eastAsia="tr-TR"/>
        </w:rPr>
        <w:t>Gestion de la distribution dans le monde entier</w:t>
      </w:r>
    </w:p>
    <w:p w14:paraId="2B7D36C6" w14:textId="77777777" w:rsidR="00252BC1" w:rsidRPr="00252BC1" w:rsidRDefault="00252BC1" w:rsidP="00252BC1">
      <w:pPr>
        <w:shd w:val="clear" w:color="auto" w:fill="FFFFFF"/>
        <w:spacing w:after="100" w:afterAutospacing="1" w:line="240" w:lineRule="auto"/>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Nos Managers Distribution &amp; Opérations gèrent le cœur de l'expérience d'achat chez Amazon. Nous leur laissons toute latitude quant à leurs méthodes, afin qu’ils puissent motiver leurs équipes et s’appuyer sur leurs réussites pour s’améliorer en permanence.</w:t>
      </w:r>
    </w:p>
    <w:p w14:paraId="7DAB1AB3" w14:textId="77777777" w:rsidR="00252BC1" w:rsidRPr="00252BC1" w:rsidRDefault="00252BC1" w:rsidP="00252BC1">
      <w:pPr>
        <w:shd w:val="clear" w:color="auto" w:fill="FFFFFF"/>
        <w:spacing w:after="100" w:afterAutospacing="1" w:line="240" w:lineRule="auto"/>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Quelques-uns des postes de Distribution &amp; Gestion des Opérations que vous êtes susceptibles de trouver chez Amazon :</w:t>
      </w:r>
    </w:p>
    <w:p w14:paraId="282C3DE3"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 secteur (H/F)</w:t>
      </w:r>
    </w:p>
    <w:p w14:paraId="444F06DB"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des Opérations (H/F)</w:t>
      </w:r>
    </w:p>
    <w:p w14:paraId="26C6CDC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de flux (H/F)</w:t>
      </w:r>
    </w:p>
    <w:p w14:paraId="33D163C6"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d'équipe (H/F)</w:t>
      </w:r>
    </w:p>
    <w:p w14:paraId="02ED6EE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Responsable de dépôt (H/F)</w:t>
      </w:r>
    </w:p>
    <w:p w14:paraId="69C49B29" w14:textId="77777777" w:rsidR="00252BC1" w:rsidRPr="00252BC1" w:rsidRDefault="00252BC1" w:rsidP="00252BC1">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111111"/>
          <w:sz w:val="24"/>
          <w:szCs w:val="24"/>
          <w:lang w:eastAsia="tr-TR"/>
        </w:rPr>
      </w:pPr>
      <w:r w:rsidRPr="00252BC1">
        <w:rPr>
          <w:rFonts w:ascii="Helvetica" w:eastAsia="Times New Roman" w:hAnsi="Helvetica" w:cs="Helvetica"/>
          <w:color w:val="111111"/>
          <w:sz w:val="24"/>
          <w:szCs w:val="24"/>
          <w:lang w:eastAsia="tr-TR"/>
        </w:rPr>
        <w:t>Chef de quart (H/F)</w:t>
      </w:r>
    </w:p>
    <w:p w14:paraId="695BA85E" w14:textId="77777777" w:rsidR="00252BC1" w:rsidRDefault="00252BC1"/>
    <w:p w14:paraId="14830083" w14:textId="00B75080" w:rsidR="005D6ED5" w:rsidRDefault="005D6ED5"/>
    <w:p w14:paraId="1397E6BD" w14:textId="457BA8E4" w:rsidR="005D6ED5" w:rsidRDefault="005D6ED5"/>
    <w:p w14:paraId="01038417" w14:textId="77777777" w:rsidR="005D6ED5" w:rsidRPr="005D6ED5" w:rsidRDefault="005D6ED5" w:rsidP="005D6ED5">
      <w:pPr>
        <w:shd w:val="clear" w:color="auto" w:fill="F5F5FA"/>
        <w:spacing w:before="150" w:after="150" w:line="240" w:lineRule="auto"/>
        <w:outlineLvl w:val="1"/>
        <w:rPr>
          <w:rFonts w:ascii="Arial" w:eastAsia="Times New Roman" w:hAnsi="Arial" w:cs="Arial"/>
          <w:b/>
          <w:bCs/>
          <w:color w:val="040404"/>
          <w:sz w:val="30"/>
          <w:szCs w:val="30"/>
          <w:lang w:eastAsia="tr-TR"/>
        </w:rPr>
      </w:pPr>
      <w:r w:rsidRPr="005D6ED5">
        <w:rPr>
          <w:rFonts w:ascii="Arial" w:eastAsia="Times New Roman" w:hAnsi="Arial" w:cs="Arial"/>
          <w:b/>
          <w:bCs/>
          <w:color w:val="040404"/>
          <w:sz w:val="30"/>
          <w:szCs w:val="30"/>
          <w:lang w:eastAsia="tr-TR"/>
        </w:rPr>
        <w:t>encadrer</w:t>
      </w:r>
    </w:p>
    <w:p w14:paraId="631976A1" w14:textId="77777777" w:rsidR="005D6ED5" w:rsidRDefault="005D6ED5" w:rsidP="005D6ED5">
      <w:pPr>
        <w:pStyle w:val="divisiondefinition"/>
        <w:numPr>
          <w:ilvl w:val="0"/>
          <w:numId w:val="1"/>
        </w:numPr>
        <w:shd w:val="clear" w:color="auto" w:fill="F8F7FD"/>
        <w:rPr>
          <w:rFonts w:ascii="FiraSans Regular" w:hAnsi="FiraSans Regular"/>
          <w:color w:val="444A4D"/>
          <w:sz w:val="23"/>
          <w:szCs w:val="23"/>
        </w:rPr>
      </w:pPr>
      <w:r>
        <w:rPr>
          <w:rFonts w:ascii="FiraSans Regular" w:hAnsi="FiraSans Regular"/>
          <w:color w:val="444A4D"/>
          <w:sz w:val="23"/>
          <w:szCs w:val="23"/>
        </w:rPr>
        <w:t>Assurer auprès de personnes un rôle de direction, de formation ; mettre sous une autorité en constituant un ensemble hiérarchique : </w:t>
      </w:r>
      <w:r>
        <w:rPr>
          <w:rStyle w:val="exempledefinition"/>
          <w:rFonts w:ascii="FiraSans Regular" w:hAnsi="FiraSans Regular"/>
          <w:color w:val="566BB3"/>
          <w:sz w:val="23"/>
          <w:szCs w:val="23"/>
        </w:rPr>
        <w:t>Dans ce centre les enfants sont bien encadrés.</w:t>
      </w:r>
    </w:p>
    <w:p w14:paraId="2AF82E9B" w14:textId="20EAD31F" w:rsidR="005D6ED5" w:rsidRDefault="005D6ED5"/>
    <w:p w14:paraId="6BB21397" w14:textId="432E5ED8" w:rsidR="005D6ED5" w:rsidRDefault="005D6ED5">
      <w:pPr>
        <w:rPr>
          <w:rFonts w:ascii="Arial" w:hAnsi="Arial" w:cs="Arial"/>
          <w:color w:val="202124"/>
          <w:shd w:val="clear" w:color="auto" w:fill="FFFFFF"/>
        </w:rPr>
      </w:pPr>
      <w:r>
        <w:rPr>
          <w:rFonts w:ascii="Arial" w:hAnsi="Arial" w:cs="Arial"/>
          <w:b/>
          <w:bCs/>
          <w:color w:val="202124"/>
          <w:shd w:val="clear" w:color="auto" w:fill="FFFFFF"/>
        </w:rPr>
        <w:t>Kaizen</w:t>
      </w:r>
      <w:r>
        <w:rPr>
          <w:rFonts w:ascii="Arial" w:hAnsi="Arial" w:cs="Arial"/>
          <w:color w:val="202124"/>
          <w:shd w:val="clear" w:color="auto" w:fill="FFFFFF"/>
        </w:rPr>
        <w:t> is a Japanese term meaning "change for the better" or "continuous improvement." It is a Japanese business philosophy regarding the processes that continuously improve operations and involve all employees. </w:t>
      </w:r>
      <w:r>
        <w:rPr>
          <w:rFonts w:ascii="Arial" w:hAnsi="Arial" w:cs="Arial"/>
          <w:b/>
          <w:bCs/>
          <w:color w:val="202124"/>
          <w:shd w:val="clear" w:color="auto" w:fill="FFFFFF"/>
        </w:rPr>
        <w:t>Kaizen</w:t>
      </w:r>
      <w:r>
        <w:rPr>
          <w:rFonts w:ascii="Arial" w:hAnsi="Arial" w:cs="Arial"/>
          <w:color w:val="202124"/>
          <w:shd w:val="clear" w:color="auto" w:fill="FFFFFF"/>
        </w:rPr>
        <w:t> sees improvement in productivity as a gradual and methodical process.</w:t>
      </w:r>
    </w:p>
    <w:p w14:paraId="64F9619A" w14:textId="4E2248AE" w:rsidR="005D6ED5" w:rsidRDefault="005D6ED5">
      <w:pPr>
        <w:rPr>
          <w:rFonts w:ascii="Arial" w:hAnsi="Arial" w:cs="Arial"/>
          <w:color w:val="202124"/>
          <w:shd w:val="clear" w:color="auto" w:fill="FFFFFF"/>
        </w:rPr>
      </w:pPr>
    </w:p>
    <w:p w14:paraId="0A630453" w14:textId="77777777" w:rsidR="005D6ED5" w:rsidRPr="005D6ED5" w:rsidRDefault="005D6ED5" w:rsidP="005D6ED5">
      <w:pPr>
        <w:shd w:val="clear" w:color="auto" w:fill="FFFFFF"/>
        <w:spacing w:line="240" w:lineRule="auto"/>
        <w:rPr>
          <w:rFonts w:ascii="Times New Roman" w:eastAsia="Times New Roman" w:hAnsi="Times New Roman" w:cs="Times New Roman"/>
          <w:color w:val="202124"/>
          <w:sz w:val="24"/>
          <w:szCs w:val="24"/>
          <w:lang w:eastAsia="tr-TR"/>
        </w:rPr>
      </w:pPr>
      <w:r w:rsidRPr="005D6ED5">
        <w:rPr>
          <w:rFonts w:ascii="Times New Roman" w:eastAsia="Times New Roman" w:hAnsi="Times New Roman" w:cs="Times New Roman"/>
          <w:b/>
          <w:bCs/>
          <w:color w:val="202124"/>
          <w:sz w:val="24"/>
          <w:szCs w:val="24"/>
          <w:lang w:eastAsia="tr-TR"/>
        </w:rPr>
        <w:lastRenderedPageBreak/>
        <w:t>The Kaizen approach consists of 5 founding elements :</w:t>
      </w:r>
    </w:p>
    <w:p w14:paraId="13A99DDA"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teamwork</w:t>
      </w:r>
      <w:r w:rsidRPr="005D6ED5">
        <w:rPr>
          <w:rFonts w:ascii="Arial" w:eastAsia="Times New Roman" w:hAnsi="Arial" w:cs="Arial"/>
          <w:color w:val="202124"/>
          <w:sz w:val="24"/>
          <w:szCs w:val="24"/>
          <w:lang w:eastAsia="tr-TR"/>
        </w:rPr>
        <w:t>,</w:t>
      </w:r>
    </w:p>
    <w:p w14:paraId="6D19626C"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personal discipline,</w:t>
      </w:r>
    </w:p>
    <w:p w14:paraId="01E1CC37"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improved morale,</w:t>
      </w:r>
    </w:p>
    <w:p w14:paraId="4E63FA93"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quality circles</w:t>
      </w:r>
      <w:r w:rsidRPr="005D6ED5">
        <w:rPr>
          <w:rFonts w:ascii="Arial" w:eastAsia="Times New Roman" w:hAnsi="Arial" w:cs="Arial"/>
          <w:color w:val="202124"/>
          <w:sz w:val="24"/>
          <w:szCs w:val="24"/>
          <w:lang w:eastAsia="tr-TR"/>
        </w:rPr>
        <w:t>,</w:t>
      </w:r>
    </w:p>
    <w:p w14:paraId="6C90B3C4"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suggestions for improvement.</w:t>
      </w:r>
    </w:p>
    <w:p w14:paraId="144B1F18" w14:textId="4F74AFF5" w:rsidR="005D6ED5" w:rsidRDefault="005D6ED5"/>
    <w:p w14:paraId="4A8F3766" w14:textId="734D2562" w:rsidR="005D6ED5" w:rsidRDefault="005D6ED5"/>
    <w:p w14:paraId="71A01EEE" w14:textId="454584F4" w:rsidR="005D6ED5" w:rsidRDefault="005D6ED5">
      <w:pPr>
        <w:rPr>
          <w:rFonts w:ascii="Arial" w:hAnsi="Arial" w:cs="Arial"/>
          <w:color w:val="202124"/>
          <w:shd w:val="clear" w:color="auto" w:fill="FFFFFF"/>
        </w:rPr>
      </w:pPr>
      <w:r>
        <w:rPr>
          <w:rFonts w:ascii="Arial" w:hAnsi="Arial" w:cs="Arial"/>
          <w:b/>
          <w:bCs/>
          <w:color w:val="202124"/>
          <w:shd w:val="clear" w:color="auto" w:fill="FFFFFF"/>
        </w:rPr>
        <w:t>Lean manufacturing</w:t>
      </w:r>
      <w:r>
        <w:rPr>
          <w:rFonts w:ascii="Arial" w:hAnsi="Arial" w:cs="Arial"/>
          <w:color w:val="202124"/>
          <w:shd w:val="clear" w:color="auto" w:fill="FFFFFF"/>
        </w:rPr>
        <w:t> is a methodology that focuses on minimizing waste within </w:t>
      </w:r>
      <w:r>
        <w:rPr>
          <w:rFonts w:ascii="Arial" w:hAnsi="Arial" w:cs="Arial"/>
          <w:b/>
          <w:bCs/>
          <w:color w:val="202124"/>
          <w:shd w:val="clear" w:color="auto" w:fill="FFFFFF"/>
        </w:rPr>
        <w:t>manufacturing</w:t>
      </w:r>
      <w:r>
        <w:rPr>
          <w:rFonts w:ascii="Arial" w:hAnsi="Arial" w:cs="Arial"/>
          <w:color w:val="202124"/>
          <w:shd w:val="clear" w:color="auto" w:fill="FFFFFF"/>
        </w:rPr>
        <w:t> systems while simultaneously maximizing productivity. Waste is seen as anything that customers do not believe adds value and are not willing to pay for.</w:t>
      </w:r>
    </w:p>
    <w:p w14:paraId="170A569D" w14:textId="02A993F0" w:rsidR="00662835" w:rsidRDefault="00662835">
      <w:pPr>
        <w:rPr>
          <w:rFonts w:ascii="Arial" w:hAnsi="Arial" w:cs="Arial"/>
          <w:color w:val="202124"/>
          <w:shd w:val="clear" w:color="auto" w:fill="FFFFFF"/>
        </w:rPr>
      </w:pPr>
    </w:p>
    <w:p w14:paraId="3E9D1BEE" w14:textId="3A153763" w:rsidR="00662835" w:rsidRDefault="00662835">
      <w:pPr>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 fédérateur</w:t>
      </w:r>
      <w:r>
        <w:rPr>
          <w:rFonts w:ascii="Helvetica" w:eastAsia="Times New Roman" w:hAnsi="Helvetica" w:cs="Helvetica"/>
          <w:color w:val="111111"/>
          <w:sz w:val="24"/>
          <w:szCs w:val="24"/>
          <w:lang w:eastAsia="tr-TR"/>
        </w:rPr>
        <w:t>: unifying</w:t>
      </w:r>
    </w:p>
    <w:p w14:paraId="5AFA954C" w14:textId="5A3E779F" w:rsidR="00662835" w:rsidRDefault="00662835">
      <w:pPr>
        <w:rPr>
          <w:rFonts w:ascii="Helvetica" w:eastAsia="Times New Roman" w:hAnsi="Helvetica" w:cs="Helvetica"/>
          <w:color w:val="111111"/>
          <w:sz w:val="24"/>
          <w:szCs w:val="24"/>
          <w:lang w:eastAsia="tr-TR"/>
        </w:rPr>
      </w:pPr>
    </w:p>
    <w:p w14:paraId="298007FF" w14:textId="2FBF976E" w:rsidR="00662835" w:rsidRDefault="00662835">
      <w:pPr>
        <w:rPr>
          <w:rFonts w:ascii="Helvetica" w:eastAsia="Times New Roman" w:hAnsi="Helvetica" w:cs="Helvetica"/>
          <w:color w:val="111111"/>
          <w:sz w:val="24"/>
          <w:szCs w:val="24"/>
          <w:lang w:eastAsia="tr-TR"/>
        </w:rPr>
      </w:pPr>
    </w:p>
    <w:p w14:paraId="37C333D6" w14:textId="77777777" w:rsidR="00662835" w:rsidRPr="00662835" w:rsidRDefault="00662835" w:rsidP="00662835">
      <w:pPr>
        <w:spacing w:after="0" w:line="240" w:lineRule="auto"/>
        <w:rPr>
          <w:rFonts w:ascii="Times New Roman" w:eastAsia="Times New Roman" w:hAnsi="Times New Roman" w:cs="Times New Roman"/>
          <w:sz w:val="24"/>
          <w:szCs w:val="24"/>
          <w:lang w:eastAsia="tr-TR"/>
        </w:rPr>
      </w:pPr>
      <w:r w:rsidRPr="00662835">
        <w:rPr>
          <w:rFonts w:ascii="Arial" w:eastAsia="Times New Roman" w:hAnsi="Arial" w:cs="Arial"/>
          <w:b/>
          <w:bCs/>
          <w:color w:val="1D1D1B"/>
          <w:spacing w:val="-6"/>
          <w:sz w:val="33"/>
          <w:szCs w:val="33"/>
          <w:bdr w:val="none" w:sz="0" w:space="0" w:color="auto" w:frame="1"/>
          <w:shd w:val="clear" w:color="auto" w:fill="FFFFFF"/>
          <w:lang w:eastAsia="tr-TR"/>
        </w:rPr>
        <w:t>stock-tampon</w:t>
      </w:r>
      <w:r w:rsidRPr="00662835">
        <w:rPr>
          <w:rFonts w:ascii="Arial" w:eastAsia="Times New Roman" w:hAnsi="Arial" w:cs="Arial"/>
          <w:color w:val="1D1D1B"/>
          <w:spacing w:val="-6"/>
          <w:bdr w:val="none" w:sz="0" w:space="0" w:color="auto" w:frame="1"/>
          <w:shd w:val="clear" w:color="auto" w:fill="FFFFFF"/>
          <w:lang w:eastAsia="tr-TR"/>
        </w:rPr>
        <w:t> , nom masculin</w:t>
      </w:r>
    </w:p>
    <w:p w14:paraId="56A86432" w14:textId="77777777" w:rsidR="00662835" w:rsidRPr="00662835" w:rsidRDefault="00662835" w:rsidP="00662835">
      <w:pPr>
        <w:numPr>
          <w:ilvl w:val="0"/>
          <w:numId w:val="3"/>
        </w:num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505050"/>
          <w:spacing w:val="-6"/>
          <w:sz w:val="21"/>
          <w:szCs w:val="21"/>
          <w:lang w:eastAsia="tr-TR"/>
        </w:rPr>
      </w:pPr>
      <w:r w:rsidRPr="00662835">
        <w:rPr>
          <w:rFonts w:ascii="Arial" w:eastAsia="Times New Roman" w:hAnsi="Arial" w:cs="Arial"/>
          <w:color w:val="505050"/>
          <w:spacing w:val="-6"/>
          <w:sz w:val="21"/>
          <w:szCs w:val="21"/>
          <w:lang w:eastAsia="tr-TR"/>
        </w:rPr>
        <w:t>Sens 1</w:t>
      </w:r>
    </w:p>
    <w:p w14:paraId="1518A8A2" w14:textId="77777777" w:rsidR="00662835" w:rsidRPr="00662835" w:rsidRDefault="0092130B" w:rsidP="00662835">
      <w:p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1D1D1B"/>
          <w:spacing w:val="-6"/>
          <w:sz w:val="21"/>
          <w:szCs w:val="21"/>
          <w:lang w:eastAsia="tr-TR"/>
        </w:rPr>
      </w:pPr>
      <w:hyperlink r:id="rId6" w:history="1">
        <w:r w:rsidR="00662835" w:rsidRPr="00662835">
          <w:rPr>
            <w:rFonts w:ascii="Arial" w:eastAsia="Times New Roman" w:hAnsi="Arial" w:cs="Arial"/>
            <w:color w:val="1D1D1B"/>
            <w:spacing w:val="-6"/>
            <w:sz w:val="21"/>
            <w:szCs w:val="21"/>
            <w:u w:val="single"/>
            <w:lang w:eastAsia="tr-TR"/>
          </w:rPr>
          <w:t>Conservation</w:t>
        </w:r>
      </w:hyperlink>
      <w:r w:rsidR="00662835" w:rsidRPr="00662835">
        <w:rPr>
          <w:rFonts w:ascii="Arial" w:eastAsia="Times New Roman" w:hAnsi="Arial" w:cs="Arial"/>
          <w:color w:val="1D1D1B"/>
          <w:spacing w:val="-6"/>
          <w:sz w:val="21"/>
          <w:szCs w:val="21"/>
          <w:lang w:eastAsia="tr-TR"/>
        </w:rPr>
        <w:t> </w:t>
      </w:r>
      <w:hyperlink r:id="rId7"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'une </w:t>
      </w:r>
      <w:hyperlink r:id="rId8" w:history="1">
        <w:r w:rsidR="00662835" w:rsidRPr="00662835">
          <w:rPr>
            <w:rFonts w:ascii="Arial" w:eastAsia="Times New Roman" w:hAnsi="Arial" w:cs="Arial"/>
            <w:color w:val="1D1D1B"/>
            <w:spacing w:val="-6"/>
            <w:sz w:val="21"/>
            <w:szCs w:val="21"/>
            <w:u w:val="single"/>
            <w:lang w:eastAsia="tr-TR"/>
          </w:rPr>
          <w:t>certaine</w:t>
        </w:r>
      </w:hyperlink>
      <w:r w:rsidR="00662835" w:rsidRPr="00662835">
        <w:rPr>
          <w:rFonts w:ascii="Arial" w:eastAsia="Times New Roman" w:hAnsi="Arial" w:cs="Arial"/>
          <w:color w:val="1D1D1B"/>
          <w:spacing w:val="-6"/>
          <w:sz w:val="21"/>
          <w:szCs w:val="21"/>
          <w:lang w:eastAsia="tr-TR"/>
        </w:rPr>
        <w:t> </w:t>
      </w:r>
      <w:hyperlink r:id="rId9" w:history="1">
        <w:r w:rsidR="00662835" w:rsidRPr="00662835">
          <w:rPr>
            <w:rFonts w:ascii="Arial" w:eastAsia="Times New Roman" w:hAnsi="Arial" w:cs="Arial"/>
            <w:color w:val="1D1D1B"/>
            <w:spacing w:val="-6"/>
            <w:sz w:val="21"/>
            <w:szCs w:val="21"/>
            <w:u w:val="single"/>
            <w:lang w:eastAsia="tr-TR"/>
          </w:rPr>
          <w:t>quantité</w:t>
        </w:r>
      </w:hyperlink>
      <w:r w:rsidR="00662835" w:rsidRPr="00662835">
        <w:rPr>
          <w:rFonts w:ascii="Arial" w:eastAsia="Times New Roman" w:hAnsi="Arial" w:cs="Arial"/>
          <w:color w:val="1D1D1B"/>
          <w:spacing w:val="-6"/>
          <w:sz w:val="21"/>
          <w:szCs w:val="21"/>
          <w:lang w:eastAsia="tr-TR"/>
        </w:rPr>
        <w:t> </w:t>
      </w:r>
      <w:hyperlink r:id="rId1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11" w:history="1">
        <w:r w:rsidR="00662835" w:rsidRPr="00662835">
          <w:rPr>
            <w:rFonts w:ascii="Arial" w:eastAsia="Times New Roman" w:hAnsi="Arial" w:cs="Arial"/>
            <w:color w:val="1D1D1B"/>
            <w:spacing w:val="-6"/>
            <w:sz w:val="21"/>
            <w:szCs w:val="21"/>
            <w:u w:val="single"/>
            <w:lang w:eastAsia="tr-TR"/>
          </w:rPr>
          <w:t>marchandise</w:t>
        </w:r>
      </w:hyperlink>
      <w:r w:rsidR="00662835" w:rsidRPr="00662835">
        <w:rPr>
          <w:rFonts w:ascii="Arial" w:eastAsia="Times New Roman" w:hAnsi="Arial" w:cs="Arial"/>
          <w:color w:val="1D1D1B"/>
          <w:spacing w:val="-6"/>
          <w:sz w:val="21"/>
          <w:szCs w:val="21"/>
          <w:lang w:eastAsia="tr-TR"/>
        </w:rPr>
        <w:t> </w:t>
      </w:r>
      <w:hyperlink r:id="rId12" w:history="1">
        <w:r w:rsidR="00662835" w:rsidRPr="00662835">
          <w:rPr>
            <w:rFonts w:ascii="Arial" w:eastAsia="Times New Roman" w:hAnsi="Arial" w:cs="Arial"/>
            <w:color w:val="1D1D1B"/>
            <w:spacing w:val="-6"/>
            <w:sz w:val="21"/>
            <w:szCs w:val="21"/>
            <w:u w:val="single"/>
            <w:lang w:eastAsia="tr-TR"/>
          </w:rPr>
          <w:t>en plus</w:t>
        </w:r>
      </w:hyperlink>
      <w:r w:rsidR="00662835" w:rsidRPr="00662835">
        <w:rPr>
          <w:rFonts w:ascii="Arial" w:eastAsia="Times New Roman" w:hAnsi="Arial" w:cs="Arial"/>
          <w:color w:val="1D1D1B"/>
          <w:spacing w:val="-6"/>
          <w:sz w:val="21"/>
          <w:szCs w:val="21"/>
          <w:lang w:eastAsia="tr-TR"/>
        </w:rPr>
        <w:t> </w:t>
      </w:r>
      <w:hyperlink r:id="rId13"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14" w:history="1">
        <w:r w:rsidR="00662835" w:rsidRPr="00662835">
          <w:rPr>
            <w:rFonts w:ascii="Arial" w:eastAsia="Times New Roman" w:hAnsi="Arial" w:cs="Arial"/>
            <w:color w:val="1D1D1B"/>
            <w:spacing w:val="-6"/>
            <w:sz w:val="21"/>
            <w:szCs w:val="21"/>
            <w:u w:val="single"/>
            <w:lang w:eastAsia="tr-TR"/>
          </w:rPr>
          <w:t>stock</w:t>
        </w:r>
      </w:hyperlink>
      <w:r w:rsidR="00662835" w:rsidRPr="00662835">
        <w:rPr>
          <w:rFonts w:ascii="Arial" w:eastAsia="Times New Roman" w:hAnsi="Arial" w:cs="Arial"/>
          <w:color w:val="1D1D1B"/>
          <w:spacing w:val="-6"/>
          <w:sz w:val="21"/>
          <w:szCs w:val="21"/>
          <w:lang w:eastAsia="tr-TR"/>
        </w:rPr>
        <w:t> </w:t>
      </w:r>
      <w:hyperlink r:id="rId15" w:history="1">
        <w:r w:rsidR="00662835" w:rsidRPr="00662835">
          <w:rPr>
            <w:rFonts w:ascii="Arial" w:eastAsia="Times New Roman" w:hAnsi="Arial" w:cs="Arial"/>
            <w:color w:val="1D1D1B"/>
            <w:spacing w:val="-6"/>
            <w:sz w:val="21"/>
            <w:szCs w:val="21"/>
            <w:u w:val="single"/>
            <w:lang w:eastAsia="tr-TR"/>
          </w:rPr>
          <w:t>minimum</w:t>
        </w:r>
      </w:hyperlink>
      <w:r w:rsidR="00662835" w:rsidRPr="00662835">
        <w:rPr>
          <w:rFonts w:ascii="Arial" w:eastAsia="Times New Roman" w:hAnsi="Arial" w:cs="Arial"/>
          <w:color w:val="1D1D1B"/>
          <w:spacing w:val="-6"/>
          <w:sz w:val="21"/>
          <w:szCs w:val="21"/>
          <w:lang w:eastAsia="tr-TR"/>
        </w:rPr>
        <w:t> </w:t>
      </w:r>
      <w:hyperlink r:id="rId16" w:history="1">
        <w:r w:rsidR="00662835" w:rsidRPr="00662835">
          <w:rPr>
            <w:rFonts w:ascii="Arial" w:eastAsia="Times New Roman" w:hAnsi="Arial" w:cs="Arial"/>
            <w:color w:val="1D1D1B"/>
            <w:spacing w:val="-6"/>
            <w:sz w:val="21"/>
            <w:szCs w:val="21"/>
            <w:u w:val="single"/>
            <w:lang w:eastAsia="tr-TR"/>
          </w:rPr>
          <w:t>dans</w:t>
        </w:r>
      </w:hyperlink>
      <w:r w:rsidR="00662835" w:rsidRPr="00662835">
        <w:rPr>
          <w:rFonts w:ascii="Arial" w:eastAsia="Times New Roman" w:hAnsi="Arial" w:cs="Arial"/>
          <w:color w:val="1D1D1B"/>
          <w:spacing w:val="-6"/>
          <w:sz w:val="21"/>
          <w:szCs w:val="21"/>
          <w:lang w:eastAsia="tr-TR"/>
        </w:rPr>
        <w:t> </w:t>
      </w:r>
      <w:hyperlink r:id="rId17"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18" w:history="1">
        <w:r w:rsidR="00662835" w:rsidRPr="00662835">
          <w:rPr>
            <w:rFonts w:ascii="Arial" w:eastAsia="Times New Roman" w:hAnsi="Arial" w:cs="Arial"/>
            <w:color w:val="1D1D1B"/>
            <w:spacing w:val="-6"/>
            <w:sz w:val="21"/>
            <w:szCs w:val="21"/>
            <w:u w:val="single"/>
            <w:lang w:eastAsia="tr-TR"/>
          </w:rPr>
          <w:t>but</w:t>
        </w:r>
      </w:hyperlink>
      <w:r w:rsidR="00662835" w:rsidRPr="00662835">
        <w:rPr>
          <w:rFonts w:ascii="Arial" w:eastAsia="Times New Roman" w:hAnsi="Arial" w:cs="Arial"/>
          <w:color w:val="1D1D1B"/>
          <w:spacing w:val="-6"/>
          <w:sz w:val="21"/>
          <w:szCs w:val="21"/>
          <w:lang w:eastAsia="tr-TR"/>
        </w:rPr>
        <w:t> </w:t>
      </w:r>
      <w:hyperlink r:id="rId19" w:history="1">
        <w:r w:rsidR="00662835" w:rsidRPr="00662835">
          <w:rPr>
            <w:rFonts w:ascii="Arial" w:eastAsia="Times New Roman" w:hAnsi="Arial" w:cs="Arial"/>
            <w:color w:val="1D1D1B"/>
            <w:spacing w:val="-6"/>
            <w:sz w:val="21"/>
            <w:szCs w:val="21"/>
            <w:u w:val="single"/>
            <w:lang w:eastAsia="tr-TR"/>
          </w:rPr>
          <w:t>d</w:t>
        </w:r>
      </w:hyperlink>
      <w:r w:rsidR="00662835" w:rsidRPr="00662835">
        <w:rPr>
          <w:rFonts w:ascii="Arial" w:eastAsia="Times New Roman" w:hAnsi="Arial" w:cs="Arial"/>
          <w:color w:val="1D1D1B"/>
          <w:spacing w:val="-6"/>
          <w:sz w:val="21"/>
          <w:szCs w:val="21"/>
          <w:lang w:eastAsia="tr-TR"/>
        </w:rPr>
        <w:t>'</w:t>
      </w:r>
      <w:hyperlink r:id="rId20" w:history="1">
        <w:r w:rsidR="00662835" w:rsidRPr="00662835">
          <w:rPr>
            <w:rFonts w:ascii="Arial" w:eastAsia="Times New Roman" w:hAnsi="Arial" w:cs="Arial"/>
            <w:color w:val="1D1D1B"/>
            <w:spacing w:val="-6"/>
            <w:sz w:val="21"/>
            <w:szCs w:val="21"/>
            <w:u w:val="single"/>
            <w:lang w:eastAsia="tr-TR"/>
          </w:rPr>
          <w:t>être</w:t>
        </w:r>
      </w:hyperlink>
      <w:r w:rsidR="00662835" w:rsidRPr="00662835">
        <w:rPr>
          <w:rFonts w:ascii="Arial" w:eastAsia="Times New Roman" w:hAnsi="Arial" w:cs="Arial"/>
          <w:color w:val="1D1D1B"/>
          <w:spacing w:val="-6"/>
          <w:sz w:val="21"/>
          <w:szCs w:val="21"/>
          <w:lang w:eastAsia="tr-TR"/>
        </w:rPr>
        <w:t> </w:t>
      </w:r>
      <w:hyperlink r:id="rId21" w:history="1">
        <w:r w:rsidR="00662835" w:rsidRPr="00662835">
          <w:rPr>
            <w:rFonts w:ascii="Arial" w:eastAsia="Times New Roman" w:hAnsi="Arial" w:cs="Arial"/>
            <w:color w:val="1D1D1B"/>
            <w:spacing w:val="-6"/>
            <w:sz w:val="21"/>
            <w:szCs w:val="21"/>
            <w:u w:val="single"/>
            <w:lang w:eastAsia="tr-TR"/>
          </w:rPr>
          <w:t>apte</w:t>
        </w:r>
      </w:hyperlink>
      <w:r w:rsidR="00662835" w:rsidRPr="00662835">
        <w:rPr>
          <w:rFonts w:ascii="Arial" w:eastAsia="Times New Roman" w:hAnsi="Arial" w:cs="Arial"/>
          <w:color w:val="1D1D1B"/>
          <w:spacing w:val="-6"/>
          <w:sz w:val="21"/>
          <w:szCs w:val="21"/>
          <w:lang w:eastAsia="tr-TR"/>
        </w:rPr>
        <w:t> </w:t>
      </w:r>
      <w:hyperlink r:id="rId22"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23" w:history="1">
        <w:r w:rsidR="00662835" w:rsidRPr="00662835">
          <w:rPr>
            <w:rFonts w:ascii="Arial" w:eastAsia="Times New Roman" w:hAnsi="Arial" w:cs="Arial"/>
            <w:color w:val="1D1D1B"/>
            <w:spacing w:val="-6"/>
            <w:sz w:val="21"/>
            <w:szCs w:val="21"/>
            <w:u w:val="single"/>
            <w:lang w:eastAsia="tr-TR"/>
          </w:rPr>
          <w:t>fournir</w:t>
        </w:r>
      </w:hyperlink>
      <w:r w:rsidR="00662835" w:rsidRPr="00662835">
        <w:rPr>
          <w:rFonts w:ascii="Arial" w:eastAsia="Times New Roman" w:hAnsi="Arial" w:cs="Arial"/>
          <w:color w:val="1D1D1B"/>
          <w:spacing w:val="-6"/>
          <w:sz w:val="21"/>
          <w:szCs w:val="21"/>
          <w:lang w:eastAsia="tr-TR"/>
        </w:rPr>
        <w:t> </w:t>
      </w:r>
      <w:hyperlink r:id="rId24" w:history="1">
        <w:r w:rsidR="00662835" w:rsidRPr="00662835">
          <w:rPr>
            <w:rFonts w:ascii="Arial" w:eastAsia="Times New Roman" w:hAnsi="Arial" w:cs="Arial"/>
            <w:color w:val="1D1D1B"/>
            <w:spacing w:val="-6"/>
            <w:sz w:val="21"/>
            <w:szCs w:val="21"/>
            <w:u w:val="single"/>
            <w:lang w:eastAsia="tr-TR"/>
          </w:rPr>
          <w:t>le</w:t>
        </w:r>
      </w:hyperlink>
      <w:r w:rsidR="00662835" w:rsidRPr="00662835">
        <w:rPr>
          <w:rFonts w:ascii="Arial" w:eastAsia="Times New Roman" w:hAnsi="Arial" w:cs="Arial"/>
          <w:color w:val="1D1D1B"/>
          <w:spacing w:val="-6"/>
          <w:sz w:val="21"/>
          <w:szCs w:val="21"/>
          <w:lang w:eastAsia="tr-TR"/>
        </w:rPr>
        <w:t> </w:t>
      </w:r>
      <w:hyperlink r:id="rId25" w:history="1">
        <w:r w:rsidR="00662835" w:rsidRPr="00662835">
          <w:rPr>
            <w:rFonts w:ascii="Arial" w:eastAsia="Times New Roman" w:hAnsi="Arial" w:cs="Arial"/>
            <w:color w:val="1D1D1B"/>
            <w:spacing w:val="-6"/>
            <w:sz w:val="21"/>
            <w:szCs w:val="21"/>
            <w:u w:val="single"/>
            <w:lang w:eastAsia="tr-TR"/>
          </w:rPr>
          <w:t>produit</w:t>
        </w:r>
      </w:hyperlink>
      <w:r w:rsidR="00662835" w:rsidRPr="00662835">
        <w:rPr>
          <w:rFonts w:ascii="Arial" w:eastAsia="Times New Roman" w:hAnsi="Arial" w:cs="Arial"/>
          <w:color w:val="1D1D1B"/>
          <w:spacing w:val="-6"/>
          <w:sz w:val="21"/>
          <w:szCs w:val="21"/>
          <w:lang w:eastAsia="tr-TR"/>
        </w:rPr>
        <w:t> </w:t>
      </w:r>
      <w:hyperlink r:id="rId26" w:history="1">
        <w:r w:rsidR="00662835" w:rsidRPr="00662835">
          <w:rPr>
            <w:rFonts w:ascii="Arial" w:eastAsia="Times New Roman" w:hAnsi="Arial" w:cs="Arial"/>
            <w:color w:val="1D1D1B"/>
            <w:spacing w:val="-6"/>
            <w:sz w:val="21"/>
            <w:szCs w:val="21"/>
            <w:u w:val="single"/>
            <w:lang w:eastAsia="tr-TR"/>
          </w:rPr>
          <w:t>au</w:t>
        </w:r>
      </w:hyperlink>
      <w:r w:rsidR="00662835" w:rsidRPr="00662835">
        <w:rPr>
          <w:rFonts w:ascii="Arial" w:eastAsia="Times New Roman" w:hAnsi="Arial" w:cs="Arial"/>
          <w:color w:val="1D1D1B"/>
          <w:spacing w:val="-6"/>
          <w:sz w:val="21"/>
          <w:szCs w:val="21"/>
          <w:lang w:eastAsia="tr-TR"/>
        </w:rPr>
        <w:t> </w:t>
      </w:r>
      <w:hyperlink r:id="rId27" w:history="1">
        <w:r w:rsidR="00662835" w:rsidRPr="00662835">
          <w:rPr>
            <w:rFonts w:ascii="Arial" w:eastAsia="Times New Roman" w:hAnsi="Arial" w:cs="Arial"/>
            <w:color w:val="1D1D1B"/>
            <w:spacing w:val="-6"/>
            <w:sz w:val="21"/>
            <w:szCs w:val="21"/>
            <w:u w:val="single"/>
            <w:lang w:eastAsia="tr-TR"/>
          </w:rPr>
          <w:t>client</w:t>
        </w:r>
      </w:hyperlink>
      <w:r w:rsidR="00662835" w:rsidRPr="00662835">
        <w:rPr>
          <w:rFonts w:ascii="Arial" w:eastAsia="Times New Roman" w:hAnsi="Arial" w:cs="Arial"/>
          <w:color w:val="1D1D1B"/>
          <w:spacing w:val="-6"/>
          <w:sz w:val="21"/>
          <w:szCs w:val="21"/>
          <w:lang w:eastAsia="tr-TR"/>
        </w:rPr>
        <w:t> </w:t>
      </w:r>
      <w:hyperlink r:id="rId28" w:history="1">
        <w:r w:rsidR="00662835" w:rsidRPr="00662835">
          <w:rPr>
            <w:rFonts w:ascii="Arial" w:eastAsia="Times New Roman" w:hAnsi="Arial" w:cs="Arial"/>
            <w:color w:val="1D1D1B"/>
            <w:spacing w:val="-6"/>
            <w:sz w:val="21"/>
            <w:szCs w:val="21"/>
            <w:u w:val="single"/>
            <w:lang w:eastAsia="tr-TR"/>
          </w:rPr>
          <w:t>en</w:t>
        </w:r>
      </w:hyperlink>
      <w:r w:rsidR="00662835" w:rsidRPr="00662835">
        <w:rPr>
          <w:rFonts w:ascii="Arial" w:eastAsia="Times New Roman" w:hAnsi="Arial" w:cs="Arial"/>
          <w:color w:val="1D1D1B"/>
          <w:spacing w:val="-6"/>
          <w:sz w:val="21"/>
          <w:szCs w:val="21"/>
          <w:lang w:eastAsia="tr-TR"/>
        </w:rPr>
        <w:t> </w:t>
      </w:r>
      <w:hyperlink r:id="rId29" w:history="1">
        <w:r w:rsidR="00662835" w:rsidRPr="00662835">
          <w:rPr>
            <w:rFonts w:ascii="Arial" w:eastAsia="Times New Roman" w:hAnsi="Arial" w:cs="Arial"/>
            <w:color w:val="1D1D1B"/>
            <w:spacing w:val="-6"/>
            <w:sz w:val="21"/>
            <w:szCs w:val="21"/>
            <w:u w:val="single"/>
            <w:lang w:eastAsia="tr-TR"/>
          </w:rPr>
          <w:t>cas</w:t>
        </w:r>
      </w:hyperlink>
      <w:r w:rsidR="00662835" w:rsidRPr="00662835">
        <w:rPr>
          <w:rFonts w:ascii="Arial" w:eastAsia="Times New Roman" w:hAnsi="Arial" w:cs="Arial"/>
          <w:color w:val="1D1D1B"/>
          <w:spacing w:val="-6"/>
          <w:sz w:val="21"/>
          <w:szCs w:val="21"/>
          <w:lang w:eastAsia="tr-TR"/>
        </w:rPr>
        <w:t> </w:t>
      </w:r>
      <w:hyperlink r:id="rId30"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1" w:history="1">
        <w:r w:rsidR="00662835" w:rsidRPr="00662835">
          <w:rPr>
            <w:rFonts w:ascii="Arial" w:eastAsia="Times New Roman" w:hAnsi="Arial" w:cs="Arial"/>
            <w:color w:val="1D1D1B"/>
            <w:spacing w:val="-6"/>
            <w:sz w:val="21"/>
            <w:szCs w:val="21"/>
            <w:u w:val="single"/>
            <w:lang w:eastAsia="tr-TR"/>
          </w:rPr>
          <w:t>vente</w:t>
        </w:r>
      </w:hyperlink>
      <w:r w:rsidR="00662835" w:rsidRPr="00662835">
        <w:rPr>
          <w:rFonts w:ascii="Arial" w:eastAsia="Times New Roman" w:hAnsi="Arial" w:cs="Arial"/>
          <w:color w:val="1D1D1B"/>
          <w:spacing w:val="-6"/>
          <w:sz w:val="21"/>
          <w:szCs w:val="21"/>
          <w:lang w:eastAsia="tr-TR"/>
        </w:rPr>
        <w:t> </w:t>
      </w:r>
      <w:hyperlink r:id="rId32" w:history="1">
        <w:r w:rsidR="00662835" w:rsidRPr="00662835">
          <w:rPr>
            <w:rFonts w:ascii="Arial" w:eastAsia="Times New Roman" w:hAnsi="Arial" w:cs="Arial"/>
            <w:color w:val="1D1D1B"/>
            <w:spacing w:val="-6"/>
            <w:sz w:val="21"/>
            <w:szCs w:val="21"/>
            <w:u w:val="single"/>
            <w:lang w:eastAsia="tr-TR"/>
          </w:rPr>
          <w:t>supplémentaire</w:t>
        </w:r>
      </w:hyperlink>
      <w:r w:rsidR="00662835" w:rsidRPr="00662835">
        <w:rPr>
          <w:rFonts w:ascii="Arial" w:eastAsia="Times New Roman" w:hAnsi="Arial" w:cs="Arial"/>
          <w:color w:val="1D1D1B"/>
          <w:spacing w:val="-6"/>
          <w:sz w:val="21"/>
          <w:szCs w:val="21"/>
          <w:lang w:eastAsia="tr-TR"/>
        </w:rPr>
        <w:t>, </w:t>
      </w:r>
      <w:hyperlink r:id="rId33" w:history="1">
        <w:r w:rsidR="00662835" w:rsidRPr="00662835">
          <w:rPr>
            <w:rFonts w:ascii="Arial" w:eastAsia="Times New Roman" w:hAnsi="Arial" w:cs="Arial"/>
            <w:color w:val="1D1D1B"/>
            <w:spacing w:val="-6"/>
            <w:sz w:val="21"/>
            <w:szCs w:val="21"/>
            <w:u w:val="single"/>
            <w:lang w:eastAsia="tr-TR"/>
          </w:rPr>
          <w:t>ou</w:t>
        </w:r>
      </w:hyperlink>
      <w:r w:rsidR="00662835" w:rsidRPr="00662835">
        <w:rPr>
          <w:rFonts w:ascii="Arial" w:eastAsia="Times New Roman" w:hAnsi="Arial" w:cs="Arial"/>
          <w:color w:val="1D1D1B"/>
          <w:spacing w:val="-6"/>
          <w:sz w:val="21"/>
          <w:szCs w:val="21"/>
          <w:lang w:eastAsia="tr-TR"/>
        </w:rPr>
        <w:t> </w:t>
      </w:r>
      <w:hyperlink r:id="rId34"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35" w:history="1">
        <w:r w:rsidR="00662835" w:rsidRPr="00662835">
          <w:rPr>
            <w:rFonts w:ascii="Arial" w:eastAsia="Times New Roman" w:hAnsi="Arial" w:cs="Arial"/>
            <w:color w:val="1D1D1B"/>
            <w:spacing w:val="-6"/>
            <w:sz w:val="21"/>
            <w:szCs w:val="21"/>
            <w:u w:val="single"/>
            <w:lang w:eastAsia="tr-TR"/>
          </w:rPr>
          <w:t>palier</w:t>
        </w:r>
      </w:hyperlink>
      <w:r w:rsidR="00662835" w:rsidRPr="00662835">
        <w:rPr>
          <w:rFonts w:ascii="Arial" w:eastAsia="Times New Roman" w:hAnsi="Arial" w:cs="Arial"/>
          <w:color w:val="1D1D1B"/>
          <w:spacing w:val="-6"/>
          <w:sz w:val="21"/>
          <w:szCs w:val="21"/>
          <w:lang w:eastAsia="tr-TR"/>
        </w:rPr>
        <w:t> </w:t>
      </w:r>
      <w:hyperlink r:id="rId36" w:history="1">
        <w:r w:rsidR="00662835" w:rsidRPr="00662835">
          <w:rPr>
            <w:rFonts w:ascii="Arial" w:eastAsia="Times New Roman" w:hAnsi="Arial" w:cs="Arial"/>
            <w:color w:val="1D1D1B"/>
            <w:spacing w:val="-6"/>
            <w:sz w:val="21"/>
            <w:szCs w:val="21"/>
            <w:u w:val="single"/>
            <w:lang w:eastAsia="tr-TR"/>
          </w:rPr>
          <w:t>à</w:t>
        </w:r>
      </w:hyperlink>
      <w:r w:rsidR="00662835" w:rsidRPr="00662835">
        <w:rPr>
          <w:rFonts w:ascii="Arial" w:eastAsia="Times New Roman" w:hAnsi="Arial" w:cs="Arial"/>
          <w:color w:val="1D1D1B"/>
          <w:spacing w:val="-6"/>
          <w:sz w:val="21"/>
          <w:szCs w:val="21"/>
          <w:lang w:eastAsia="tr-TR"/>
        </w:rPr>
        <w:t> </w:t>
      </w:r>
      <w:hyperlink r:id="rId37" w:history="1">
        <w:r w:rsidR="00662835" w:rsidRPr="00662835">
          <w:rPr>
            <w:rFonts w:ascii="Arial" w:eastAsia="Times New Roman" w:hAnsi="Arial" w:cs="Arial"/>
            <w:color w:val="1D1D1B"/>
            <w:spacing w:val="-6"/>
            <w:sz w:val="21"/>
            <w:szCs w:val="21"/>
            <w:u w:val="single"/>
            <w:lang w:eastAsia="tr-TR"/>
          </w:rPr>
          <w:t>des</w:t>
        </w:r>
      </w:hyperlink>
      <w:r w:rsidR="00662835" w:rsidRPr="00662835">
        <w:rPr>
          <w:rFonts w:ascii="Arial" w:eastAsia="Times New Roman" w:hAnsi="Arial" w:cs="Arial"/>
          <w:color w:val="1D1D1B"/>
          <w:spacing w:val="-6"/>
          <w:sz w:val="21"/>
          <w:szCs w:val="21"/>
          <w:lang w:eastAsia="tr-TR"/>
        </w:rPr>
        <w:t> </w:t>
      </w:r>
      <w:hyperlink r:id="rId38" w:history="1">
        <w:r w:rsidR="00662835" w:rsidRPr="00662835">
          <w:rPr>
            <w:rFonts w:ascii="Arial" w:eastAsia="Times New Roman" w:hAnsi="Arial" w:cs="Arial"/>
            <w:color w:val="1D1D1B"/>
            <w:spacing w:val="-6"/>
            <w:sz w:val="21"/>
            <w:szCs w:val="21"/>
            <w:u w:val="single"/>
            <w:lang w:eastAsia="tr-TR"/>
          </w:rPr>
          <w:t>retards</w:t>
        </w:r>
      </w:hyperlink>
      <w:r w:rsidR="00662835" w:rsidRPr="00662835">
        <w:rPr>
          <w:rFonts w:ascii="Arial" w:eastAsia="Times New Roman" w:hAnsi="Arial" w:cs="Arial"/>
          <w:color w:val="1D1D1B"/>
          <w:spacing w:val="-6"/>
          <w:sz w:val="21"/>
          <w:szCs w:val="21"/>
          <w:lang w:eastAsia="tr-TR"/>
        </w:rPr>
        <w:t> </w:t>
      </w:r>
      <w:hyperlink r:id="rId39"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0" w:history="1">
        <w:r w:rsidR="00662835" w:rsidRPr="00662835">
          <w:rPr>
            <w:rFonts w:ascii="Arial" w:eastAsia="Times New Roman" w:hAnsi="Arial" w:cs="Arial"/>
            <w:color w:val="1D1D1B"/>
            <w:spacing w:val="-6"/>
            <w:sz w:val="21"/>
            <w:szCs w:val="21"/>
            <w:u w:val="single"/>
            <w:lang w:eastAsia="tr-TR"/>
          </w:rPr>
          <w:t>livraison</w:t>
        </w:r>
      </w:hyperlink>
      <w:r w:rsidR="00662835" w:rsidRPr="00662835">
        <w:rPr>
          <w:rFonts w:ascii="Arial" w:eastAsia="Times New Roman" w:hAnsi="Arial" w:cs="Arial"/>
          <w:color w:val="1D1D1B"/>
          <w:spacing w:val="-6"/>
          <w:sz w:val="21"/>
          <w:szCs w:val="21"/>
          <w:lang w:eastAsia="tr-TR"/>
        </w:rPr>
        <w:t> </w:t>
      </w:r>
      <w:hyperlink r:id="rId41" w:history="1">
        <w:r w:rsidR="00662835" w:rsidRPr="00662835">
          <w:rPr>
            <w:rFonts w:ascii="Arial" w:eastAsia="Times New Roman" w:hAnsi="Arial" w:cs="Arial"/>
            <w:color w:val="1D1D1B"/>
            <w:spacing w:val="-6"/>
            <w:sz w:val="21"/>
            <w:szCs w:val="21"/>
            <w:u w:val="single"/>
            <w:lang w:eastAsia="tr-TR"/>
          </w:rPr>
          <w:t>de</w:t>
        </w:r>
      </w:hyperlink>
      <w:r w:rsidR="00662835" w:rsidRPr="00662835">
        <w:rPr>
          <w:rFonts w:ascii="Arial" w:eastAsia="Times New Roman" w:hAnsi="Arial" w:cs="Arial"/>
          <w:color w:val="1D1D1B"/>
          <w:spacing w:val="-6"/>
          <w:sz w:val="21"/>
          <w:szCs w:val="21"/>
          <w:lang w:eastAsia="tr-TR"/>
        </w:rPr>
        <w:t> </w:t>
      </w:r>
      <w:hyperlink r:id="rId42" w:history="1">
        <w:r w:rsidR="00662835" w:rsidRPr="00662835">
          <w:rPr>
            <w:rFonts w:ascii="Arial" w:eastAsia="Times New Roman" w:hAnsi="Arial" w:cs="Arial"/>
            <w:color w:val="1D1D1B"/>
            <w:spacing w:val="-6"/>
            <w:sz w:val="21"/>
            <w:szCs w:val="21"/>
            <w:u w:val="single"/>
            <w:lang w:eastAsia="tr-TR"/>
          </w:rPr>
          <w:t>la</w:t>
        </w:r>
      </w:hyperlink>
      <w:r w:rsidR="00662835" w:rsidRPr="00662835">
        <w:rPr>
          <w:rFonts w:ascii="Arial" w:eastAsia="Times New Roman" w:hAnsi="Arial" w:cs="Arial"/>
          <w:color w:val="1D1D1B"/>
          <w:spacing w:val="-6"/>
          <w:sz w:val="21"/>
          <w:szCs w:val="21"/>
          <w:lang w:eastAsia="tr-TR"/>
        </w:rPr>
        <w:t> </w:t>
      </w:r>
      <w:hyperlink r:id="rId43" w:history="1">
        <w:r w:rsidR="00662835" w:rsidRPr="00662835">
          <w:rPr>
            <w:rFonts w:ascii="Arial" w:eastAsia="Times New Roman" w:hAnsi="Arial" w:cs="Arial"/>
            <w:color w:val="1D1D1B"/>
            <w:spacing w:val="-6"/>
            <w:sz w:val="21"/>
            <w:szCs w:val="21"/>
            <w:u w:val="single"/>
            <w:lang w:eastAsia="tr-TR"/>
          </w:rPr>
          <w:t>part</w:t>
        </w:r>
      </w:hyperlink>
      <w:r w:rsidR="00662835" w:rsidRPr="00662835">
        <w:rPr>
          <w:rFonts w:ascii="Arial" w:eastAsia="Times New Roman" w:hAnsi="Arial" w:cs="Arial"/>
          <w:color w:val="1D1D1B"/>
          <w:spacing w:val="-6"/>
          <w:sz w:val="21"/>
          <w:szCs w:val="21"/>
          <w:lang w:eastAsia="tr-TR"/>
        </w:rPr>
        <w:t> </w:t>
      </w:r>
      <w:hyperlink r:id="rId44" w:history="1">
        <w:r w:rsidR="00662835" w:rsidRPr="00662835">
          <w:rPr>
            <w:rFonts w:ascii="Arial" w:eastAsia="Times New Roman" w:hAnsi="Arial" w:cs="Arial"/>
            <w:color w:val="1D1D1B"/>
            <w:spacing w:val="-6"/>
            <w:sz w:val="21"/>
            <w:szCs w:val="21"/>
            <w:u w:val="single"/>
            <w:lang w:eastAsia="tr-TR"/>
          </w:rPr>
          <w:t>du</w:t>
        </w:r>
      </w:hyperlink>
      <w:r w:rsidR="00662835" w:rsidRPr="00662835">
        <w:rPr>
          <w:rFonts w:ascii="Arial" w:eastAsia="Times New Roman" w:hAnsi="Arial" w:cs="Arial"/>
          <w:color w:val="1D1D1B"/>
          <w:spacing w:val="-6"/>
          <w:sz w:val="21"/>
          <w:szCs w:val="21"/>
          <w:lang w:eastAsia="tr-TR"/>
        </w:rPr>
        <w:t> </w:t>
      </w:r>
      <w:hyperlink r:id="rId45" w:history="1">
        <w:r w:rsidR="00662835" w:rsidRPr="00662835">
          <w:rPr>
            <w:rFonts w:ascii="Arial" w:eastAsia="Times New Roman" w:hAnsi="Arial" w:cs="Arial"/>
            <w:color w:val="1D1D1B"/>
            <w:spacing w:val="-6"/>
            <w:sz w:val="21"/>
            <w:szCs w:val="21"/>
            <w:u w:val="single"/>
            <w:lang w:eastAsia="tr-TR"/>
          </w:rPr>
          <w:t>fournisseur</w:t>
        </w:r>
      </w:hyperlink>
      <w:r w:rsidR="00662835" w:rsidRPr="00662835">
        <w:rPr>
          <w:rFonts w:ascii="Arial" w:eastAsia="Times New Roman" w:hAnsi="Arial" w:cs="Arial"/>
          <w:color w:val="1D1D1B"/>
          <w:spacing w:val="-6"/>
          <w:sz w:val="21"/>
          <w:szCs w:val="21"/>
          <w:lang w:eastAsia="tr-TR"/>
        </w:rPr>
        <w:t>.</w:t>
      </w:r>
    </w:p>
    <w:p w14:paraId="64212FF9" w14:textId="11143328" w:rsidR="00662835" w:rsidRDefault="00662835">
      <w:pPr>
        <w:rPr>
          <w:rFonts w:ascii="Arial" w:hAnsi="Arial" w:cs="Arial"/>
          <w:color w:val="202124"/>
          <w:shd w:val="clear" w:color="auto" w:fill="FFFFFF"/>
        </w:rPr>
      </w:pPr>
      <w:r>
        <w:rPr>
          <w:rFonts w:ascii="Arial" w:hAnsi="Arial" w:cs="Arial"/>
          <w:b/>
          <w:bCs/>
          <w:color w:val="202124"/>
          <w:shd w:val="clear" w:color="auto" w:fill="FFFFFF"/>
        </w:rPr>
        <w:t>Tampon</w:t>
      </w:r>
      <w:r>
        <w:rPr>
          <w:rFonts w:ascii="Arial" w:hAnsi="Arial" w:cs="Arial"/>
          <w:color w:val="202124"/>
          <w:shd w:val="clear" w:color="auto" w:fill="FFFFFF"/>
        </w:rPr>
        <w:t> stok, bir şirketin beklenmedik arz ve talep değişikliklerine karşı korunmak için elinde bulundurduğu bir miktar fiziksel stok anlamına gelir. Doğru miktarda </w:t>
      </w:r>
      <w:r>
        <w:rPr>
          <w:rFonts w:ascii="Arial" w:hAnsi="Arial" w:cs="Arial"/>
          <w:b/>
          <w:bCs/>
          <w:color w:val="202124"/>
          <w:shd w:val="clear" w:color="auto" w:fill="FFFFFF"/>
        </w:rPr>
        <w:t>tampon</w:t>
      </w:r>
      <w:r>
        <w:rPr>
          <w:rFonts w:ascii="Arial" w:hAnsi="Arial" w:cs="Arial"/>
          <w:color w:val="202124"/>
          <w:shd w:val="clear" w:color="auto" w:fill="FFFFFF"/>
        </w:rPr>
        <w:t> stok seçmek, atık ve eksiklik arasında zor bir denge olabilir. ... Bir şirket </w:t>
      </w:r>
      <w:r>
        <w:rPr>
          <w:rFonts w:ascii="Arial" w:hAnsi="Arial" w:cs="Arial"/>
          <w:b/>
          <w:bCs/>
          <w:color w:val="202124"/>
          <w:shd w:val="clear" w:color="auto" w:fill="FFFFFF"/>
        </w:rPr>
        <w:t>tampon</w:t>
      </w:r>
      <w:r>
        <w:rPr>
          <w:rFonts w:ascii="Arial" w:hAnsi="Arial" w:cs="Arial"/>
          <w:color w:val="202124"/>
          <w:shd w:val="clear" w:color="auto" w:fill="FFFFFF"/>
        </w:rPr>
        <w:t> stokunu yıl sonunda ya da zaman içinde ortalama olarak ölçebilir.</w:t>
      </w:r>
    </w:p>
    <w:p w14:paraId="4EFB490B" w14:textId="174E5BAC" w:rsidR="00662835" w:rsidRDefault="00662835">
      <w:pPr>
        <w:rPr>
          <w:rFonts w:ascii="Arial" w:hAnsi="Arial" w:cs="Arial"/>
          <w:color w:val="202124"/>
          <w:shd w:val="clear" w:color="auto" w:fill="FFFFFF"/>
        </w:rPr>
      </w:pPr>
      <w:r>
        <w:rPr>
          <w:rFonts w:ascii="Arial" w:hAnsi="Arial" w:cs="Arial"/>
          <w:color w:val="202124"/>
          <w:shd w:val="clear" w:color="auto" w:fill="FFFFFF"/>
        </w:rPr>
        <w:t>Buffer-stock</w:t>
      </w:r>
    </w:p>
    <w:p w14:paraId="341F91E1" w14:textId="3A2C27A6" w:rsidR="00C55B78" w:rsidRDefault="00C55B78">
      <w:pPr>
        <w:rPr>
          <w:rFonts w:ascii="Arial" w:hAnsi="Arial" w:cs="Arial"/>
          <w:color w:val="202124"/>
          <w:shd w:val="clear" w:color="auto" w:fill="FFFFFF"/>
        </w:rPr>
      </w:pPr>
    </w:p>
    <w:p w14:paraId="4AF9ED03" w14:textId="71066088" w:rsidR="00C55B78" w:rsidRDefault="00C55B78">
      <w:pPr>
        <w:rPr>
          <w:rFonts w:ascii="Arial" w:hAnsi="Arial" w:cs="Arial"/>
          <w:color w:val="202124"/>
          <w:shd w:val="clear" w:color="auto" w:fill="FFFFFF"/>
        </w:rPr>
      </w:pPr>
    </w:p>
    <w:p w14:paraId="61BAAF64" w14:textId="77777777" w:rsidR="00252BC1" w:rsidRDefault="00252BC1" w:rsidP="00C55B78">
      <w:pPr>
        <w:pStyle w:val="NormalWeb"/>
        <w:shd w:val="clear" w:color="auto" w:fill="FFFFFF"/>
        <w:spacing w:before="0" w:beforeAutospacing="0" w:after="0" w:afterAutospacing="0"/>
        <w:rPr>
          <w:rFonts w:ascii="Helvetica" w:hAnsi="Helvetica" w:cs="Helvetica"/>
          <w:color w:val="111111"/>
          <w:highlight w:val="cyan"/>
        </w:rPr>
      </w:pPr>
    </w:p>
    <w:p w14:paraId="6762CBFB" w14:textId="2D02DBE5" w:rsidR="004B4D43" w:rsidRDefault="004B4D43" w:rsidP="00C55B78">
      <w:pPr>
        <w:pStyle w:val="NormalWeb"/>
        <w:shd w:val="clear" w:color="auto" w:fill="FFFFFF"/>
        <w:spacing w:before="0" w:beforeAutospacing="0" w:after="0" w:afterAutospacing="0"/>
        <w:rPr>
          <w:rFonts w:ascii="Helvetica" w:hAnsi="Helvetica" w:cs="Helvetica"/>
          <w:color w:val="111111"/>
        </w:rPr>
      </w:pPr>
      <w:r w:rsidRPr="004B4D43">
        <w:rPr>
          <w:rFonts w:ascii="Helvetica" w:hAnsi="Helvetica" w:cs="Helvetica"/>
          <w:color w:val="111111"/>
          <w:highlight w:val="cyan"/>
        </w:rPr>
        <w:t>Prélever:</w:t>
      </w:r>
      <w:r>
        <w:rPr>
          <w:rFonts w:ascii="Helvetica" w:hAnsi="Helvetica" w:cs="Helvetica"/>
          <w:color w:val="111111"/>
        </w:rPr>
        <w:t>almak</w:t>
      </w:r>
    </w:p>
    <w:p w14:paraId="0E1AD143" w14:textId="35DAA007" w:rsidR="004B4D43" w:rsidRDefault="004B4D43" w:rsidP="00C55B78">
      <w:pPr>
        <w:pStyle w:val="NormalWeb"/>
        <w:shd w:val="clear" w:color="auto" w:fill="FFFFFF"/>
        <w:spacing w:before="0" w:beforeAutospacing="0" w:after="0" w:afterAutospacing="0"/>
        <w:rPr>
          <w:rFonts w:ascii="Helvetica" w:hAnsi="Helvetica" w:cs="Helvetica"/>
          <w:color w:val="111111"/>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9480"/>
      </w:tblGrid>
      <w:tr w:rsidR="004B4D43" w:rsidRPr="004B4D43" w14:paraId="3771F702" w14:textId="77777777" w:rsidTr="004B4D43">
        <w:trPr>
          <w:trHeight w:val="300"/>
        </w:trPr>
        <w:tc>
          <w:tcPr>
            <w:tcW w:w="0" w:type="auto"/>
            <w:gridSpan w:val="2"/>
            <w:shd w:val="clear" w:color="auto" w:fill="FFFFFF"/>
            <w:tcMar>
              <w:top w:w="0" w:type="dxa"/>
              <w:left w:w="0" w:type="dxa"/>
              <w:bottom w:w="0" w:type="dxa"/>
              <w:right w:w="0" w:type="dxa"/>
            </w:tcMar>
            <w:hideMark/>
          </w:tcPr>
          <w:p w14:paraId="6639189C"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CC0000"/>
                <w:sz w:val="26"/>
                <w:szCs w:val="26"/>
                <w:lang w:eastAsia="tr-TR"/>
              </w:rPr>
              <w:t>déborder</w:t>
            </w:r>
            <w:r w:rsidRPr="004B4D43">
              <w:rPr>
                <w:rFonts w:ascii="Arial Unicode MS" w:eastAsia="Times New Roman" w:hAnsi="Arial Unicode MS" w:cs="Arial"/>
                <w:color w:val="BF6000"/>
                <w:sz w:val="21"/>
                <w:szCs w:val="21"/>
                <w:lang w:eastAsia="tr-TR"/>
              </w:rPr>
              <w:t> [debɔʀde]</w:t>
            </w:r>
            <w:r w:rsidRPr="004B4D43">
              <w:rPr>
                <w:rFonts w:ascii="Arial" w:eastAsia="Times New Roman" w:hAnsi="Arial" w:cs="Arial"/>
                <w:i/>
                <w:iCs/>
                <w:color w:val="00AF00"/>
                <w:sz w:val="21"/>
                <w:szCs w:val="21"/>
                <w:lang w:eastAsia="tr-TR"/>
              </w:rPr>
              <w:t> v</w:t>
            </w:r>
            <w:r w:rsidRPr="004B4D43">
              <w:rPr>
                <w:rFonts w:ascii="Arial" w:eastAsia="Times New Roman" w:hAnsi="Arial" w:cs="Arial"/>
                <w:color w:val="333333"/>
                <w:sz w:val="21"/>
                <w:szCs w:val="21"/>
                <w:lang w:eastAsia="tr-TR"/>
              </w:rPr>
              <w:t> </w:t>
            </w:r>
          </w:p>
        </w:tc>
      </w:tr>
      <w:tr w:rsidR="004B4D43" w:rsidRPr="004B4D43" w14:paraId="3CB91C53" w14:textId="77777777" w:rsidTr="004B4D43">
        <w:trPr>
          <w:trHeight w:val="300"/>
        </w:trPr>
        <w:tc>
          <w:tcPr>
            <w:tcW w:w="300" w:type="dxa"/>
            <w:shd w:val="clear" w:color="auto" w:fill="FFFFFF"/>
            <w:tcMar>
              <w:top w:w="0" w:type="dxa"/>
              <w:left w:w="0" w:type="dxa"/>
              <w:bottom w:w="0" w:type="dxa"/>
              <w:right w:w="0" w:type="dxa"/>
            </w:tcMar>
            <w:hideMark/>
          </w:tcPr>
          <w:p w14:paraId="2A1DD581"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1.</w:t>
            </w:r>
          </w:p>
        </w:tc>
        <w:tc>
          <w:tcPr>
            <w:tcW w:w="0" w:type="auto"/>
            <w:shd w:val="clear" w:color="auto" w:fill="FFFFFF"/>
            <w:tcMar>
              <w:top w:w="0" w:type="dxa"/>
              <w:left w:w="0" w:type="dxa"/>
              <w:bottom w:w="0" w:type="dxa"/>
              <w:right w:w="0" w:type="dxa"/>
            </w:tcMar>
            <w:hideMark/>
          </w:tcPr>
          <w:p w14:paraId="55947E2B" w14:textId="17C139D9" w:rsidR="004B4D43" w:rsidRPr="004B4D43" w:rsidRDefault="00252BC1"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T</w:t>
            </w:r>
            <w:r w:rsidR="004B4D43" w:rsidRPr="004B4D43">
              <w:rPr>
                <w:rFonts w:ascii="Arial" w:eastAsia="Times New Roman" w:hAnsi="Arial" w:cs="Arial"/>
                <w:b/>
                <w:bCs/>
                <w:color w:val="000000"/>
                <w:sz w:val="21"/>
                <w:szCs w:val="21"/>
                <w:lang w:eastAsia="tr-TR"/>
              </w:rPr>
              <w:t>aşmak</w:t>
            </w:r>
          </w:p>
        </w:tc>
      </w:tr>
      <w:tr w:rsidR="004B4D43" w:rsidRPr="004B4D43" w14:paraId="65EA304E" w14:textId="77777777" w:rsidTr="004B4D43">
        <w:trPr>
          <w:trHeight w:val="300"/>
        </w:trPr>
        <w:tc>
          <w:tcPr>
            <w:tcW w:w="300" w:type="dxa"/>
            <w:shd w:val="clear" w:color="auto" w:fill="FFFFFF"/>
            <w:tcMar>
              <w:top w:w="0" w:type="dxa"/>
              <w:left w:w="0" w:type="dxa"/>
              <w:bottom w:w="0" w:type="dxa"/>
              <w:right w:w="0" w:type="dxa"/>
            </w:tcMar>
            <w:hideMark/>
          </w:tcPr>
          <w:p w14:paraId="24807AC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2.</w:t>
            </w:r>
          </w:p>
        </w:tc>
        <w:tc>
          <w:tcPr>
            <w:tcW w:w="0" w:type="auto"/>
            <w:shd w:val="clear" w:color="auto" w:fill="FFFFFF"/>
            <w:tcMar>
              <w:top w:w="0" w:type="dxa"/>
              <w:left w:w="0" w:type="dxa"/>
              <w:bottom w:w="0" w:type="dxa"/>
              <w:right w:w="0" w:type="dxa"/>
            </w:tcMar>
            <w:hideMark/>
          </w:tcPr>
          <w:p w14:paraId="6FF35AA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bolluğu içinde olmak </w:t>
            </w:r>
            <w:r w:rsidRPr="004B4D43">
              <w:rPr>
                <w:rFonts w:ascii="Arial" w:eastAsia="Times New Roman" w:hAnsi="Arial" w:cs="Arial"/>
                <w:i/>
                <w:iCs/>
                <w:color w:val="0000AF"/>
                <w:sz w:val="21"/>
                <w:szCs w:val="21"/>
                <w:lang w:eastAsia="tr-TR"/>
              </w:rPr>
              <w:t>bşi</w:t>
            </w:r>
          </w:p>
        </w:tc>
      </w:tr>
    </w:tbl>
    <w:p w14:paraId="1F3A0F3A" w14:textId="77777777"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06A27643" w14:textId="0A30A732" w:rsidR="009745D0" w:rsidRPr="009745D0" w:rsidRDefault="009745D0" w:rsidP="009745D0">
      <w:pPr>
        <w:pStyle w:val="divisiondefinition"/>
        <w:numPr>
          <w:ilvl w:val="0"/>
          <w:numId w:val="5"/>
        </w:numPr>
        <w:shd w:val="clear" w:color="auto" w:fill="F8F7FD"/>
        <w:rPr>
          <w:rStyle w:val="exempledefinition"/>
          <w:rFonts w:ascii="FiraSans Regular" w:hAnsi="FiraSans Regular"/>
          <w:color w:val="444A4D"/>
          <w:sz w:val="23"/>
          <w:szCs w:val="23"/>
        </w:rPr>
      </w:pPr>
      <w:r>
        <w:rPr>
          <w:b/>
          <w:bCs/>
        </w:rPr>
        <w:t xml:space="preserve">Pencher: </w:t>
      </w:r>
      <w:r>
        <w:rPr>
          <w:rFonts w:ascii="FiraSans Regular" w:hAnsi="FiraSans Regular"/>
          <w:color w:val="444A4D"/>
          <w:sz w:val="23"/>
          <w:szCs w:val="23"/>
        </w:rPr>
        <w:t>Prêter une attention particulière à un problème : </w:t>
      </w:r>
      <w:r>
        <w:rPr>
          <w:rStyle w:val="exempledefinition"/>
          <w:rFonts w:ascii="FiraSans Regular" w:hAnsi="FiraSans Regular"/>
          <w:color w:val="566BB3"/>
          <w:sz w:val="23"/>
          <w:szCs w:val="23"/>
        </w:rPr>
        <w:t>Nous sommes penchés sur ce problème depuis des mois.</w:t>
      </w:r>
    </w:p>
    <w:p w14:paraId="2E9DFDE0" w14:textId="76088832" w:rsidR="009745D0" w:rsidRDefault="009745D0" w:rsidP="009745D0">
      <w:pPr>
        <w:pStyle w:val="divisiondefinition"/>
        <w:numPr>
          <w:ilvl w:val="0"/>
          <w:numId w:val="5"/>
        </w:numPr>
        <w:shd w:val="clear" w:color="auto" w:fill="F8F7FD"/>
        <w:rPr>
          <w:rFonts w:ascii="FiraSans Regular" w:hAnsi="FiraSans Regular"/>
          <w:color w:val="444A4D"/>
          <w:sz w:val="23"/>
          <w:szCs w:val="23"/>
        </w:rPr>
      </w:pPr>
      <w:r>
        <w:rPr>
          <w:rFonts w:ascii="FiraSans Regular" w:hAnsi="FiraSans Regular"/>
          <w:color w:val="444A4D"/>
          <w:sz w:val="23"/>
          <w:szCs w:val="23"/>
        </w:rPr>
        <w:t>Courber son corps en avant : </w:t>
      </w:r>
      <w:r>
        <w:rPr>
          <w:rStyle w:val="exempledefinition"/>
          <w:rFonts w:ascii="FiraSans Regular" w:hAnsi="FiraSans Regular"/>
          <w:color w:val="566BB3"/>
          <w:sz w:val="23"/>
          <w:szCs w:val="23"/>
        </w:rPr>
        <w:t>Il est interdit de se pencher par la fenêtre.</w:t>
      </w:r>
      <w:r w:rsidRPr="009745D0">
        <w:rPr>
          <w:rStyle w:val="exempledefinition"/>
          <w:rFonts w:ascii="FiraSans Regular" w:hAnsi="FiraSans Regular"/>
          <w:color w:val="566BB3"/>
          <w:sz w:val="23"/>
          <w:szCs w:val="23"/>
        </w:rPr>
        <w:t xml:space="preserve"> </w:t>
      </w:r>
      <w:r>
        <w:rPr>
          <w:rStyle w:val="exempledefinition"/>
          <w:rFonts w:ascii="FiraSans Regular" w:hAnsi="FiraSans Regular"/>
          <w:color w:val="566BB3"/>
          <w:sz w:val="23"/>
          <w:szCs w:val="23"/>
        </w:rPr>
        <w:t>, eğilmek, sarkmak</w:t>
      </w:r>
    </w:p>
    <w:p w14:paraId="35BB9117" w14:textId="77777777" w:rsidR="009745D0" w:rsidRDefault="009745D0" w:rsidP="009745D0">
      <w:pPr>
        <w:pStyle w:val="divisiondefinition"/>
        <w:numPr>
          <w:ilvl w:val="0"/>
          <w:numId w:val="5"/>
        </w:numPr>
        <w:shd w:val="clear" w:color="auto" w:fill="F8F7FD"/>
        <w:rPr>
          <w:rFonts w:ascii="FiraSans Regular" w:hAnsi="FiraSans Regular"/>
          <w:color w:val="444A4D"/>
          <w:sz w:val="23"/>
          <w:szCs w:val="23"/>
        </w:rPr>
      </w:pPr>
    </w:p>
    <w:p w14:paraId="1CB23672" w14:textId="6A4D9912" w:rsidR="00C55B78" w:rsidRDefault="00C55B78">
      <w:pPr>
        <w:rPr>
          <w:b/>
          <w:bCs/>
        </w:rPr>
      </w:pPr>
    </w:p>
    <w:p w14:paraId="04873933"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lastRenderedPageBreak/>
        <w:t>lâcher</w:t>
      </w:r>
    </w:p>
    <w:p w14:paraId="2C905600" w14:textId="77777777" w:rsidR="009745D0" w:rsidRDefault="009745D0" w:rsidP="009745D0">
      <w:pPr>
        <w:pStyle w:val="divisiondefinition"/>
        <w:numPr>
          <w:ilvl w:val="0"/>
          <w:numId w:val="7"/>
        </w:numPr>
        <w:shd w:val="clear" w:color="auto" w:fill="F8F7FD"/>
        <w:rPr>
          <w:rFonts w:ascii="FiraSans Regular" w:hAnsi="FiraSans Regular"/>
          <w:color w:val="444A4D"/>
          <w:sz w:val="23"/>
          <w:szCs w:val="23"/>
        </w:rPr>
      </w:pPr>
      <w:r>
        <w:rPr>
          <w:rFonts w:ascii="FiraSans Regular" w:hAnsi="FiraSans Regular"/>
          <w:color w:val="444A4D"/>
          <w:sz w:val="23"/>
          <w:szCs w:val="23"/>
        </w:rPr>
        <w:t>Rendre quelque chose moins tendu, le détendre : </w:t>
      </w:r>
      <w:r>
        <w:rPr>
          <w:rStyle w:val="exempledefinition"/>
          <w:rFonts w:ascii="FiraSans Regular" w:hAnsi="FiraSans Regular"/>
          <w:color w:val="566BB3"/>
          <w:sz w:val="23"/>
          <w:szCs w:val="23"/>
        </w:rPr>
        <w:t>Lâcher sa ceinture d'un cran.</w:t>
      </w:r>
    </w:p>
    <w:p w14:paraId="38400808" w14:textId="77777777" w:rsidR="009745D0" w:rsidRDefault="009745D0" w:rsidP="009745D0">
      <w:pPr>
        <w:pStyle w:val="divisiondefinition"/>
        <w:numPr>
          <w:ilvl w:val="0"/>
          <w:numId w:val="7"/>
        </w:numPr>
        <w:shd w:val="clear" w:color="auto" w:fill="EFEFFB"/>
        <w:rPr>
          <w:rFonts w:ascii="FiraSans Regular" w:hAnsi="FiraSans Regular"/>
          <w:color w:val="444A4D"/>
          <w:sz w:val="23"/>
          <w:szCs w:val="23"/>
        </w:rPr>
      </w:pPr>
      <w:r>
        <w:rPr>
          <w:rFonts w:ascii="FiraSans Regular" w:hAnsi="FiraSans Regular"/>
          <w:color w:val="444A4D"/>
          <w:sz w:val="23"/>
          <w:szCs w:val="23"/>
        </w:rPr>
        <w:t>Cesser de tenir quelque chose, de le retenir, de le presser, de s'y tenir : </w:t>
      </w:r>
      <w:r>
        <w:rPr>
          <w:rStyle w:val="exempledefinition"/>
          <w:rFonts w:ascii="FiraSans Regular" w:hAnsi="FiraSans Regular"/>
          <w:color w:val="566BB3"/>
          <w:sz w:val="23"/>
          <w:szCs w:val="23"/>
        </w:rPr>
        <w:t>Lâcher les amarres.</w:t>
      </w:r>
      <w:r>
        <w:rPr>
          <w:rFonts w:ascii="FiraSans Regular" w:hAnsi="FiraSans Regular"/>
          <w:color w:val="444A4D"/>
          <w:sz w:val="23"/>
          <w:szCs w:val="23"/>
        </w:rPr>
        <w:t> </w:t>
      </w:r>
      <w:r>
        <w:rPr>
          <w:rStyle w:val="exempledefinition"/>
          <w:rFonts w:ascii="FiraSans Regular" w:hAnsi="FiraSans Regular"/>
          <w:color w:val="566BB3"/>
          <w:sz w:val="23"/>
          <w:szCs w:val="23"/>
        </w:rPr>
        <w:t>Lâcher un verre.</w:t>
      </w:r>
    </w:p>
    <w:p w14:paraId="3AFBB116" w14:textId="77777777" w:rsidR="009745D0" w:rsidRDefault="009745D0" w:rsidP="009745D0">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exigeant</w:t>
      </w:r>
    </w:p>
    <w:p w14:paraId="08B1E9B5" w14:textId="77777777" w:rsidR="009745D0" w:rsidRDefault="009745D0" w:rsidP="009745D0">
      <w:pPr>
        <w:pStyle w:val="divisiondefinition"/>
        <w:numPr>
          <w:ilvl w:val="0"/>
          <w:numId w:val="8"/>
        </w:numPr>
        <w:shd w:val="clear" w:color="auto" w:fill="F8F7FD"/>
        <w:rPr>
          <w:rFonts w:ascii="FiraSans Regular" w:hAnsi="FiraSans Regular"/>
          <w:color w:val="444A4D"/>
          <w:sz w:val="23"/>
          <w:szCs w:val="23"/>
        </w:rPr>
      </w:pPr>
      <w:r>
        <w:rPr>
          <w:rFonts w:ascii="FiraSans Regular" w:hAnsi="FiraSans Regular"/>
          <w:color w:val="444A4D"/>
          <w:sz w:val="23"/>
          <w:szCs w:val="23"/>
        </w:rPr>
        <w:t>Qui est difficile à contenter ; dur, strict : </w:t>
      </w:r>
      <w:r>
        <w:rPr>
          <w:rStyle w:val="exempledefinition"/>
          <w:rFonts w:ascii="FiraSans Regular" w:hAnsi="FiraSans Regular"/>
          <w:color w:val="566BB3"/>
          <w:sz w:val="23"/>
          <w:szCs w:val="23"/>
        </w:rPr>
        <w:t>Professeur exigeant.</w:t>
      </w:r>
    </w:p>
    <w:p w14:paraId="2C5F6A38" w14:textId="77777777" w:rsidR="009745D0" w:rsidRDefault="009745D0" w:rsidP="009745D0">
      <w:pPr>
        <w:pStyle w:val="divisiondefinition"/>
        <w:numPr>
          <w:ilvl w:val="0"/>
          <w:numId w:val="8"/>
        </w:numPr>
        <w:shd w:val="clear" w:color="auto" w:fill="EFEFFB"/>
        <w:rPr>
          <w:rFonts w:ascii="FiraSans Regular" w:hAnsi="FiraSans Regular"/>
          <w:color w:val="444A4D"/>
          <w:sz w:val="23"/>
          <w:szCs w:val="23"/>
        </w:rPr>
      </w:pPr>
      <w:r w:rsidRPr="00E3363E">
        <w:rPr>
          <w:rFonts w:ascii="FiraSans Regular" w:hAnsi="FiraSans Regular"/>
          <w:color w:val="444A4D"/>
          <w:sz w:val="23"/>
          <w:szCs w:val="23"/>
          <w:u w:val="single"/>
        </w:rPr>
        <w:t>Qui </w:t>
      </w:r>
      <w:hyperlink r:id="rId46" w:history="1">
        <w:r w:rsidRPr="00E3363E">
          <w:rPr>
            <w:rStyle w:val="Hyperlink"/>
            <w:rFonts w:ascii="FiraSans Regular" w:hAnsi="FiraSans Regular"/>
            <w:color w:val="566BB3"/>
            <w:sz w:val="23"/>
            <w:szCs w:val="23"/>
          </w:rPr>
          <w:t>exige</w:t>
        </w:r>
      </w:hyperlink>
      <w:r w:rsidRPr="00E3363E">
        <w:rPr>
          <w:rFonts w:ascii="FiraSans Regular" w:hAnsi="FiraSans Regular"/>
          <w:color w:val="444A4D"/>
          <w:sz w:val="23"/>
          <w:szCs w:val="23"/>
          <w:u w:val="single"/>
        </w:rPr>
        <w:t> beaucoup de soins, d'attentions</w:t>
      </w:r>
      <w:r>
        <w:rPr>
          <w:rFonts w:ascii="FiraSans Regular" w:hAnsi="FiraSans Regular"/>
          <w:color w:val="444A4D"/>
          <w:sz w:val="23"/>
          <w:szCs w:val="23"/>
        </w:rPr>
        <w:t> : </w:t>
      </w:r>
      <w:r>
        <w:rPr>
          <w:rStyle w:val="exempledefinition"/>
          <w:rFonts w:ascii="FiraSans Regular" w:hAnsi="FiraSans Regular"/>
          <w:color w:val="566BB3"/>
          <w:sz w:val="23"/>
          <w:szCs w:val="23"/>
        </w:rPr>
        <w:t>Malade exigeant.</w:t>
      </w:r>
    </w:p>
    <w:p w14:paraId="637AB94A" w14:textId="389D1153" w:rsidR="009745D0" w:rsidRPr="00E3363E" w:rsidRDefault="009745D0" w:rsidP="009745D0">
      <w:pPr>
        <w:pStyle w:val="divisiondefinition"/>
        <w:numPr>
          <w:ilvl w:val="0"/>
          <w:numId w:val="8"/>
        </w:numPr>
        <w:shd w:val="clear" w:color="auto" w:fill="F8F7FD"/>
        <w:rPr>
          <w:rStyle w:val="exempledefinition"/>
          <w:rFonts w:ascii="FiraSans Regular" w:hAnsi="FiraSans Regular"/>
          <w:color w:val="444A4D"/>
          <w:sz w:val="23"/>
          <w:szCs w:val="23"/>
        </w:rPr>
      </w:pPr>
      <w:r>
        <w:rPr>
          <w:rFonts w:ascii="FiraSans Regular" w:hAnsi="FiraSans Regular"/>
          <w:color w:val="444A4D"/>
          <w:sz w:val="23"/>
          <w:szCs w:val="23"/>
        </w:rPr>
        <w:t>Qui est difficile à pratiquer, qui impose de gros efforts : </w:t>
      </w:r>
      <w:r>
        <w:rPr>
          <w:rStyle w:val="exempledefinition"/>
          <w:rFonts w:ascii="FiraSans Regular" w:hAnsi="FiraSans Regular"/>
          <w:color w:val="566BB3"/>
          <w:sz w:val="23"/>
          <w:szCs w:val="23"/>
        </w:rPr>
        <w:t>Métier exigeant.</w:t>
      </w:r>
    </w:p>
    <w:p w14:paraId="7CAE6E85" w14:textId="3E7340D7" w:rsidR="00E3363E" w:rsidRDefault="00E3363E" w:rsidP="00E3363E">
      <w:pPr>
        <w:pStyle w:val="divisiondefinition"/>
        <w:shd w:val="clear" w:color="auto" w:fill="F8F7FD"/>
        <w:rPr>
          <w:rFonts w:ascii="Verdana" w:hAnsi="Verdana"/>
          <w:color w:val="000000"/>
          <w:sz w:val="23"/>
          <w:szCs w:val="23"/>
          <w:shd w:val="clear" w:color="auto" w:fill="FFFFFF"/>
        </w:rPr>
      </w:pPr>
      <w:r>
        <w:rPr>
          <w:rFonts w:ascii="Verdana" w:hAnsi="Verdana"/>
          <w:b/>
          <w:bCs/>
          <w:i/>
          <w:iCs/>
          <w:color w:val="000000"/>
          <w:sz w:val="23"/>
          <w:szCs w:val="23"/>
        </w:rPr>
        <w:t>se tromper</w:t>
      </w:r>
      <w:r>
        <w:rPr>
          <w:rFonts w:ascii="Verdana" w:hAnsi="Verdana"/>
          <w:b/>
          <w:bCs/>
          <w:color w:val="000000"/>
          <w:sz w:val="23"/>
          <w:szCs w:val="23"/>
        </w:rPr>
        <w:t> </w:t>
      </w:r>
      <w:r>
        <w:rPr>
          <w:rFonts w:ascii="Verdana" w:hAnsi="Verdana"/>
          <w:color w:val="000000"/>
          <w:sz w:val="23"/>
          <w:szCs w:val="23"/>
          <w:shd w:val="clear" w:color="auto" w:fill="FFFFFF"/>
        </w:rPr>
        <w:t>aldanmak, yanılmak</w:t>
      </w:r>
    </w:p>
    <w:p w14:paraId="238776B1" w14:textId="77777777" w:rsidR="00E3363E" w:rsidRDefault="00E3363E" w:rsidP="00E3363E">
      <w:pPr>
        <w:pStyle w:val="divisiondefinition"/>
        <w:numPr>
          <w:ilvl w:val="0"/>
          <w:numId w:val="9"/>
        </w:numPr>
        <w:shd w:val="clear" w:color="auto" w:fill="EFEFFB"/>
        <w:rPr>
          <w:rFonts w:ascii="FiraSans Regular" w:hAnsi="FiraSans Regular"/>
          <w:color w:val="444A4D"/>
          <w:sz w:val="23"/>
          <w:szCs w:val="23"/>
        </w:rPr>
      </w:pPr>
      <w:r>
        <w:rPr>
          <w:rFonts w:ascii="FiraSans Regular" w:hAnsi="FiraSans Regular"/>
          <w:color w:val="444A4D"/>
          <w:sz w:val="23"/>
          <w:szCs w:val="23"/>
        </w:rPr>
        <w:t>Être infidèle à quelqu'un, avoir une aventure amoureuse, sexuelle avec un(e) autre : </w:t>
      </w:r>
      <w:r>
        <w:rPr>
          <w:rStyle w:val="exempledefinition"/>
          <w:rFonts w:ascii="FiraSans Regular" w:hAnsi="FiraSans Regular"/>
          <w:color w:val="566BB3"/>
          <w:sz w:val="23"/>
          <w:szCs w:val="23"/>
        </w:rPr>
        <w:t>Elle le trompait avec son meilleur ami.</w:t>
      </w:r>
    </w:p>
    <w:p w14:paraId="0EB1C766" w14:textId="77777777" w:rsidR="00E3363E" w:rsidRPr="00E3363E" w:rsidRDefault="00E3363E" w:rsidP="00E3363E">
      <w:pPr>
        <w:pStyle w:val="divisiondefinition"/>
        <w:numPr>
          <w:ilvl w:val="0"/>
          <w:numId w:val="9"/>
        </w:numPr>
        <w:shd w:val="clear" w:color="auto" w:fill="EFEFFB"/>
        <w:rPr>
          <w:rFonts w:ascii="FiraSans Regular" w:hAnsi="FiraSans Regular"/>
          <w:color w:val="444A4D"/>
          <w:sz w:val="23"/>
          <w:szCs w:val="23"/>
          <w:u w:val="single"/>
        </w:rPr>
      </w:pPr>
      <w:r w:rsidRPr="00E3363E">
        <w:rPr>
          <w:rFonts w:ascii="FiraSans Regular" w:hAnsi="FiraSans Regular"/>
          <w:color w:val="444A4D"/>
          <w:sz w:val="23"/>
          <w:szCs w:val="23"/>
          <w:u w:val="single"/>
        </w:rPr>
        <w:t>Faire faire à quelqu'un une erreur de jugement, d'appréciation : </w:t>
      </w:r>
      <w:r w:rsidRPr="00E3363E">
        <w:rPr>
          <w:rStyle w:val="exempledefinition"/>
          <w:rFonts w:ascii="FiraSans Regular" w:hAnsi="FiraSans Regular"/>
          <w:color w:val="566BB3"/>
          <w:sz w:val="23"/>
          <w:szCs w:val="23"/>
          <w:u w:val="single"/>
        </w:rPr>
        <w:t>Ma mémoire peut me tromper.</w:t>
      </w:r>
    </w:p>
    <w:p w14:paraId="3AB56700" w14:textId="77777777" w:rsidR="00483C5C" w:rsidRDefault="00483C5C" w:rsidP="00483C5C">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danser</w:t>
      </w:r>
    </w:p>
    <w:p w14:paraId="248BB6D3" w14:textId="77777777" w:rsidR="00483C5C" w:rsidRDefault="00483C5C" w:rsidP="00483C5C">
      <w:pPr>
        <w:pStyle w:val="divisiondefinition"/>
        <w:numPr>
          <w:ilvl w:val="0"/>
          <w:numId w:val="11"/>
        </w:numPr>
        <w:shd w:val="clear" w:color="auto" w:fill="EFEFFB"/>
        <w:rPr>
          <w:rFonts w:ascii="FiraSans Regular" w:hAnsi="FiraSans Regular"/>
          <w:color w:val="444A4D"/>
          <w:sz w:val="23"/>
          <w:szCs w:val="23"/>
        </w:rPr>
      </w:pPr>
      <w:r>
        <w:rPr>
          <w:rFonts w:ascii="FiraSans Regular" w:hAnsi="FiraSans Regular"/>
          <w:color w:val="444A4D"/>
          <w:sz w:val="23"/>
          <w:szCs w:val="23"/>
        </w:rPr>
        <w:t>Subir des modifications incessantes : </w:t>
      </w:r>
      <w:r>
        <w:rPr>
          <w:rStyle w:val="exempledefinition"/>
          <w:rFonts w:ascii="FiraSans Regular" w:hAnsi="FiraSans Regular"/>
          <w:color w:val="566BB3"/>
          <w:sz w:val="23"/>
          <w:szCs w:val="23"/>
        </w:rPr>
        <w:t>Les valeurs dansent à la Bourse.</w:t>
      </w:r>
    </w:p>
    <w:p w14:paraId="46A538CC" w14:textId="67D05C62" w:rsidR="00E3363E" w:rsidRDefault="00E3363E" w:rsidP="00E3363E">
      <w:pPr>
        <w:pStyle w:val="divisiondefinition"/>
        <w:shd w:val="clear" w:color="auto" w:fill="F8F7FD"/>
        <w:rPr>
          <w:rFonts w:ascii="FiraSans Regular" w:hAnsi="FiraSans Regular"/>
          <w:color w:val="444A4D"/>
          <w:sz w:val="23"/>
          <w:szCs w:val="23"/>
        </w:rPr>
      </w:pPr>
    </w:p>
    <w:p w14:paraId="39E00C53" w14:textId="77777777" w:rsidR="005C44DF" w:rsidRDefault="005C44DF" w:rsidP="005C44DF">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appuyer</w:t>
      </w:r>
    </w:p>
    <w:p w14:paraId="7A0C65F8" w14:textId="77777777" w:rsidR="005C44DF" w:rsidRPr="005C44DF" w:rsidRDefault="005C44DF" w:rsidP="005C44DF">
      <w:pPr>
        <w:numPr>
          <w:ilvl w:val="0"/>
          <w:numId w:val="12"/>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5C44DF">
        <w:rPr>
          <w:rFonts w:ascii="FiraSans Regular" w:eastAsia="Times New Roman" w:hAnsi="FiraSans Regular" w:cs="Times New Roman"/>
          <w:color w:val="444A4D"/>
          <w:sz w:val="23"/>
          <w:szCs w:val="23"/>
          <w:lang w:eastAsia="tr-TR"/>
        </w:rPr>
        <w:t>Soutenir quelqu'un, une action, un projet, les approuver, les aider de son crédit, de son influence : </w:t>
      </w:r>
      <w:r w:rsidRPr="005C44DF">
        <w:rPr>
          <w:rFonts w:ascii="FiraSans Regular" w:eastAsia="Times New Roman" w:hAnsi="FiraSans Regular" w:cs="Times New Roman"/>
          <w:color w:val="566BB3"/>
          <w:sz w:val="23"/>
          <w:szCs w:val="23"/>
          <w:lang w:eastAsia="tr-TR"/>
        </w:rPr>
        <w:t>Appuyer une proposition de loi.</w:t>
      </w:r>
    </w:p>
    <w:p w14:paraId="43ED0916" w14:textId="77777777" w:rsidR="009565D9" w:rsidRDefault="009565D9" w:rsidP="009565D9">
      <w:pPr>
        <w:pStyle w:val="Heading2"/>
        <w:shd w:val="clear" w:color="auto" w:fill="F5F5FA"/>
        <w:spacing w:before="150" w:beforeAutospacing="0" w:after="150" w:afterAutospacing="0"/>
        <w:rPr>
          <w:rFonts w:ascii="Arial" w:hAnsi="Arial" w:cs="Arial"/>
          <w:color w:val="040404"/>
          <w:sz w:val="30"/>
          <w:szCs w:val="30"/>
        </w:rPr>
      </w:pPr>
      <w:r>
        <w:rPr>
          <w:rFonts w:ascii="Arial" w:hAnsi="Arial" w:cs="Arial"/>
          <w:color w:val="040404"/>
          <w:sz w:val="30"/>
          <w:szCs w:val="30"/>
        </w:rPr>
        <w:t>embaucher</w:t>
      </w:r>
    </w:p>
    <w:p w14:paraId="1A833A9F" w14:textId="77777777" w:rsidR="009565D9" w:rsidRPr="009565D9" w:rsidRDefault="009565D9" w:rsidP="009565D9">
      <w:pPr>
        <w:numPr>
          <w:ilvl w:val="0"/>
          <w:numId w:val="13"/>
        </w:numPr>
        <w:shd w:val="clear" w:color="auto" w:fill="F8F7FD"/>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Passer avec quelqu'un un contrat de travail, l'engager contre un salaire.</w:t>
      </w:r>
    </w:p>
    <w:p w14:paraId="376CB6E9" w14:textId="77777777" w:rsidR="009565D9" w:rsidRPr="009565D9" w:rsidRDefault="009565D9" w:rsidP="009565D9">
      <w:pPr>
        <w:numPr>
          <w:ilvl w:val="0"/>
          <w:numId w:val="13"/>
        </w:numPr>
        <w:shd w:val="clear" w:color="auto" w:fill="EFEFFB"/>
        <w:spacing w:before="100" w:beforeAutospacing="1" w:after="100" w:afterAutospacing="1" w:line="240" w:lineRule="auto"/>
        <w:rPr>
          <w:rFonts w:ascii="FiraSans Regular" w:eastAsia="Times New Roman" w:hAnsi="FiraSans Regular" w:cs="Times New Roman"/>
          <w:color w:val="444A4D"/>
          <w:sz w:val="23"/>
          <w:szCs w:val="23"/>
          <w:lang w:eastAsia="tr-TR"/>
        </w:rPr>
      </w:pPr>
      <w:r w:rsidRPr="009565D9">
        <w:rPr>
          <w:rFonts w:ascii="FiraSans Regular" w:eastAsia="Times New Roman" w:hAnsi="FiraSans Regular" w:cs="Times New Roman"/>
          <w:color w:val="444A4D"/>
          <w:sz w:val="23"/>
          <w:szCs w:val="23"/>
          <w:lang w:eastAsia="tr-TR"/>
        </w:rPr>
        <w:t>Recruter quelqu'un, l'engager dans un groupe : </w:t>
      </w:r>
      <w:r w:rsidRPr="009565D9">
        <w:rPr>
          <w:rFonts w:ascii="FiraSans Regular" w:eastAsia="Times New Roman" w:hAnsi="FiraSans Regular" w:cs="Times New Roman"/>
          <w:color w:val="566BB3"/>
          <w:sz w:val="23"/>
          <w:szCs w:val="23"/>
          <w:lang w:eastAsia="tr-TR"/>
        </w:rPr>
        <w:t>On l'a embauché dans l'équipe de rugby.</w:t>
      </w:r>
    </w:p>
    <w:p w14:paraId="0E581083" w14:textId="52584712" w:rsidR="009565D9" w:rsidRDefault="009565D9">
      <w:pPr>
        <w:rPr>
          <w:b/>
          <w:bCs/>
        </w:rPr>
      </w:pPr>
    </w:p>
    <w:p w14:paraId="1FAB6877" w14:textId="0DD3586D" w:rsidR="0092130B" w:rsidRDefault="0092130B">
      <w:pPr>
        <w:rPr>
          <w:b/>
          <w:bCs/>
        </w:rPr>
      </w:pPr>
    </w:p>
    <w:p w14:paraId="51B426BA"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p>
    <w:p w14:paraId="073E7C06"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p>
    <w:p w14:paraId="0328AC7A"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p>
    <w:p w14:paraId="4A6D83EF"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Pourquoi etes-vous le candidat ideal ?</w:t>
      </w:r>
    </w:p>
    <w:p w14:paraId="666B49D5"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Pourquoi devrions nous vous embaucher ? </w:t>
      </w:r>
    </w:p>
    <w:p w14:paraId="3CFC5156"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Entretien d’ambuche</w:t>
      </w:r>
    </w:p>
    <w:p w14:paraId="36C92BBB"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p>
    <w:p w14:paraId="5E9F7674"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b/>
          <w:bCs/>
          <w:lang w:val="fr-FR"/>
        </w:rPr>
      </w:pPr>
      <w:r w:rsidRPr="009D0F06">
        <w:rPr>
          <w:rFonts w:ascii="Arial" w:eastAsia="Times New Roman" w:hAnsi="Arial" w:cs="Arial"/>
          <w:b/>
          <w:bCs/>
          <w:highlight w:val="cyan"/>
          <w:lang w:val="fr-FR"/>
        </w:rPr>
        <w:lastRenderedPageBreak/>
        <w:t>Pourqui amazon?astuces pour la recrutement</w:t>
      </w:r>
    </w:p>
    <w:p w14:paraId="269031F5"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b/>
          <w:bCs/>
          <w:lang w:val="fr-FR"/>
        </w:rPr>
      </w:pPr>
    </w:p>
    <w:p w14:paraId="04D95A7A" w14:textId="77777777" w:rsidR="0092130B" w:rsidRPr="009D0F06" w:rsidRDefault="0092130B" w:rsidP="0092130B">
      <w:pPr>
        <w:pStyle w:val="ListParagraph"/>
        <w:numPr>
          <w:ilvl w:val="0"/>
          <w:numId w:val="15"/>
        </w:numPr>
        <w:spacing w:before="100" w:beforeAutospacing="1" w:after="100" w:afterAutospacing="1" w:line="360" w:lineRule="auto"/>
        <w:jc w:val="both"/>
        <w:rPr>
          <w:rFonts w:ascii="Arial" w:eastAsia="Times New Roman" w:hAnsi="Arial" w:cs="Arial"/>
          <w:b/>
          <w:bCs/>
          <w:highlight w:val="yellow"/>
          <w:lang w:val="fr-FR"/>
        </w:rPr>
      </w:pPr>
      <w:r w:rsidRPr="009D0F06">
        <w:rPr>
          <w:rFonts w:ascii="Arial" w:eastAsia="Times New Roman" w:hAnsi="Arial" w:cs="Arial"/>
          <w:b/>
          <w:bCs/>
          <w:highlight w:val="yellow"/>
          <w:lang w:val="fr-FR"/>
        </w:rPr>
        <w:t xml:space="preserve">Parle sur le sujet vision. </w:t>
      </w:r>
    </w:p>
    <w:p w14:paraId="21709EF6"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trouve la culture d’enterprise qui me ressemble c’est quelque chose d’important. </w:t>
      </w:r>
    </w:p>
    <w:p w14:paraId="788F1662"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Chez Amazon la vision est claire et c’est d’etre l’entreprise l’a vu centree sur le client au monde. </w:t>
      </w:r>
    </w:p>
    <w:p w14:paraId="245AB7B2"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vraiment partage cette vision. </w:t>
      </w:r>
    </w:p>
    <w:p w14:paraId="4745F883"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Cette vision est declare de manière plus precise dans des mechanismes. Ce mecanisme se sont de leadership principeux. </w:t>
      </w:r>
    </w:p>
    <w:p w14:paraId="625B930D"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les vois </w:t>
      </w:r>
    </w:p>
    <w:p w14:paraId="6E255547"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Pour etre sure chaque salarie est un leader</w:t>
      </w:r>
    </w:p>
    <w:p w14:paraId="294572CA"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Cette personne soit customer obsessed. </w:t>
      </w:r>
    </w:p>
    <w:p w14:paraId="68517BBC"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Depuis plusieurs annees je encadre des equipes qui sait plus forcement </w:t>
      </w:r>
    </w:p>
    <w:p w14:paraId="1904B8A9"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Danser dans les details. </w:t>
      </w:r>
    </w:p>
    <w:p w14:paraId="652CEB4E"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J’ai bonne competence. Je suis sympa. Je sais tout les details de travaille, encadre, motive et resoudre les problem complex. </w:t>
      </w:r>
    </w:p>
    <w:p w14:paraId="074C0D38" w14:textId="77777777" w:rsidR="0092130B" w:rsidRPr="00742FDC" w:rsidRDefault="0092130B" w:rsidP="009213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tr-TR"/>
        </w:rPr>
      </w:pPr>
      <w:r w:rsidRPr="00742FDC">
        <w:rPr>
          <w:rFonts w:ascii="Arial" w:eastAsia="Times New Roman" w:hAnsi="Arial" w:cs="Arial"/>
          <w:color w:val="202124"/>
          <w:lang w:val="fr-FR" w:eastAsia="tr-TR"/>
        </w:rPr>
        <w:t>mes compétences</w:t>
      </w:r>
      <w:r w:rsidRPr="009D0F06">
        <w:rPr>
          <w:rFonts w:ascii="Arial" w:eastAsia="Times New Roman" w:hAnsi="Arial" w:cs="Arial"/>
          <w:color w:val="202124"/>
          <w:lang w:val="fr-FR" w:eastAsia="tr-TR"/>
        </w:rPr>
        <w:t xml:space="preserve"> et background</w:t>
      </w:r>
      <w:r w:rsidRPr="00742FDC">
        <w:rPr>
          <w:rFonts w:ascii="Arial" w:eastAsia="Times New Roman" w:hAnsi="Arial" w:cs="Arial"/>
          <w:color w:val="202124"/>
          <w:lang w:val="fr-FR" w:eastAsia="tr-TR"/>
        </w:rPr>
        <w:t xml:space="preserve"> sont compatibles avec ce métier</w:t>
      </w:r>
    </w:p>
    <w:p w14:paraId="0BA3D6D1"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tr-TR"/>
        </w:rPr>
      </w:pPr>
    </w:p>
    <w:p w14:paraId="2774CF9E"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sais travaille avec equipe. J suis respectueux des autres. </w:t>
      </w:r>
    </w:p>
    <w:p w14:paraId="474DA302"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Culture l’emportent sur les competences. </w:t>
      </w:r>
    </w:p>
    <w:p w14:paraId="08736FED"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Je suis d’accord avec Valeur fondemental d’amazon</w:t>
      </w:r>
    </w:p>
    <w:p w14:paraId="4F9995AA" w14:textId="77777777" w:rsidR="0092130B" w:rsidRPr="009D0F06" w:rsidRDefault="0092130B" w:rsidP="0092130B">
      <w:pPr>
        <w:pStyle w:val="ListParagraph"/>
        <w:numPr>
          <w:ilvl w:val="0"/>
          <w:numId w:val="15"/>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Developper un processus homogene pour tout le monde</w:t>
      </w:r>
    </w:p>
    <w:p w14:paraId="520F67EF"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Plus just vis-a-vis chacun des </w:t>
      </w:r>
    </w:p>
    <w:p w14:paraId="3413191C"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Processus est tellement bien cadre</w:t>
      </w:r>
    </w:p>
    <w:p w14:paraId="5BB7267B"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J’ai bonne humeur. </w:t>
      </w:r>
    </w:p>
    <w:p w14:paraId="1C4C1853"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p>
    <w:p w14:paraId="2E4DE140"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p>
    <w:p w14:paraId="7CC71775"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Premier entretien telephonique. </w:t>
      </w:r>
    </w:p>
    <w:p w14:paraId="7CDBE115"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Si premier entretien est bonne a ce moment le candidat fasse un deuxieme entretien telephonique. </w:t>
      </w:r>
    </w:p>
    <w:p w14:paraId="1A56CCF4"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Je me concantre enormement sur les leaderships principals. </w:t>
      </w:r>
    </w:p>
    <w:p w14:paraId="0F017CE4" w14:textId="77777777" w:rsidR="0092130B" w:rsidRPr="009D0F06" w:rsidRDefault="0092130B" w:rsidP="0092130B">
      <w:pPr>
        <w:pStyle w:val="ListParagraph"/>
        <w:spacing w:before="100" w:beforeAutospacing="1" w:after="100" w:afterAutospacing="1" w:line="360" w:lineRule="auto"/>
        <w:ind w:left="0"/>
        <w:jc w:val="both"/>
        <w:rPr>
          <w:rFonts w:ascii="Arial" w:eastAsia="Times New Roman" w:hAnsi="Arial" w:cs="Arial"/>
          <w:lang w:val="fr-FR"/>
        </w:rPr>
      </w:pPr>
    </w:p>
    <w:p w14:paraId="4720FEE9" w14:textId="77777777" w:rsidR="0092130B" w:rsidRPr="009D0F06" w:rsidRDefault="0092130B" w:rsidP="0092130B">
      <w:pPr>
        <w:pStyle w:val="ListParagraph"/>
        <w:numPr>
          <w:ilvl w:val="0"/>
          <w:numId w:val="15"/>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Le fait de passer a l’echelle au dela du seuil haut. </w:t>
      </w:r>
    </w:p>
    <w:p w14:paraId="57E00071" w14:textId="77777777" w:rsidR="0092130B" w:rsidRPr="009D0F06" w:rsidRDefault="0092130B" w:rsidP="0092130B">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me attache aux a la vision au principe de leadership </w:t>
      </w:r>
    </w:p>
    <w:p w14:paraId="477DDA0C" w14:textId="77777777" w:rsidR="0092130B" w:rsidRPr="009D0F06" w:rsidRDefault="0092130B" w:rsidP="0092130B">
      <w:p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lastRenderedPageBreak/>
        <w:t xml:space="preserve">Bar raiser : </w:t>
      </w:r>
    </w:p>
    <w:p w14:paraId="4222E6E2" w14:textId="77777777" w:rsidR="0092130B" w:rsidRPr="009D0F06" w:rsidRDefault="0092130B" w:rsidP="0092130B">
      <w:pPr>
        <w:pStyle w:val="ListParagraph"/>
        <w:numPr>
          <w:ilvl w:val="0"/>
          <w:numId w:val="15"/>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Les questions : </w:t>
      </w:r>
    </w:p>
    <w:p w14:paraId="500054DA"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Learn&amp;Be curious </w:t>
      </w:r>
    </w:p>
    <w:p w14:paraId="37C4067D"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On laisse toujours de la place pour qu’ils puissent poser des questions</w:t>
      </w:r>
    </w:p>
    <w:p w14:paraId="7639B456"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%20: candidat pose les questions</w:t>
      </w:r>
    </w:p>
    <w:p w14:paraId="1EC839A9" w14:textId="77777777" w:rsidR="0092130B" w:rsidRPr="009D0F06" w:rsidRDefault="0092130B" w:rsidP="0092130B">
      <w:pPr>
        <w:pStyle w:val="ListParagraph"/>
        <w:numPr>
          <w:ilvl w:val="0"/>
          <w:numId w:val="15"/>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Vraiment responsable de ces recrutements. </w:t>
      </w:r>
    </w:p>
    <w:p w14:paraId="0258C9F6"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Fait de liberer le silure de toutes les taches de recrutement.</w:t>
      </w:r>
    </w:p>
    <w:p w14:paraId="2348935F"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Ensemble de l’entreprise se sont responsables de ces recrutements. </w:t>
      </w:r>
    </w:p>
    <w:p w14:paraId="324A7569"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Je encourage enormement</w:t>
      </w:r>
    </w:p>
    <w:p w14:paraId="6D871C14"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recommende des gens de mon entourage les postes ouverts. </w:t>
      </w:r>
    </w:p>
    <w:p w14:paraId="734D0A6C" w14:textId="77777777" w:rsidR="0092130B" w:rsidRPr="009D0F06" w:rsidRDefault="0092130B" w:rsidP="0092130B">
      <w:pPr>
        <w:pStyle w:val="ListParagraph"/>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lang w:val="fr-FR"/>
        </w:rPr>
        <w:t xml:space="preserve">Je toujour fonctionner comme start-up,   </w:t>
      </w:r>
    </w:p>
    <w:p w14:paraId="7FF4141A" w14:textId="77777777" w:rsidR="0092130B" w:rsidRPr="0092130B" w:rsidRDefault="0092130B">
      <w:pPr>
        <w:rPr>
          <w:b/>
          <w:bCs/>
          <w:lang w:val="fr-FR"/>
        </w:rPr>
      </w:pPr>
    </w:p>
    <w:sectPr w:rsidR="0092130B" w:rsidRPr="00921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FiraSans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1CE"/>
    <w:multiLevelType w:val="multilevel"/>
    <w:tmpl w:val="F1C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1A94"/>
    <w:multiLevelType w:val="multilevel"/>
    <w:tmpl w:val="B09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532B9"/>
    <w:multiLevelType w:val="multilevel"/>
    <w:tmpl w:val="25F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7A4F"/>
    <w:multiLevelType w:val="multilevel"/>
    <w:tmpl w:val="F24C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EE69B8"/>
    <w:multiLevelType w:val="multilevel"/>
    <w:tmpl w:val="EF3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E3E38"/>
    <w:multiLevelType w:val="multilevel"/>
    <w:tmpl w:val="701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16E49"/>
    <w:multiLevelType w:val="multilevel"/>
    <w:tmpl w:val="8F2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70505"/>
    <w:multiLevelType w:val="multilevel"/>
    <w:tmpl w:val="A1D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060DF"/>
    <w:multiLevelType w:val="multilevel"/>
    <w:tmpl w:val="2A9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40564"/>
    <w:multiLevelType w:val="multilevel"/>
    <w:tmpl w:val="FDB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D593D"/>
    <w:multiLevelType w:val="hybridMultilevel"/>
    <w:tmpl w:val="8534B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99844BC"/>
    <w:multiLevelType w:val="multilevel"/>
    <w:tmpl w:val="202C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22946"/>
    <w:multiLevelType w:val="multilevel"/>
    <w:tmpl w:val="17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71CF3"/>
    <w:multiLevelType w:val="multilevel"/>
    <w:tmpl w:val="853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3"/>
  </w:num>
  <w:num w:numId="4">
    <w:abstractNumId w:val="11"/>
  </w:num>
  <w:num w:numId="5">
    <w:abstractNumId w:val="3"/>
  </w:num>
  <w:num w:numId="6">
    <w:abstractNumId w:val="6"/>
  </w:num>
  <w:num w:numId="7">
    <w:abstractNumId w:val="1"/>
  </w:num>
  <w:num w:numId="8">
    <w:abstractNumId w:val="2"/>
  </w:num>
  <w:num w:numId="9">
    <w:abstractNumId w:val="7"/>
  </w:num>
  <w:num w:numId="10">
    <w:abstractNumId w:val="12"/>
  </w:num>
  <w:num w:numId="11">
    <w:abstractNumId w:val="0"/>
  </w:num>
  <w:num w:numId="12">
    <w:abstractNumId w:val="8"/>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F0"/>
    <w:rsid w:val="00252BC1"/>
    <w:rsid w:val="00483C5C"/>
    <w:rsid w:val="004B4D43"/>
    <w:rsid w:val="00566B24"/>
    <w:rsid w:val="005C44DF"/>
    <w:rsid w:val="005D6ED5"/>
    <w:rsid w:val="0062197E"/>
    <w:rsid w:val="00662835"/>
    <w:rsid w:val="0092130B"/>
    <w:rsid w:val="009565D9"/>
    <w:rsid w:val="009745D0"/>
    <w:rsid w:val="00996BC1"/>
    <w:rsid w:val="00A461B9"/>
    <w:rsid w:val="00AE051D"/>
    <w:rsid w:val="00B91CF0"/>
    <w:rsid w:val="00C55B78"/>
    <w:rsid w:val="00C57600"/>
    <w:rsid w:val="00D943FD"/>
    <w:rsid w:val="00E3363E"/>
    <w:rsid w:val="00F66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022"/>
  <w15:chartTrackingRefBased/>
  <w15:docId w15:val="{04CECB67-98C8-45CB-827D-726D93A3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ED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C5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isiondefinition">
    <w:name w:val="divisiondefinition"/>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xempledefinition">
    <w:name w:val="exempledefinition"/>
    <w:basedOn w:val="DefaultParagraphFont"/>
    <w:rsid w:val="005D6ED5"/>
  </w:style>
  <w:style w:type="character" w:customStyle="1" w:styleId="Heading2Char">
    <w:name w:val="Heading 2 Char"/>
    <w:basedOn w:val="DefaultParagraphFont"/>
    <w:link w:val="Heading2"/>
    <w:uiPriority w:val="9"/>
    <w:rsid w:val="005D6ED5"/>
    <w:rPr>
      <w:rFonts w:ascii="Times New Roman" w:eastAsia="Times New Roman" w:hAnsi="Times New Roman" w:cs="Times New Roman"/>
      <w:b/>
      <w:bCs/>
      <w:sz w:val="36"/>
      <w:szCs w:val="36"/>
      <w:lang w:eastAsia="tr-TR"/>
    </w:rPr>
  </w:style>
  <w:style w:type="paragraph" w:customStyle="1" w:styleId="trt0xe">
    <w:name w:val="trt0xe"/>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icotitle2">
    <w:name w:val="dico_title_2"/>
    <w:basedOn w:val="DefaultParagraphFont"/>
    <w:rsid w:val="00662835"/>
  </w:style>
  <w:style w:type="character" w:styleId="Emphasis">
    <w:name w:val="Emphasis"/>
    <w:basedOn w:val="DefaultParagraphFont"/>
    <w:uiPriority w:val="20"/>
    <w:qFormat/>
    <w:rsid w:val="00662835"/>
    <w:rPr>
      <w:i/>
      <w:iCs/>
    </w:rPr>
  </w:style>
  <w:style w:type="character" w:styleId="Hyperlink">
    <w:name w:val="Hyperlink"/>
    <w:basedOn w:val="DefaultParagraphFont"/>
    <w:uiPriority w:val="99"/>
    <w:semiHidden/>
    <w:unhideWhenUsed/>
    <w:rsid w:val="00662835"/>
    <w:rPr>
      <w:color w:val="0000FF"/>
      <w:u w:val="single"/>
    </w:rPr>
  </w:style>
  <w:style w:type="character" w:customStyle="1" w:styleId="Heading1Char">
    <w:name w:val="Heading 1 Char"/>
    <w:basedOn w:val="DefaultParagraphFont"/>
    <w:link w:val="Heading1"/>
    <w:uiPriority w:val="9"/>
    <w:rsid w:val="00C55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5B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exfulentr">
    <w:name w:val="lex_ful_entr"/>
    <w:basedOn w:val="DefaultParagraphFont"/>
    <w:rsid w:val="004B4D43"/>
  </w:style>
  <w:style w:type="character" w:customStyle="1" w:styleId="lexfulpron">
    <w:name w:val="lex_ful_pron"/>
    <w:basedOn w:val="DefaultParagraphFont"/>
    <w:rsid w:val="004B4D43"/>
  </w:style>
  <w:style w:type="character" w:customStyle="1" w:styleId="lexfulmorf">
    <w:name w:val="lex_ful_morf"/>
    <w:basedOn w:val="DefaultParagraphFont"/>
    <w:rsid w:val="004B4D43"/>
  </w:style>
  <w:style w:type="character" w:customStyle="1" w:styleId="lexfullabl">
    <w:name w:val="lex_ful_labl"/>
    <w:basedOn w:val="DefaultParagraphFont"/>
    <w:rsid w:val="004B4D43"/>
  </w:style>
  <w:style w:type="character" w:customStyle="1" w:styleId="lexfultran">
    <w:name w:val="lex_ful_tran"/>
    <w:basedOn w:val="DefaultParagraphFont"/>
    <w:rsid w:val="004B4D43"/>
  </w:style>
  <w:style w:type="character" w:customStyle="1" w:styleId="lexfulw">
    <w:name w:val="lex_ful_w"/>
    <w:basedOn w:val="DefaultParagraphFont"/>
    <w:rsid w:val="004B4D43"/>
  </w:style>
  <w:style w:type="character" w:customStyle="1" w:styleId="renvois">
    <w:name w:val="renvois"/>
    <w:basedOn w:val="DefaultParagraphFont"/>
    <w:rsid w:val="009745D0"/>
  </w:style>
  <w:style w:type="paragraph" w:customStyle="1" w:styleId="meta">
    <w:name w:val="meta"/>
    <w:basedOn w:val="Normal"/>
    <w:rsid w:val="00252BC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92130B"/>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4634">
      <w:bodyDiv w:val="1"/>
      <w:marLeft w:val="0"/>
      <w:marRight w:val="0"/>
      <w:marTop w:val="0"/>
      <w:marBottom w:val="0"/>
      <w:divBdr>
        <w:top w:val="none" w:sz="0" w:space="0" w:color="auto"/>
        <w:left w:val="none" w:sz="0" w:space="0" w:color="auto"/>
        <w:bottom w:val="none" w:sz="0" w:space="0" w:color="auto"/>
        <w:right w:val="none" w:sz="0" w:space="0" w:color="auto"/>
      </w:divBdr>
    </w:div>
    <w:div w:id="111363075">
      <w:bodyDiv w:val="1"/>
      <w:marLeft w:val="0"/>
      <w:marRight w:val="0"/>
      <w:marTop w:val="0"/>
      <w:marBottom w:val="0"/>
      <w:divBdr>
        <w:top w:val="none" w:sz="0" w:space="0" w:color="auto"/>
        <w:left w:val="none" w:sz="0" w:space="0" w:color="auto"/>
        <w:bottom w:val="none" w:sz="0" w:space="0" w:color="auto"/>
        <w:right w:val="none" w:sz="0" w:space="0" w:color="auto"/>
      </w:divBdr>
      <w:divsChild>
        <w:div w:id="331300713">
          <w:marLeft w:val="0"/>
          <w:marRight w:val="0"/>
          <w:marTop w:val="0"/>
          <w:marBottom w:val="180"/>
          <w:divBdr>
            <w:top w:val="none" w:sz="0" w:space="0" w:color="auto"/>
            <w:left w:val="none" w:sz="0" w:space="0" w:color="auto"/>
            <w:bottom w:val="none" w:sz="0" w:space="0" w:color="auto"/>
            <w:right w:val="none" w:sz="0" w:space="0" w:color="auto"/>
          </w:divBdr>
        </w:div>
      </w:divsChild>
    </w:div>
    <w:div w:id="262803704">
      <w:bodyDiv w:val="1"/>
      <w:marLeft w:val="0"/>
      <w:marRight w:val="0"/>
      <w:marTop w:val="0"/>
      <w:marBottom w:val="0"/>
      <w:divBdr>
        <w:top w:val="none" w:sz="0" w:space="0" w:color="auto"/>
        <w:left w:val="none" w:sz="0" w:space="0" w:color="auto"/>
        <w:bottom w:val="none" w:sz="0" w:space="0" w:color="auto"/>
        <w:right w:val="none" w:sz="0" w:space="0" w:color="auto"/>
      </w:divBdr>
    </w:div>
    <w:div w:id="382023533">
      <w:bodyDiv w:val="1"/>
      <w:marLeft w:val="0"/>
      <w:marRight w:val="0"/>
      <w:marTop w:val="0"/>
      <w:marBottom w:val="0"/>
      <w:divBdr>
        <w:top w:val="none" w:sz="0" w:space="0" w:color="auto"/>
        <w:left w:val="none" w:sz="0" w:space="0" w:color="auto"/>
        <w:bottom w:val="none" w:sz="0" w:space="0" w:color="auto"/>
        <w:right w:val="none" w:sz="0" w:space="0" w:color="auto"/>
      </w:divBdr>
    </w:div>
    <w:div w:id="411126470">
      <w:bodyDiv w:val="1"/>
      <w:marLeft w:val="0"/>
      <w:marRight w:val="0"/>
      <w:marTop w:val="0"/>
      <w:marBottom w:val="0"/>
      <w:divBdr>
        <w:top w:val="none" w:sz="0" w:space="0" w:color="auto"/>
        <w:left w:val="none" w:sz="0" w:space="0" w:color="auto"/>
        <w:bottom w:val="none" w:sz="0" w:space="0" w:color="auto"/>
        <w:right w:val="none" w:sz="0" w:space="0" w:color="auto"/>
      </w:divBdr>
    </w:div>
    <w:div w:id="448545672">
      <w:bodyDiv w:val="1"/>
      <w:marLeft w:val="0"/>
      <w:marRight w:val="0"/>
      <w:marTop w:val="0"/>
      <w:marBottom w:val="0"/>
      <w:divBdr>
        <w:top w:val="none" w:sz="0" w:space="0" w:color="auto"/>
        <w:left w:val="none" w:sz="0" w:space="0" w:color="auto"/>
        <w:bottom w:val="none" w:sz="0" w:space="0" w:color="auto"/>
        <w:right w:val="none" w:sz="0" w:space="0" w:color="auto"/>
      </w:divBdr>
    </w:div>
    <w:div w:id="520779661">
      <w:bodyDiv w:val="1"/>
      <w:marLeft w:val="0"/>
      <w:marRight w:val="0"/>
      <w:marTop w:val="0"/>
      <w:marBottom w:val="0"/>
      <w:divBdr>
        <w:top w:val="none" w:sz="0" w:space="0" w:color="auto"/>
        <w:left w:val="none" w:sz="0" w:space="0" w:color="auto"/>
        <w:bottom w:val="none" w:sz="0" w:space="0" w:color="auto"/>
        <w:right w:val="none" w:sz="0" w:space="0" w:color="auto"/>
      </w:divBdr>
      <w:divsChild>
        <w:div w:id="1085414459">
          <w:marLeft w:val="0"/>
          <w:marRight w:val="0"/>
          <w:marTop w:val="0"/>
          <w:marBottom w:val="0"/>
          <w:divBdr>
            <w:top w:val="none" w:sz="0" w:space="0" w:color="auto"/>
            <w:left w:val="none" w:sz="0" w:space="0" w:color="auto"/>
            <w:bottom w:val="none" w:sz="0" w:space="0" w:color="auto"/>
            <w:right w:val="none" w:sz="0" w:space="0" w:color="auto"/>
          </w:divBdr>
          <w:divsChild>
            <w:div w:id="551969300">
              <w:marLeft w:val="-225"/>
              <w:marRight w:val="-225"/>
              <w:marTop w:val="0"/>
              <w:marBottom w:val="0"/>
              <w:divBdr>
                <w:top w:val="none" w:sz="0" w:space="0" w:color="auto"/>
                <w:left w:val="none" w:sz="0" w:space="0" w:color="auto"/>
                <w:bottom w:val="none" w:sz="0" w:space="0" w:color="auto"/>
                <w:right w:val="none" w:sz="0" w:space="0" w:color="auto"/>
              </w:divBdr>
              <w:divsChild>
                <w:div w:id="626736504">
                  <w:marLeft w:val="0"/>
                  <w:marRight w:val="0"/>
                  <w:marTop w:val="0"/>
                  <w:marBottom w:val="0"/>
                  <w:divBdr>
                    <w:top w:val="none" w:sz="0" w:space="0" w:color="auto"/>
                    <w:left w:val="none" w:sz="0" w:space="0" w:color="auto"/>
                    <w:bottom w:val="none" w:sz="0" w:space="0" w:color="auto"/>
                    <w:right w:val="none" w:sz="0" w:space="0" w:color="auto"/>
                  </w:divBdr>
                  <w:divsChild>
                    <w:div w:id="849492830">
                      <w:marLeft w:val="0"/>
                      <w:marRight w:val="0"/>
                      <w:marTop w:val="0"/>
                      <w:marBottom w:val="0"/>
                      <w:divBdr>
                        <w:top w:val="none" w:sz="0" w:space="0" w:color="auto"/>
                        <w:left w:val="none" w:sz="0" w:space="0" w:color="auto"/>
                        <w:bottom w:val="none" w:sz="0" w:space="0" w:color="auto"/>
                        <w:right w:val="none" w:sz="0" w:space="0" w:color="auto"/>
                      </w:divBdr>
                    </w:div>
                  </w:divsChild>
                </w:div>
                <w:div w:id="917596402">
                  <w:marLeft w:val="0"/>
                  <w:marRight w:val="0"/>
                  <w:marTop w:val="0"/>
                  <w:marBottom w:val="0"/>
                  <w:divBdr>
                    <w:top w:val="none" w:sz="0" w:space="0" w:color="auto"/>
                    <w:left w:val="none" w:sz="0" w:space="0" w:color="auto"/>
                    <w:bottom w:val="none" w:sz="0" w:space="0" w:color="auto"/>
                    <w:right w:val="none" w:sz="0" w:space="0" w:color="auto"/>
                  </w:divBdr>
                  <w:divsChild>
                    <w:div w:id="80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469">
          <w:marLeft w:val="-225"/>
          <w:marRight w:val="-225"/>
          <w:marTop w:val="0"/>
          <w:marBottom w:val="0"/>
          <w:divBdr>
            <w:top w:val="none" w:sz="0" w:space="0" w:color="auto"/>
            <w:left w:val="none" w:sz="0" w:space="0" w:color="auto"/>
            <w:bottom w:val="none" w:sz="0" w:space="0" w:color="auto"/>
            <w:right w:val="none" w:sz="0" w:space="0" w:color="auto"/>
          </w:divBdr>
          <w:divsChild>
            <w:div w:id="1288009819">
              <w:marLeft w:val="0"/>
              <w:marRight w:val="0"/>
              <w:marTop w:val="0"/>
              <w:marBottom w:val="0"/>
              <w:divBdr>
                <w:top w:val="none" w:sz="0" w:space="0" w:color="auto"/>
                <w:left w:val="none" w:sz="0" w:space="0" w:color="auto"/>
                <w:bottom w:val="none" w:sz="0" w:space="0" w:color="auto"/>
                <w:right w:val="none" w:sz="0" w:space="0" w:color="auto"/>
              </w:divBdr>
              <w:divsChild>
                <w:div w:id="1473592326">
                  <w:marLeft w:val="0"/>
                  <w:marRight w:val="0"/>
                  <w:marTop w:val="0"/>
                  <w:marBottom w:val="0"/>
                  <w:divBdr>
                    <w:top w:val="none" w:sz="0" w:space="0" w:color="auto"/>
                    <w:left w:val="none" w:sz="0" w:space="0" w:color="auto"/>
                    <w:bottom w:val="none" w:sz="0" w:space="0" w:color="auto"/>
                    <w:right w:val="none" w:sz="0" w:space="0" w:color="auto"/>
                  </w:divBdr>
                  <w:divsChild>
                    <w:div w:id="598756580">
                      <w:marLeft w:val="0"/>
                      <w:marRight w:val="0"/>
                      <w:marTop w:val="600"/>
                      <w:marBottom w:val="600"/>
                      <w:divBdr>
                        <w:top w:val="none" w:sz="0" w:space="0" w:color="auto"/>
                        <w:left w:val="none" w:sz="0" w:space="0" w:color="auto"/>
                        <w:bottom w:val="none" w:sz="0" w:space="0" w:color="auto"/>
                        <w:right w:val="none" w:sz="0" w:space="0" w:color="auto"/>
                      </w:divBdr>
                    </w:div>
                    <w:div w:id="1804077917">
                      <w:marLeft w:val="0"/>
                      <w:marRight w:val="0"/>
                      <w:marTop w:val="600"/>
                      <w:marBottom w:val="600"/>
                      <w:divBdr>
                        <w:top w:val="none" w:sz="0" w:space="0" w:color="auto"/>
                        <w:left w:val="none" w:sz="0" w:space="0" w:color="auto"/>
                        <w:bottom w:val="none" w:sz="0" w:space="0" w:color="auto"/>
                        <w:right w:val="none" w:sz="0" w:space="0" w:color="auto"/>
                      </w:divBdr>
                    </w:div>
                    <w:div w:id="17642571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554587816">
      <w:bodyDiv w:val="1"/>
      <w:marLeft w:val="0"/>
      <w:marRight w:val="0"/>
      <w:marTop w:val="0"/>
      <w:marBottom w:val="0"/>
      <w:divBdr>
        <w:top w:val="none" w:sz="0" w:space="0" w:color="auto"/>
        <w:left w:val="none" w:sz="0" w:space="0" w:color="auto"/>
        <w:bottom w:val="none" w:sz="0" w:space="0" w:color="auto"/>
        <w:right w:val="none" w:sz="0" w:space="0" w:color="auto"/>
      </w:divBdr>
      <w:divsChild>
        <w:div w:id="1838038526">
          <w:marLeft w:val="0"/>
          <w:marRight w:val="0"/>
          <w:marTop w:val="0"/>
          <w:marBottom w:val="0"/>
          <w:divBdr>
            <w:top w:val="none" w:sz="0" w:space="0" w:color="auto"/>
            <w:left w:val="none" w:sz="0" w:space="0" w:color="auto"/>
            <w:bottom w:val="none" w:sz="0" w:space="0" w:color="auto"/>
            <w:right w:val="none" w:sz="0" w:space="0" w:color="auto"/>
          </w:divBdr>
          <w:divsChild>
            <w:div w:id="131488967">
              <w:marLeft w:val="-225"/>
              <w:marRight w:val="-225"/>
              <w:marTop w:val="0"/>
              <w:marBottom w:val="0"/>
              <w:divBdr>
                <w:top w:val="none" w:sz="0" w:space="0" w:color="auto"/>
                <w:left w:val="none" w:sz="0" w:space="0" w:color="auto"/>
                <w:bottom w:val="none" w:sz="0" w:space="0" w:color="auto"/>
                <w:right w:val="none" w:sz="0" w:space="0" w:color="auto"/>
              </w:divBdr>
              <w:divsChild>
                <w:div w:id="302396123">
                  <w:marLeft w:val="0"/>
                  <w:marRight w:val="0"/>
                  <w:marTop w:val="0"/>
                  <w:marBottom w:val="0"/>
                  <w:divBdr>
                    <w:top w:val="none" w:sz="0" w:space="0" w:color="auto"/>
                    <w:left w:val="none" w:sz="0" w:space="0" w:color="auto"/>
                    <w:bottom w:val="none" w:sz="0" w:space="0" w:color="auto"/>
                    <w:right w:val="none" w:sz="0" w:space="0" w:color="auto"/>
                  </w:divBdr>
                  <w:divsChild>
                    <w:div w:id="160899261">
                      <w:marLeft w:val="0"/>
                      <w:marRight w:val="0"/>
                      <w:marTop w:val="0"/>
                      <w:marBottom w:val="0"/>
                      <w:divBdr>
                        <w:top w:val="none" w:sz="0" w:space="0" w:color="auto"/>
                        <w:left w:val="none" w:sz="0" w:space="0" w:color="auto"/>
                        <w:bottom w:val="none" w:sz="0" w:space="0" w:color="auto"/>
                        <w:right w:val="none" w:sz="0" w:space="0" w:color="auto"/>
                      </w:divBdr>
                    </w:div>
                  </w:divsChild>
                </w:div>
                <w:div w:id="466050765">
                  <w:marLeft w:val="0"/>
                  <w:marRight w:val="0"/>
                  <w:marTop w:val="0"/>
                  <w:marBottom w:val="0"/>
                  <w:divBdr>
                    <w:top w:val="none" w:sz="0" w:space="0" w:color="auto"/>
                    <w:left w:val="none" w:sz="0" w:space="0" w:color="auto"/>
                    <w:bottom w:val="none" w:sz="0" w:space="0" w:color="auto"/>
                    <w:right w:val="none" w:sz="0" w:space="0" w:color="auto"/>
                  </w:divBdr>
                  <w:divsChild>
                    <w:div w:id="190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3097">
          <w:marLeft w:val="-225"/>
          <w:marRight w:val="-225"/>
          <w:marTop w:val="0"/>
          <w:marBottom w:val="0"/>
          <w:divBdr>
            <w:top w:val="none" w:sz="0" w:space="0" w:color="auto"/>
            <w:left w:val="none" w:sz="0" w:space="0" w:color="auto"/>
            <w:bottom w:val="none" w:sz="0" w:space="0" w:color="auto"/>
            <w:right w:val="none" w:sz="0" w:space="0" w:color="auto"/>
          </w:divBdr>
          <w:divsChild>
            <w:div w:id="1890723613">
              <w:marLeft w:val="0"/>
              <w:marRight w:val="0"/>
              <w:marTop w:val="0"/>
              <w:marBottom w:val="0"/>
              <w:divBdr>
                <w:top w:val="none" w:sz="0" w:space="0" w:color="auto"/>
                <w:left w:val="none" w:sz="0" w:space="0" w:color="auto"/>
                <w:bottom w:val="none" w:sz="0" w:space="0" w:color="auto"/>
                <w:right w:val="none" w:sz="0" w:space="0" w:color="auto"/>
              </w:divBdr>
              <w:divsChild>
                <w:div w:id="3748880">
                  <w:marLeft w:val="0"/>
                  <w:marRight w:val="0"/>
                  <w:marTop w:val="0"/>
                  <w:marBottom w:val="0"/>
                  <w:divBdr>
                    <w:top w:val="none" w:sz="0" w:space="0" w:color="auto"/>
                    <w:left w:val="none" w:sz="0" w:space="0" w:color="auto"/>
                    <w:bottom w:val="none" w:sz="0" w:space="0" w:color="auto"/>
                    <w:right w:val="none" w:sz="0" w:space="0" w:color="auto"/>
                  </w:divBdr>
                  <w:divsChild>
                    <w:div w:id="1223370317">
                      <w:marLeft w:val="0"/>
                      <w:marRight w:val="0"/>
                      <w:marTop w:val="600"/>
                      <w:marBottom w:val="600"/>
                      <w:divBdr>
                        <w:top w:val="none" w:sz="0" w:space="0" w:color="auto"/>
                        <w:left w:val="none" w:sz="0" w:space="0" w:color="auto"/>
                        <w:bottom w:val="none" w:sz="0" w:space="0" w:color="auto"/>
                        <w:right w:val="none" w:sz="0" w:space="0" w:color="auto"/>
                      </w:divBdr>
                    </w:div>
                    <w:div w:id="1636981834">
                      <w:marLeft w:val="0"/>
                      <w:marRight w:val="0"/>
                      <w:marTop w:val="600"/>
                      <w:marBottom w:val="600"/>
                      <w:divBdr>
                        <w:top w:val="none" w:sz="0" w:space="0" w:color="auto"/>
                        <w:left w:val="none" w:sz="0" w:space="0" w:color="auto"/>
                        <w:bottom w:val="none" w:sz="0" w:space="0" w:color="auto"/>
                        <w:right w:val="none" w:sz="0" w:space="0" w:color="auto"/>
                      </w:divBdr>
                    </w:div>
                    <w:div w:id="84085543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692456381">
      <w:bodyDiv w:val="1"/>
      <w:marLeft w:val="0"/>
      <w:marRight w:val="0"/>
      <w:marTop w:val="0"/>
      <w:marBottom w:val="0"/>
      <w:divBdr>
        <w:top w:val="none" w:sz="0" w:space="0" w:color="auto"/>
        <w:left w:val="none" w:sz="0" w:space="0" w:color="auto"/>
        <w:bottom w:val="none" w:sz="0" w:space="0" w:color="auto"/>
        <w:right w:val="none" w:sz="0" w:space="0" w:color="auto"/>
      </w:divBdr>
    </w:div>
    <w:div w:id="740061436">
      <w:bodyDiv w:val="1"/>
      <w:marLeft w:val="0"/>
      <w:marRight w:val="0"/>
      <w:marTop w:val="0"/>
      <w:marBottom w:val="0"/>
      <w:divBdr>
        <w:top w:val="none" w:sz="0" w:space="0" w:color="auto"/>
        <w:left w:val="none" w:sz="0" w:space="0" w:color="auto"/>
        <w:bottom w:val="none" w:sz="0" w:space="0" w:color="auto"/>
        <w:right w:val="none" w:sz="0" w:space="0" w:color="auto"/>
      </w:divBdr>
    </w:div>
    <w:div w:id="977690199">
      <w:bodyDiv w:val="1"/>
      <w:marLeft w:val="0"/>
      <w:marRight w:val="0"/>
      <w:marTop w:val="0"/>
      <w:marBottom w:val="0"/>
      <w:divBdr>
        <w:top w:val="none" w:sz="0" w:space="0" w:color="auto"/>
        <w:left w:val="none" w:sz="0" w:space="0" w:color="auto"/>
        <w:bottom w:val="none" w:sz="0" w:space="0" w:color="auto"/>
        <w:right w:val="none" w:sz="0" w:space="0" w:color="auto"/>
      </w:divBdr>
    </w:div>
    <w:div w:id="1134761119">
      <w:bodyDiv w:val="1"/>
      <w:marLeft w:val="0"/>
      <w:marRight w:val="0"/>
      <w:marTop w:val="0"/>
      <w:marBottom w:val="0"/>
      <w:divBdr>
        <w:top w:val="none" w:sz="0" w:space="0" w:color="auto"/>
        <w:left w:val="none" w:sz="0" w:space="0" w:color="auto"/>
        <w:bottom w:val="none" w:sz="0" w:space="0" w:color="auto"/>
        <w:right w:val="none" w:sz="0" w:space="0" w:color="auto"/>
      </w:divBdr>
      <w:divsChild>
        <w:div w:id="2061316895">
          <w:marLeft w:val="-450"/>
          <w:marRight w:val="0"/>
          <w:marTop w:val="0"/>
          <w:marBottom w:val="0"/>
          <w:divBdr>
            <w:top w:val="none" w:sz="0" w:space="0" w:color="auto"/>
            <w:left w:val="none" w:sz="0" w:space="0" w:color="auto"/>
            <w:bottom w:val="none" w:sz="0" w:space="0" w:color="auto"/>
            <w:right w:val="none" w:sz="0" w:space="0" w:color="auto"/>
          </w:divBdr>
          <w:divsChild>
            <w:div w:id="1351296607">
              <w:marLeft w:val="0"/>
              <w:marRight w:val="0"/>
              <w:marTop w:val="0"/>
              <w:marBottom w:val="0"/>
              <w:divBdr>
                <w:top w:val="none" w:sz="0" w:space="0" w:color="auto"/>
                <w:left w:val="none" w:sz="0" w:space="0" w:color="auto"/>
                <w:bottom w:val="none" w:sz="0" w:space="0" w:color="auto"/>
                <w:right w:val="none" w:sz="0" w:space="0" w:color="auto"/>
              </w:divBdr>
            </w:div>
            <w:div w:id="342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454">
      <w:bodyDiv w:val="1"/>
      <w:marLeft w:val="0"/>
      <w:marRight w:val="0"/>
      <w:marTop w:val="0"/>
      <w:marBottom w:val="0"/>
      <w:divBdr>
        <w:top w:val="none" w:sz="0" w:space="0" w:color="auto"/>
        <w:left w:val="none" w:sz="0" w:space="0" w:color="auto"/>
        <w:bottom w:val="none" w:sz="0" w:space="0" w:color="auto"/>
        <w:right w:val="none" w:sz="0" w:space="0" w:color="auto"/>
      </w:divBdr>
      <w:divsChild>
        <w:div w:id="460272931">
          <w:marLeft w:val="0"/>
          <w:marRight w:val="0"/>
          <w:marTop w:val="0"/>
          <w:marBottom w:val="0"/>
          <w:divBdr>
            <w:top w:val="none" w:sz="0" w:space="0" w:color="auto"/>
            <w:left w:val="none" w:sz="0" w:space="0" w:color="auto"/>
            <w:bottom w:val="none" w:sz="0" w:space="0" w:color="auto"/>
            <w:right w:val="none" w:sz="0" w:space="0" w:color="auto"/>
          </w:divBdr>
          <w:divsChild>
            <w:div w:id="633869621">
              <w:marLeft w:val="0"/>
              <w:marRight w:val="0"/>
              <w:marTop w:val="0"/>
              <w:marBottom w:val="0"/>
              <w:divBdr>
                <w:top w:val="none" w:sz="0" w:space="0" w:color="auto"/>
                <w:left w:val="none" w:sz="0" w:space="0" w:color="auto"/>
                <w:bottom w:val="none" w:sz="0" w:space="0" w:color="auto"/>
                <w:right w:val="none" w:sz="0" w:space="0" w:color="auto"/>
              </w:divBdr>
              <w:divsChild>
                <w:div w:id="682588870">
                  <w:marLeft w:val="-225"/>
                  <w:marRight w:val="-225"/>
                  <w:marTop w:val="0"/>
                  <w:marBottom w:val="0"/>
                  <w:divBdr>
                    <w:top w:val="none" w:sz="0" w:space="0" w:color="auto"/>
                    <w:left w:val="none" w:sz="0" w:space="0" w:color="auto"/>
                    <w:bottom w:val="none" w:sz="0" w:space="0" w:color="auto"/>
                    <w:right w:val="none" w:sz="0" w:space="0" w:color="auto"/>
                  </w:divBdr>
                  <w:divsChild>
                    <w:div w:id="12172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3115">
          <w:marLeft w:val="0"/>
          <w:marRight w:val="0"/>
          <w:marTop w:val="0"/>
          <w:marBottom w:val="0"/>
          <w:divBdr>
            <w:top w:val="none" w:sz="0" w:space="0" w:color="auto"/>
            <w:left w:val="none" w:sz="0" w:space="0" w:color="auto"/>
            <w:bottom w:val="none" w:sz="0" w:space="0" w:color="auto"/>
            <w:right w:val="none" w:sz="0" w:space="0" w:color="auto"/>
          </w:divBdr>
          <w:divsChild>
            <w:div w:id="1568614234">
              <w:marLeft w:val="-225"/>
              <w:marRight w:val="-225"/>
              <w:marTop w:val="0"/>
              <w:marBottom w:val="0"/>
              <w:divBdr>
                <w:top w:val="none" w:sz="0" w:space="0" w:color="auto"/>
                <w:left w:val="none" w:sz="0" w:space="0" w:color="auto"/>
                <w:bottom w:val="none" w:sz="0" w:space="0" w:color="auto"/>
                <w:right w:val="none" w:sz="0" w:space="0" w:color="auto"/>
              </w:divBdr>
              <w:divsChild>
                <w:div w:id="279410645">
                  <w:marLeft w:val="0"/>
                  <w:marRight w:val="0"/>
                  <w:marTop w:val="0"/>
                  <w:marBottom w:val="0"/>
                  <w:divBdr>
                    <w:top w:val="none" w:sz="0" w:space="0" w:color="auto"/>
                    <w:left w:val="none" w:sz="0" w:space="0" w:color="auto"/>
                    <w:bottom w:val="none" w:sz="0" w:space="0" w:color="auto"/>
                    <w:right w:val="none" w:sz="0" w:space="0" w:color="auto"/>
                  </w:divBdr>
                  <w:divsChild>
                    <w:div w:id="1062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5265">
      <w:bodyDiv w:val="1"/>
      <w:marLeft w:val="0"/>
      <w:marRight w:val="0"/>
      <w:marTop w:val="0"/>
      <w:marBottom w:val="0"/>
      <w:divBdr>
        <w:top w:val="none" w:sz="0" w:space="0" w:color="auto"/>
        <w:left w:val="none" w:sz="0" w:space="0" w:color="auto"/>
        <w:bottom w:val="none" w:sz="0" w:space="0" w:color="auto"/>
        <w:right w:val="none" w:sz="0" w:space="0" w:color="auto"/>
      </w:divBdr>
    </w:div>
    <w:div w:id="1251424915">
      <w:bodyDiv w:val="1"/>
      <w:marLeft w:val="0"/>
      <w:marRight w:val="0"/>
      <w:marTop w:val="0"/>
      <w:marBottom w:val="0"/>
      <w:divBdr>
        <w:top w:val="none" w:sz="0" w:space="0" w:color="auto"/>
        <w:left w:val="none" w:sz="0" w:space="0" w:color="auto"/>
        <w:bottom w:val="none" w:sz="0" w:space="0" w:color="auto"/>
        <w:right w:val="none" w:sz="0" w:space="0" w:color="auto"/>
      </w:divBdr>
    </w:div>
    <w:div w:id="1252397019">
      <w:bodyDiv w:val="1"/>
      <w:marLeft w:val="0"/>
      <w:marRight w:val="0"/>
      <w:marTop w:val="0"/>
      <w:marBottom w:val="0"/>
      <w:divBdr>
        <w:top w:val="none" w:sz="0" w:space="0" w:color="auto"/>
        <w:left w:val="none" w:sz="0" w:space="0" w:color="auto"/>
        <w:bottom w:val="none" w:sz="0" w:space="0" w:color="auto"/>
        <w:right w:val="none" w:sz="0" w:space="0" w:color="auto"/>
      </w:divBdr>
    </w:div>
    <w:div w:id="1306810322">
      <w:bodyDiv w:val="1"/>
      <w:marLeft w:val="0"/>
      <w:marRight w:val="0"/>
      <w:marTop w:val="0"/>
      <w:marBottom w:val="0"/>
      <w:divBdr>
        <w:top w:val="none" w:sz="0" w:space="0" w:color="auto"/>
        <w:left w:val="none" w:sz="0" w:space="0" w:color="auto"/>
        <w:bottom w:val="none" w:sz="0" w:space="0" w:color="auto"/>
        <w:right w:val="none" w:sz="0" w:space="0" w:color="auto"/>
      </w:divBdr>
    </w:div>
    <w:div w:id="1510945324">
      <w:bodyDiv w:val="1"/>
      <w:marLeft w:val="0"/>
      <w:marRight w:val="0"/>
      <w:marTop w:val="0"/>
      <w:marBottom w:val="0"/>
      <w:divBdr>
        <w:top w:val="none" w:sz="0" w:space="0" w:color="auto"/>
        <w:left w:val="none" w:sz="0" w:space="0" w:color="auto"/>
        <w:bottom w:val="none" w:sz="0" w:space="0" w:color="auto"/>
        <w:right w:val="none" w:sz="0" w:space="0" w:color="auto"/>
      </w:divBdr>
    </w:div>
    <w:div w:id="1522548323">
      <w:bodyDiv w:val="1"/>
      <w:marLeft w:val="0"/>
      <w:marRight w:val="0"/>
      <w:marTop w:val="0"/>
      <w:marBottom w:val="0"/>
      <w:divBdr>
        <w:top w:val="none" w:sz="0" w:space="0" w:color="auto"/>
        <w:left w:val="none" w:sz="0" w:space="0" w:color="auto"/>
        <w:bottom w:val="none" w:sz="0" w:space="0" w:color="auto"/>
        <w:right w:val="none" w:sz="0" w:space="0" w:color="auto"/>
      </w:divBdr>
    </w:div>
    <w:div w:id="1545286090">
      <w:bodyDiv w:val="1"/>
      <w:marLeft w:val="0"/>
      <w:marRight w:val="0"/>
      <w:marTop w:val="0"/>
      <w:marBottom w:val="0"/>
      <w:divBdr>
        <w:top w:val="none" w:sz="0" w:space="0" w:color="auto"/>
        <w:left w:val="none" w:sz="0" w:space="0" w:color="auto"/>
        <w:bottom w:val="none" w:sz="0" w:space="0" w:color="auto"/>
        <w:right w:val="none" w:sz="0" w:space="0" w:color="auto"/>
      </w:divBdr>
    </w:div>
    <w:div w:id="1791899472">
      <w:bodyDiv w:val="1"/>
      <w:marLeft w:val="0"/>
      <w:marRight w:val="0"/>
      <w:marTop w:val="0"/>
      <w:marBottom w:val="0"/>
      <w:divBdr>
        <w:top w:val="none" w:sz="0" w:space="0" w:color="auto"/>
        <w:left w:val="none" w:sz="0" w:space="0" w:color="auto"/>
        <w:bottom w:val="none" w:sz="0" w:space="0" w:color="auto"/>
        <w:right w:val="none" w:sz="0" w:space="0" w:color="auto"/>
      </w:divBdr>
    </w:div>
    <w:div w:id="1834031380">
      <w:bodyDiv w:val="1"/>
      <w:marLeft w:val="0"/>
      <w:marRight w:val="0"/>
      <w:marTop w:val="0"/>
      <w:marBottom w:val="0"/>
      <w:divBdr>
        <w:top w:val="none" w:sz="0" w:space="0" w:color="auto"/>
        <w:left w:val="none" w:sz="0" w:space="0" w:color="auto"/>
        <w:bottom w:val="none" w:sz="0" w:space="0" w:color="auto"/>
        <w:right w:val="none" w:sz="0" w:space="0" w:color="auto"/>
      </w:divBdr>
    </w:div>
    <w:div w:id="1968462171">
      <w:bodyDiv w:val="1"/>
      <w:marLeft w:val="0"/>
      <w:marRight w:val="0"/>
      <w:marTop w:val="0"/>
      <w:marBottom w:val="0"/>
      <w:divBdr>
        <w:top w:val="none" w:sz="0" w:space="0" w:color="auto"/>
        <w:left w:val="none" w:sz="0" w:space="0" w:color="auto"/>
        <w:bottom w:val="none" w:sz="0" w:space="0" w:color="auto"/>
        <w:right w:val="none" w:sz="0" w:space="0" w:color="auto"/>
      </w:divBdr>
    </w:div>
    <w:div w:id="2010479530">
      <w:bodyDiv w:val="1"/>
      <w:marLeft w:val="0"/>
      <w:marRight w:val="0"/>
      <w:marTop w:val="0"/>
      <w:marBottom w:val="0"/>
      <w:divBdr>
        <w:top w:val="none" w:sz="0" w:space="0" w:color="auto"/>
        <w:left w:val="none" w:sz="0" w:space="0" w:color="auto"/>
        <w:bottom w:val="none" w:sz="0" w:space="0" w:color="auto"/>
        <w:right w:val="none" w:sz="0" w:space="0" w:color="auto"/>
      </w:divBdr>
    </w:div>
    <w:div w:id="2107577027">
      <w:bodyDiv w:val="1"/>
      <w:marLeft w:val="0"/>
      <w:marRight w:val="0"/>
      <w:marTop w:val="0"/>
      <w:marBottom w:val="0"/>
      <w:divBdr>
        <w:top w:val="none" w:sz="0" w:space="0" w:color="auto"/>
        <w:left w:val="none" w:sz="0" w:space="0" w:color="auto"/>
        <w:bottom w:val="none" w:sz="0" w:space="0" w:color="auto"/>
        <w:right w:val="none" w:sz="0" w:space="0" w:color="auto"/>
      </w:divBdr>
    </w:div>
    <w:div w:id="21194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ertain/" TargetMode="External"/><Relationship Id="rId13" Type="http://schemas.openxmlformats.org/officeDocument/2006/relationships/hyperlink" Target="https://www.linternaute.fr/dictionnaire/fr/definition/du-1/" TargetMode="External"/><Relationship Id="rId18" Type="http://schemas.openxmlformats.org/officeDocument/2006/relationships/hyperlink" Target="https://www.linternaute.fr/dictionnaire/fr/definition/but/" TargetMode="External"/><Relationship Id="rId26" Type="http://schemas.openxmlformats.org/officeDocument/2006/relationships/hyperlink" Target="https://www.linternaute.fr/dictionnaire/fr/definition/au/" TargetMode="External"/><Relationship Id="rId39" Type="http://schemas.openxmlformats.org/officeDocument/2006/relationships/hyperlink" Target="https://www.linternaute.fr/dictionnaire/fr/definition/de-1/" TargetMode="External"/><Relationship Id="rId3" Type="http://schemas.openxmlformats.org/officeDocument/2006/relationships/settings" Target="settings.xml"/><Relationship Id="rId21" Type="http://schemas.openxmlformats.org/officeDocument/2006/relationships/hyperlink" Target="https://www.linternaute.fr/dictionnaire/fr/definition/apte/" TargetMode="External"/><Relationship Id="rId34" Type="http://schemas.openxmlformats.org/officeDocument/2006/relationships/hyperlink" Target="https://www.linternaute.fr/dictionnaire/fr/definition/de-1/" TargetMode="External"/><Relationship Id="rId42" Type="http://schemas.openxmlformats.org/officeDocument/2006/relationships/hyperlink" Target="https://www.linternaute.fr/dictionnaire/fr/definition/la-1/" TargetMode="External"/><Relationship Id="rId47" Type="http://schemas.openxmlformats.org/officeDocument/2006/relationships/fontTable" Target="fontTable.xml"/><Relationship Id="rId7" Type="http://schemas.openxmlformats.org/officeDocument/2006/relationships/hyperlink" Target="https://www.linternaute.fr/dictionnaire/fr/definition/d/" TargetMode="External"/><Relationship Id="rId12" Type="http://schemas.openxmlformats.org/officeDocument/2006/relationships/hyperlink" Target="https://www.linternaute.fr/dictionnaire/fr/definition/en-plus/" TargetMode="External"/><Relationship Id="rId17" Type="http://schemas.openxmlformats.org/officeDocument/2006/relationships/hyperlink" Target="https://www.linternaute.fr/dictionnaire/fr/definition/le/" TargetMode="External"/><Relationship Id="rId25" Type="http://schemas.openxmlformats.org/officeDocument/2006/relationships/hyperlink" Target="https://www.linternaute.fr/dictionnaire/fr/definition/produit/" TargetMode="External"/><Relationship Id="rId33" Type="http://schemas.openxmlformats.org/officeDocument/2006/relationships/hyperlink" Target="https://www.linternaute.fr/dictionnaire/fr/definition/ou/" TargetMode="External"/><Relationship Id="rId38" Type="http://schemas.openxmlformats.org/officeDocument/2006/relationships/hyperlink" Target="https://www.linternaute.fr/dictionnaire/fr/definition/retard/" TargetMode="External"/><Relationship Id="rId46" Type="http://schemas.openxmlformats.org/officeDocument/2006/relationships/hyperlink" Target="https://www.larousse.fr/dictionnaires/francais/exiger/32129" TargetMode="External"/><Relationship Id="rId2" Type="http://schemas.openxmlformats.org/officeDocument/2006/relationships/styles" Target="styles.xml"/><Relationship Id="rId16" Type="http://schemas.openxmlformats.org/officeDocument/2006/relationships/hyperlink" Target="https://www.linternaute.fr/dictionnaire/fr/definition/dans/" TargetMode="External"/><Relationship Id="rId20" Type="http://schemas.openxmlformats.org/officeDocument/2006/relationships/hyperlink" Target="https://www.linternaute.fr/dictionnaire/fr/definition/etre/" TargetMode="External"/><Relationship Id="rId29" Type="http://schemas.openxmlformats.org/officeDocument/2006/relationships/hyperlink" Target="https://www.linternaute.fr/dictionnaire/fr/definition/cas/" TargetMode="External"/><Relationship Id="rId41" Type="http://schemas.openxmlformats.org/officeDocument/2006/relationships/hyperlink" Target="https://www.linternaute.fr/dictionnaire/fr/definition/de-1/" TargetMode="External"/><Relationship Id="rId1" Type="http://schemas.openxmlformats.org/officeDocument/2006/relationships/numbering" Target="numbering.xml"/><Relationship Id="rId6" Type="http://schemas.openxmlformats.org/officeDocument/2006/relationships/hyperlink" Target="https://www.linternaute.fr/dictionnaire/fr/definition/conservation/" TargetMode="External"/><Relationship Id="rId11" Type="http://schemas.openxmlformats.org/officeDocument/2006/relationships/hyperlink" Target="https://www.linternaute.fr/dictionnaire/fr/definition/marchandise/" TargetMode="External"/><Relationship Id="rId24" Type="http://schemas.openxmlformats.org/officeDocument/2006/relationships/hyperlink" Target="https://www.linternaute.fr/dictionnaire/fr/definition/le/" TargetMode="External"/><Relationship Id="rId32" Type="http://schemas.openxmlformats.org/officeDocument/2006/relationships/hyperlink" Target="https://www.linternaute.fr/dictionnaire/fr/definition/supplementaire/" TargetMode="External"/><Relationship Id="rId37" Type="http://schemas.openxmlformats.org/officeDocument/2006/relationships/hyperlink" Target="https://www.linternaute.fr/dictionnaire/fr/definition/des/" TargetMode="External"/><Relationship Id="rId40" Type="http://schemas.openxmlformats.org/officeDocument/2006/relationships/hyperlink" Target="https://www.linternaute.fr/dictionnaire/fr/definition/livraison/" TargetMode="External"/><Relationship Id="rId45" Type="http://schemas.openxmlformats.org/officeDocument/2006/relationships/hyperlink" Target="https://www.linternaute.fr/dictionnaire/fr/definition/fournisseur/" TargetMode="External"/><Relationship Id="rId5" Type="http://schemas.openxmlformats.org/officeDocument/2006/relationships/hyperlink" Target="https://account.amazon.jobs/jobs/1285041/apply" TargetMode="External"/><Relationship Id="rId15" Type="http://schemas.openxmlformats.org/officeDocument/2006/relationships/hyperlink" Target="https://www.linternaute.fr/dictionnaire/fr/definition/minimum/" TargetMode="External"/><Relationship Id="rId23" Type="http://schemas.openxmlformats.org/officeDocument/2006/relationships/hyperlink" Target="https://www.linternaute.fr/dictionnaire/fr/definition/fournir/" TargetMode="External"/><Relationship Id="rId28" Type="http://schemas.openxmlformats.org/officeDocument/2006/relationships/hyperlink" Target="https://www.linternaute.fr/dictionnaire/fr/definition/en/" TargetMode="External"/><Relationship Id="rId36" Type="http://schemas.openxmlformats.org/officeDocument/2006/relationships/hyperlink" Target="https://www.linternaute.fr/dictionnaire/fr/definition/a-1/" TargetMode="External"/><Relationship Id="rId10" Type="http://schemas.openxmlformats.org/officeDocument/2006/relationships/hyperlink" Target="https://www.linternaute.fr/dictionnaire/fr/definition/de-1/" TargetMode="External"/><Relationship Id="rId19" Type="http://schemas.openxmlformats.org/officeDocument/2006/relationships/hyperlink" Target="https://www.linternaute.fr/dictionnaire/fr/definition/d/" TargetMode="External"/><Relationship Id="rId31" Type="http://schemas.openxmlformats.org/officeDocument/2006/relationships/hyperlink" Target="https://www.linternaute.fr/dictionnaire/fr/definition/vente-1/" TargetMode="External"/><Relationship Id="rId44" Type="http://schemas.openxmlformats.org/officeDocument/2006/relationships/hyperlink" Target="https://www.linternaute.fr/dictionnaire/fr/definition/du-1/" TargetMode="External"/><Relationship Id="rId4" Type="http://schemas.openxmlformats.org/officeDocument/2006/relationships/webSettings" Target="webSettings.xml"/><Relationship Id="rId9" Type="http://schemas.openxmlformats.org/officeDocument/2006/relationships/hyperlink" Target="https://www.linternaute.fr/dictionnaire/fr/definition/quantite/" TargetMode="External"/><Relationship Id="rId14" Type="http://schemas.openxmlformats.org/officeDocument/2006/relationships/hyperlink" Target="https://www.linternaute.fr/dictionnaire/fr/definition/stock/" TargetMode="External"/><Relationship Id="rId22" Type="http://schemas.openxmlformats.org/officeDocument/2006/relationships/hyperlink" Target="https://www.linternaute.fr/dictionnaire/fr/definition/a-1/" TargetMode="External"/><Relationship Id="rId27" Type="http://schemas.openxmlformats.org/officeDocument/2006/relationships/hyperlink" Target="https://www.linternaute.fr/dictionnaire/fr/definition/client/" TargetMode="External"/><Relationship Id="rId30" Type="http://schemas.openxmlformats.org/officeDocument/2006/relationships/hyperlink" Target="https://www.linternaute.fr/dictionnaire/fr/definition/de-1/" TargetMode="External"/><Relationship Id="rId35" Type="http://schemas.openxmlformats.org/officeDocument/2006/relationships/hyperlink" Target="https://www.linternaute.fr/dictionnaire/fr/definition/palier/" TargetMode="External"/><Relationship Id="rId43" Type="http://schemas.openxmlformats.org/officeDocument/2006/relationships/hyperlink" Target="https://www.linternaute.fr/dictionnaire/fr/definition/par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11</cp:revision>
  <dcterms:created xsi:type="dcterms:W3CDTF">2021-04-04T20:51:00Z</dcterms:created>
  <dcterms:modified xsi:type="dcterms:W3CDTF">2021-04-07T20:51:00Z</dcterms:modified>
</cp:coreProperties>
</file>