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990" w:rsidRDefault="007F5990" w:rsidP="007F5990">
      <w:pPr>
        <w:shd w:val="clear" w:color="auto" w:fill="FFFFFF"/>
        <w:spacing w:after="0" w:line="336" w:lineRule="atLeast"/>
        <w:ind w:left="225"/>
        <w:outlineLvl w:val="2"/>
        <w:rPr>
          <w:rFonts w:ascii="Georgia" w:eastAsia="Times New Roman" w:hAnsi="Georgia" w:cs="Times New Roman"/>
          <w:color w:val="2582A4"/>
          <w:sz w:val="38"/>
          <w:szCs w:val="38"/>
        </w:rPr>
      </w:pPr>
      <w:r w:rsidRPr="007F5990">
        <w:rPr>
          <w:rFonts w:ascii="Georgia" w:eastAsia="Times New Roman" w:hAnsi="Georgia" w:cs="Times New Roman"/>
          <w:color w:val="2582A4"/>
          <w:sz w:val="38"/>
          <w:szCs w:val="38"/>
        </w:rPr>
        <w:fldChar w:fldCharType="begin"/>
      </w:r>
      <w:r w:rsidRPr="007F5990">
        <w:rPr>
          <w:rFonts w:ascii="Georgia" w:eastAsia="Times New Roman" w:hAnsi="Georgia" w:cs="Times New Roman"/>
          <w:color w:val="2582A4"/>
          <w:sz w:val="38"/>
          <w:szCs w:val="38"/>
        </w:rPr>
        <w:instrText xml:space="preserve"> HYPERLINK "http://www.gurleenrandhawa.com/p/the-mit-license-mit-copyright-c-2013.html" </w:instrText>
      </w:r>
      <w:r w:rsidRPr="007F5990">
        <w:rPr>
          <w:rFonts w:ascii="Georgia" w:eastAsia="Times New Roman" w:hAnsi="Georgia" w:cs="Times New Roman"/>
          <w:color w:val="2582A4"/>
          <w:sz w:val="38"/>
          <w:szCs w:val="38"/>
        </w:rPr>
        <w:fldChar w:fldCharType="separate"/>
      </w:r>
      <w:proofErr w:type="spellStart"/>
      <w:r w:rsidRPr="007F5990">
        <w:rPr>
          <w:rFonts w:ascii="Georgia" w:eastAsia="Times New Roman" w:hAnsi="Georgia" w:cs="Times New Roman"/>
          <w:color w:val="2582A4"/>
          <w:sz w:val="38"/>
          <w:szCs w:val="38"/>
        </w:rPr>
        <w:t>SalesTAX</w:t>
      </w:r>
      <w:proofErr w:type="spellEnd"/>
      <w:r w:rsidRPr="007F5990">
        <w:rPr>
          <w:rFonts w:ascii="Georgia" w:eastAsia="Times New Roman" w:hAnsi="Georgia" w:cs="Times New Roman"/>
          <w:color w:val="2582A4"/>
          <w:sz w:val="38"/>
          <w:szCs w:val="38"/>
        </w:rPr>
        <w:t xml:space="preserve"> Rates Lookup Tool License</w:t>
      </w:r>
      <w:r w:rsidRPr="007F5990">
        <w:rPr>
          <w:rFonts w:ascii="Georgia" w:eastAsia="Times New Roman" w:hAnsi="Georgia" w:cs="Times New Roman"/>
          <w:color w:val="2582A4"/>
          <w:sz w:val="38"/>
          <w:szCs w:val="38"/>
        </w:rPr>
        <w:fldChar w:fldCharType="end"/>
      </w:r>
    </w:p>
    <w:p w:rsidR="007F5990" w:rsidRPr="007F5990" w:rsidRDefault="007F5990" w:rsidP="007F5990">
      <w:pPr>
        <w:shd w:val="clear" w:color="auto" w:fill="FFFFFF"/>
        <w:spacing w:after="0" w:line="336" w:lineRule="atLeast"/>
        <w:ind w:left="225"/>
        <w:outlineLvl w:val="2"/>
        <w:rPr>
          <w:rFonts w:ascii="Georgia" w:eastAsia="Times New Roman" w:hAnsi="Georgia" w:cs="Times New Roman"/>
          <w:color w:val="2582A4"/>
          <w:sz w:val="38"/>
          <w:szCs w:val="38"/>
        </w:rPr>
      </w:pPr>
    </w:p>
    <w:p w:rsidR="007F5990" w:rsidRPr="007F5990" w:rsidRDefault="007F5990" w:rsidP="007F5990">
      <w:pPr>
        <w:shd w:val="clear" w:color="auto" w:fill="FFFFFF"/>
        <w:spacing w:after="150" w:line="384" w:lineRule="atLeast"/>
        <w:ind w:left="225"/>
        <w:rPr>
          <w:rFonts w:ascii="Georgia" w:eastAsia="Times New Roman" w:hAnsi="Georgia" w:cs="Times New Roman"/>
          <w:color w:val="333333"/>
          <w:sz w:val="20"/>
          <w:szCs w:val="20"/>
        </w:rPr>
      </w:pPr>
      <w:r w:rsidRPr="007F5990">
        <w:rPr>
          <w:rFonts w:ascii="Georgia" w:eastAsia="Times New Roman" w:hAnsi="Georgia" w:cs="Times New Roman"/>
          <w:color w:val="333333"/>
          <w:sz w:val="20"/>
          <w:szCs w:val="20"/>
        </w:rPr>
        <w:t>The MIT License (MIT)</w:t>
      </w:r>
      <w:r w:rsidRPr="007F5990">
        <w:rPr>
          <w:rFonts w:ascii="Georgia" w:eastAsia="Times New Roman" w:hAnsi="Georgia" w:cs="Times New Roman"/>
          <w:color w:val="333333"/>
          <w:sz w:val="20"/>
          <w:szCs w:val="20"/>
        </w:rPr>
        <w:br/>
        <w:t>Copyright (c) 2013 Gurleen Singh Randhawa</w:t>
      </w:r>
      <w:r w:rsidRPr="007F5990">
        <w:rPr>
          <w:rFonts w:ascii="Georgia" w:eastAsia="Times New Roman" w:hAnsi="Georgia" w:cs="Times New Roman"/>
          <w:color w:val="333333"/>
          <w:sz w:val="20"/>
          <w:szCs w:val="20"/>
        </w:rPr>
        <w:br/>
      </w:r>
      <w:r w:rsidRPr="007F5990">
        <w:rPr>
          <w:rFonts w:ascii="Georgia" w:eastAsia="Times New Roman" w:hAnsi="Georgia" w:cs="Times New Roman"/>
          <w:color w:val="333333"/>
          <w:sz w:val="20"/>
          <w:szCs w:val="20"/>
        </w:rP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w:t>
      </w:r>
      <w:r w:rsidRPr="007F5990">
        <w:rPr>
          <w:rFonts w:ascii="Georgia" w:eastAsia="Times New Roman" w:hAnsi="Georgia" w:cs="Times New Roman"/>
          <w:color w:val="333333"/>
          <w:sz w:val="20"/>
          <w:szCs w:val="20"/>
        </w:rPr>
        <w:br/>
        <w:t>copies of the Software, and to permit persons to whom the Software is furnished to do so, subject to the following conditions: The above copyright notice and this permission notice shall be included in</w:t>
      </w:r>
      <w:r w:rsidRPr="007F5990">
        <w:rPr>
          <w:rFonts w:ascii="Georgia" w:eastAsia="Times New Roman" w:hAnsi="Georgia" w:cs="Times New Roman"/>
          <w:color w:val="333333"/>
          <w:sz w:val="20"/>
          <w:szCs w:val="20"/>
        </w:rPr>
        <w:br/>
        <w:t>all copies or substantial portions of the Software.</w:t>
      </w:r>
      <w:r w:rsidRPr="007F5990">
        <w:rPr>
          <w:rFonts w:ascii="Georgia" w:eastAsia="Times New Roman" w:hAnsi="Georgia" w:cs="Times New Roman"/>
          <w:color w:val="333333"/>
          <w:sz w:val="20"/>
          <w:szCs w:val="20"/>
        </w:rPr>
        <w:br/>
      </w:r>
      <w:r w:rsidRPr="007F5990">
        <w:rPr>
          <w:rFonts w:ascii="Georgia" w:eastAsia="Times New Roman" w:hAnsi="Georgia" w:cs="Times New Roman"/>
          <w:color w:val="333333"/>
          <w:sz w:val="20"/>
          <w:szCs w:val="20"/>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F5990" w:rsidRDefault="007F5990">
      <w:pPr>
        <w:rPr>
          <w:b/>
        </w:rPr>
      </w:pPr>
    </w:p>
    <w:p w:rsidR="007F5990" w:rsidRDefault="007F5990">
      <w:pPr>
        <w:rPr>
          <w:b/>
        </w:rPr>
      </w:pPr>
    </w:p>
    <w:p w:rsidR="007F5990" w:rsidRPr="007F5990" w:rsidRDefault="007F5990">
      <w:pPr>
        <w:rPr>
          <w:b/>
        </w:rPr>
      </w:pPr>
      <w:bookmarkStart w:id="0" w:name="_GoBack"/>
      <w:bookmarkEnd w:id="0"/>
    </w:p>
    <w:sectPr w:rsidR="007F5990" w:rsidRPr="007F5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990"/>
    <w:rsid w:val="002747FD"/>
    <w:rsid w:val="007F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59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599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F5990"/>
    <w:rPr>
      <w:color w:val="0000FF"/>
      <w:u w:val="single"/>
    </w:rPr>
  </w:style>
  <w:style w:type="paragraph" w:styleId="NormalWeb">
    <w:name w:val="Normal (Web)"/>
    <w:basedOn w:val="Normal"/>
    <w:uiPriority w:val="99"/>
    <w:semiHidden/>
    <w:unhideWhenUsed/>
    <w:rsid w:val="007F599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59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599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F5990"/>
    <w:rPr>
      <w:color w:val="0000FF"/>
      <w:u w:val="single"/>
    </w:rPr>
  </w:style>
  <w:style w:type="paragraph" w:styleId="NormalWeb">
    <w:name w:val="Normal (Web)"/>
    <w:basedOn w:val="Normal"/>
    <w:uiPriority w:val="99"/>
    <w:semiHidden/>
    <w:unhideWhenUsed/>
    <w:rsid w:val="007F59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6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Randhawa, Gurleen</dc:creator>
  <cp:lastModifiedBy>Randhawa, Gurleen</cp:lastModifiedBy>
  <cp:revision>1</cp:revision>
  <dcterms:created xsi:type="dcterms:W3CDTF">2013-08-24T23:45:00Z</dcterms:created>
  <dcterms:modified xsi:type="dcterms:W3CDTF">2013-08-24T23:52:00Z</dcterms:modified>
</cp:coreProperties>
</file>