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048" w:rsidRPr="00050048" w:rsidRDefault="00050048" w:rsidP="0005004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r w:rsidRPr="00050048">
        <w:rPr>
          <w:sz w:val="28"/>
          <w:szCs w:val="28"/>
        </w:rPr>
        <w:t>HISTORY OF COMPUTER</w:t>
      </w:r>
    </w:p>
    <w:p w:rsidR="00050048" w:rsidRDefault="00050048" w:rsidP="00050048">
      <w:pPr>
        <w:rPr>
          <w:sz w:val="28"/>
          <w:szCs w:val="28"/>
        </w:rPr>
      </w:pP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The history of the computer goes back several decades however and there are five definable generations of computers.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Each generation is defined by a significant technological development that changes fundamentally how computers operate – 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 xml:space="preserve">(a) </w:t>
      </w:r>
      <w:proofErr w:type="gramStart"/>
      <w:r w:rsidRPr="00050048">
        <w:rPr>
          <w:sz w:val="28"/>
          <w:szCs w:val="28"/>
        </w:rPr>
        <w:t>leading</w:t>
      </w:r>
      <w:proofErr w:type="gramEnd"/>
      <w:r w:rsidRPr="00050048">
        <w:rPr>
          <w:sz w:val="28"/>
          <w:szCs w:val="28"/>
        </w:rPr>
        <w:t xml:space="preserve"> to more compact, 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 xml:space="preserve">(b) </w:t>
      </w:r>
      <w:proofErr w:type="gramStart"/>
      <w:r w:rsidRPr="00050048">
        <w:rPr>
          <w:sz w:val="28"/>
          <w:szCs w:val="28"/>
        </w:rPr>
        <w:t>less</w:t>
      </w:r>
      <w:proofErr w:type="gramEnd"/>
      <w:r w:rsidRPr="00050048">
        <w:rPr>
          <w:sz w:val="28"/>
          <w:szCs w:val="28"/>
        </w:rPr>
        <w:t xml:space="preserve"> expensive, 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 xml:space="preserve">(c) </w:t>
      </w:r>
      <w:proofErr w:type="gramStart"/>
      <w:r w:rsidRPr="00050048">
        <w:rPr>
          <w:sz w:val="28"/>
          <w:szCs w:val="28"/>
        </w:rPr>
        <w:t>more</w:t>
      </w:r>
      <w:proofErr w:type="gramEnd"/>
      <w:r w:rsidRPr="00050048">
        <w:rPr>
          <w:sz w:val="28"/>
          <w:szCs w:val="28"/>
        </w:rPr>
        <w:t xml:space="preserve"> powerful, 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 xml:space="preserve">(d) </w:t>
      </w:r>
      <w:proofErr w:type="gramStart"/>
      <w:r w:rsidRPr="00050048">
        <w:rPr>
          <w:sz w:val="28"/>
          <w:szCs w:val="28"/>
        </w:rPr>
        <w:t>efficient</w:t>
      </w:r>
      <w:proofErr w:type="gramEnd"/>
      <w:r w:rsidRPr="00050048">
        <w:rPr>
          <w:sz w:val="28"/>
          <w:szCs w:val="28"/>
        </w:rPr>
        <w:t xml:space="preserve"> and robust machines.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>The Five Generations of Computer are: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 xml:space="preserve">(1) </w:t>
      </w:r>
      <w:r w:rsidR="0008209E">
        <w:rPr>
          <w:sz w:val="28"/>
          <w:szCs w:val="28"/>
        </w:rPr>
        <w:t>First Generation – Vacuum Tubes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 xml:space="preserve">(2) </w:t>
      </w:r>
      <w:r w:rsidR="0008209E">
        <w:rPr>
          <w:sz w:val="28"/>
          <w:szCs w:val="28"/>
        </w:rPr>
        <w:t>Second Generation – Transistors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(3) Third G</w:t>
      </w:r>
      <w:r w:rsidR="0008209E">
        <w:rPr>
          <w:sz w:val="28"/>
          <w:szCs w:val="28"/>
        </w:rPr>
        <w:t>eneration – Integrated Circuits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(4) Four</w:t>
      </w:r>
      <w:r w:rsidR="0008209E">
        <w:rPr>
          <w:sz w:val="28"/>
          <w:szCs w:val="28"/>
        </w:rPr>
        <w:t>th Generation – Microprocessors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(5) Fifth Generation – Artificial Intelligence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                                  </w:t>
      </w:r>
      <w:r w:rsidRPr="00050048">
        <w:rPr>
          <w:sz w:val="28"/>
          <w:szCs w:val="28"/>
        </w:rPr>
        <w:t xml:space="preserve">FOURTH </w:t>
      </w:r>
      <w:proofErr w:type="gramStart"/>
      <w:r w:rsidRPr="00050048">
        <w:rPr>
          <w:sz w:val="28"/>
          <w:szCs w:val="28"/>
        </w:rPr>
        <w:t>GENERATION :</w:t>
      </w:r>
      <w:proofErr w:type="gramEnd"/>
      <w:r w:rsidRPr="00050048">
        <w:rPr>
          <w:sz w:val="28"/>
          <w:szCs w:val="28"/>
        </w:rPr>
        <w:t xml:space="preserve"> MICROPROCESSOR (1971-1980)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>The fourth generation computers was developed using microprocessor.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>The Intel 4004 chip was the first microprocessor developed in 1971, which positioned all computer components (CPU, memory, input/output controls) onto a single chip.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>What filled a room in the 1940s now fit in the palm of the hand. The Intel chip housed thousands of integrated circuits.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The microprocessor is a silicon chip contains millions of transistors that </w:t>
      </w:r>
      <w:proofErr w:type="gramStart"/>
      <w:r w:rsidRPr="00050048">
        <w:rPr>
          <w:sz w:val="28"/>
          <w:szCs w:val="28"/>
        </w:rPr>
        <w:t>was</w:t>
      </w:r>
      <w:proofErr w:type="gramEnd"/>
      <w:r w:rsidRPr="00050048">
        <w:rPr>
          <w:sz w:val="28"/>
          <w:szCs w:val="28"/>
        </w:rPr>
        <w:t xml:space="preserve"> designed using LSI and VLSI technology.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>In fourth generation computers the semiconductor memory is replaced by magnetic core memory resulting in fast random access to memory.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>The instructions to the computer were written in high level language instead of machine language and assembly language.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>ADVANTAGES: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(a) Very Large Scale Integration.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(b) More reliable than previous generation computers.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(c) Perform calculations in Picoseconds.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(d) Consumes less power than the previous generation computers.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(e) No air conditioning is required.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(f) Totally general purpose.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(g) Cost is low compared to the previous generation computers.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 xml:space="preserve">(h) All types of high level languages </w:t>
      </w:r>
      <w:proofErr w:type="gramStart"/>
      <w:r w:rsidRPr="00050048">
        <w:rPr>
          <w:sz w:val="28"/>
          <w:szCs w:val="28"/>
        </w:rPr>
        <w:t>is</w:t>
      </w:r>
      <w:proofErr w:type="gramEnd"/>
      <w:r w:rsidRPr="00050048">
        <w:rPr>
          <w:sz w:val="28"/>
          <w:szCs w:val="28"/>
        </w:rPr>
        <w:t xml:space="preserve"> used for fourth generation computers.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</w:t>
      </w:r>
      <w:proofErr w:type="spellStart"/>
      <w:r w:rsidRPr="00050048">
        <w:rPr>
          <w:sz w:val="28"/>
          <w:szCs w:val="28"/>
        </w:rPr>
        <w:t>i</w:t>
      </w:r>
      <w:proofErr w:type="spellEnd"/>
      <w:r w:rsidRPr="00050048">
        <w:rPr>
          <w:sz w:val="28"/>
          <w:szCs w:val="28"/>
        </w:rPr>
        <w:t>) Maintenance cost is low compared to the previous generation computers.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(j) Fourth generation computers are portable.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(k) Generates less heat than the previous generation computers.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050048">
        <w:rPr>
          <w:sz w:val="28"/>
          <w:szCs w:val="28"/>
        </w:rPr>
        <w:t>(l) Learning high level language is easier than assembly and machine language.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>DISADVANTAGES: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050048">
        <w:rPr>
          <w:sz w:val="28"/>
          <w:szCs w:val="28"/>
        </w:rPr>
        <w:t>(a) The soldering of LSI and VLSI chips on the wiring board was not an easy task and required complicated techn</w:t>
      </w:r>
      <w:r w:rsidR="0008209E">
        <w:rPr>
          <w:sz w:val="28"/>
          <w:szCs w:val="28"/>
        </w:rPr>
        <w:t xml:space="preserve">ologies to bind these </w:t>
      </w:r>
      <w:r w:rsidRPr="00050048">
        <w:rPr>
          <w:sz w:val="28"/>
          <w:szCs w:val="28"/>
        </w:rPr>
        <w:t>chips on the wiring board.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Pr="00050048">
        <w:rPr>
          <w:sz w:val="28"/>
          <w:szCs w:val="28"/>
        </w:rPr>
        <w:t>(b) The working of these computers is still dependent on the instructions given by the programmer.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>Some Computers of the fourth generation include: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(1) ALTAIR 8800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(2) Apple I</w:t>
      </w:r>
    </w:p>
    <w:p w:rsidR="00050048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(3) Macintosh</w:t>
      </w:r>
    </w:p>
    <w:p w:rsidR="00413B5B" w:rsidRPr="00050048" w:rsidRDefault="00050048" w:rsidP="00050048">
      <w:pPr>
        <w:rPr>
          <w:sz w:val="28"/>
          <w:szCs w:val="28"/>
        </w:rPr>
      </w:pPr>
      <w:r w:rsidRPr="00050048">
        <w:rPr>
          <w:sz w:val="28"/>
          <w:szCs w:val="28"/>
        </w:rPr>
        <w:t xml:space="preserve">    (4) IBM PC    </w:t>
      </w:r>
    </w:p>
    <w:sectPr w:rsidR="00413B5B" w:rsidRPr="0005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050048"/>
    <w:rsid w:val="00050048"/>
    <w:rsid w:val="0008209E"/>
    <w:rsid w:val="00413B5B"/>
    <w:rsid w:val="0094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2018-09-10T16:55:00Z</dcterms:created>
  <dcterms:modified xsi:type="dcterms:W3CDTF">2018-09-10T17:14:00Z</dcterms:modified>
</cp:coreProperties>
</file>