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>
        <w:pStyle w:val="ArticleTitle"/>
      </w:pPr>
      <w:r>
        <w:t>Title of Paper in Bold Title Case Across Two Lines if Needed</w:t>
      </w:r>
    </w:p>
    <w:p>
      <w:pPr/>
    </w:p>
    <w:p>
      <w:pPr>
        <w:pStyle w:val="Authors"/>
        <w:jc w:val="center"/>
      </w:pPr>
      <w:r>
        <w:t>Firstname M. Lastname</w:t>
      </w:r>
    </w:p>
    <w:p>
      <w:pPr>
        <w:pStyle w:val="AuthorAffiliations"/>
        <w:jc w:val="center"/>
      </w:pPr>
      <w:r>
        <w:t>Department Name, University Name</w:t>
      </w:r>
    </w:p>
    <w:p>
      <w:pPr>
        <w:jc w:val="center"/>
      </w:pPr>
      <w:r>
        <w:t>PSY 101: Introduction to Psychology</w:t>
      </w:r>
    </w:p>
    <w:p>
      <w:pPr>
        <w:jc w:val="center"/>
      </w:pPr>
      <w:r>
        <w:t>Dr. Instructor Name</w:t>
      </w:r>
    </w:p>
    <w:p>
      <w:pPr>
        <w:jc w:val="center"/>
      </w:pPr>
      <w:r>
        <w:t>October 10, 2026</w:t>
      </w:r>
    </w:p>
    <w:p>
      <w:r>
        <w:br w:type="page"/>
      </w:r>
    </w:p>
    <w:p>
      <w:pPr>
        <w:pStyle w:val="HeadingFrontPage"/>
      </w:pPr>
      <w:r>
        <w:t>Abstract</w:t>
      </w:r>
    </w:p>
    <w:p>
      <w:pPr>
        <w:pStyle w:val="FrontPageText"/>
      </w:pPr>
      <w:r>
        <w:t>This abstract is a single unindented paragraph of no more than 250 words summarising the paper topic, method, results, and conclusions. Replace this guidance text with the manuscript abstract.</w:t>
      </w:r>
    </w:p>
    <w:p>
      <w:pPr>
        <w:pStyle w:val="Keywords"/>
      </w:pPr>
      <w:r>
        <w:rPr>
          <w:rStyle w:val="KeywordsLabel"/>
        </w:rPr>
        <w:t>Keywords:</w:t>
      </w:r>
      <w:r>
        <w:t xml:space="preserve"> apa style, manuscript template, open editor</w:t>
      </w:r>
    </w:p>
    <w:p>
      <w:r>
        <w:br w:type="page"/>
      </w:r>
    </w:p>
    <w:p>
      <w:pPr>
        <w:pStyle w:val="Title"/>
      </w:pPr>
      <w:r>
        <w:t>Title of Paper in Bold Title Case Across Two Lines if Needed</w:t>
      </w:r>
    </w:p>
    <w:p>
      <w:pPr/>
      <w:r>
        <w:t>The first body paragraph repeats the paper title bold and centred above it. There is no Introduction heading; opening text is assumed to be the introduction. Body paragraphs carry a half-inch first-line indent and double spacing.</w:t>
      </w:r>
    </w:p>
    <w:p>
      <w:pPr>
        <w:pStyle w:val="Heading1"/>
      </w:pPr>
      <w:r>
        <w:t>Method</w:t>
      </w:r>
    </w:p>
    <w:p>
      <w:pPr/>
      <w:r>
        <w:t>Describe participants, measures, and procedure in enough detail for replication. Use Level 2 headings for subsections of a Level 1 section.</w:t>
      </w:r>
    </w:p>
    <w:p>
      <w:pPr>
        <w:pStyle w:val="Heading2"/>
      </w:pPr>
      <w:r>
        <w:t>Participants</w:t>
      </w:r>
    </w:p>
    <w:p>
      <w:pPr/>
      <w:r>
        <w:t>State the sample, recruitment, and assignment used in this placeholder study.</w:t>
      </w:r>
    </w:p>
    <w:p>
      <w:pPr>
        <w:pStyle w:val="Heading2"/>
      </w:pPr>
      <w:r>
        <w:t>Measures</w:t>
      </w:r>
    </w:p>
    <w:p>
      <w:pPr/>
      <w:r>
        <w:t>Name each instrument and its scoring in a further subsection below.</w:t>
      </w:r>
    </w:p>
    <w:p>
      <w:pPr>
        <w:pStyle w:val="Heading3"/>
      </w:pPr>
      <w:r>
        <w:t>Self-Report Scale</w:t>
      </w:r>
    </w:p>
    <w:p>
      <w:pPr/>
      <w:r>
        <w:t>Level 3 headings are flush left, bold, and italic.</w:t>
      </w:r>
    </w:p>
    <w:p>
      <w:pPr>
        <w:pStyle w:val="Heading4"/>
      </w:pPr>
      <w:r>
        <w:t>Level 4 Heading Ending With a Period. The paragraph text begins on the same line and continues as a regular paragraph, indented like this one.</w:t>
      </w:r>
    </w:p>
    <w:p>
      <w:pPr>
        <w:pStyle w:val="Heading5"/>
      </w:pPr>
      <w:r>
        <w:t>Level 5 Heading Ending With a Period. The paragraph text begins on the same line in bold italic, exactly as this sentence demonstrates.</w:t>
      </w:r>
    </w:p>
    <w:p>
      <w:pPr>
        <w:pStyle w:val="Quote"/>
      </w:pPr>
      <w:r>
        <w:t>Quotations of forty or more words are set as block quotations without quotation marks, indented half an inch from the left margin, double-spaced, with the citation after the final punctuation, following the Publication Manual (American Psychological Association, 2020, p. 00). This paragraph demonstrates the Quote style.</w:t>
      </w:r>
    </w:p>
    <w:p>
      <w:pPr>
        <w:pStyle w:val="Heading1"/>
      </w:pPr>
      <w:r>
        <w:t>Results</w:t>
      </w:r>
    </w:p>
    <w:p>
      <w:pPr/>
      <w:r>
        <w:t>Report the findings here, referring to tables and figures by number.</w:t>
      </w:r>
    </w:p>
    <w:p>
      <w:pPr>
        <w:pStyle w:val="TableNumber"/>
      </w:pPr>
      <w:r>
        <w:t>Table 1</w:t>
      </w:r>
    </w:p>
    <w:p>
      <w:pPr>
        <w:pStyle w:val="TableTitle"/>
      </w:pPr>
      <w:r>
        <w:t>Placeholder Table Title in Title Case Italics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Group</w:t>
            </w:r>
          </w:p>
        </w:tc>
        <w:tc>
          <w:tcPr>
            <w:tcW w:type="dxa" w:w="3120"/>
          </w:tcPr>
          <w:p>
            <w:r>
              <w:t>M</w:t>
            </w:r>
          </w:p>
        </w:tc>
        <w:tc>
          <w:tcPr>
            <w:tcW w:type="dxa" w:w="3120"/>
          </w:tcPr>
          <w:p>
            <w:r>
              <w:t>SD</w:t>
            </w:r>
          </w:p>
        </w:tc>
      </w:tr>
      <w:tr>
        <w:tc>
          <w:tcPr>
            <w:tcW w:type="dxa" w:w="3120"/>
          </w:tcPr>
          <w:p>
            <w:r>
              <w:t>Example</w:t>
            </w:r>
          </w:p>
        </w:tc>
        <w:tc>
          <w:tcPr>
            <w:tcW w:type="dxa" w:w="3120"/>
          </w:tcPr>
          <w:p>
            <w:r>
              <w:t>0.00</w:t>
            </w:r>
          </w:p>
        </w:tc>
        <w:tc>
          <w:tcPr>
            <w:tcW w:type="dxa" w:w="3120"/>
          </w:tcPr>
          <w:p>
            <w:r>
              <w:t>0.00</w:t>
            </w:r>
          </w:p>
        </w:tc>
      </w:tr>
    </w:tbl>
    <w:p>
      <w:pPr>
        <w:pStyle w:val="TableNote"/>
      </w:pPr>
      <w:r>
        <w:t>Note. Replace this placeholder note with table notes as needed.</w:t>
      </w:r>
    </w:p>
    <w:p>
      <w:pPr>
        <w:pStyle w:val="FigureNumber"/>
      </w:pPr>
      <w:r>
        <w:t>Figure 1</w:t>
      </w:r>
    </w:p>
    <w:p>
      <w:pPr>
        <w:pStyle w:val="FigureTitle"/>
      </w:pPr>
      <w:r>
        <w:t>Placeholder Figure Title in Title Case Italics</w:t>
      </w:r>
    </w:p>
    <w:p>
      <w:pPr>
        <w:pStyle w:val="Figure/TableNotes"/>
      </w:pPr>
      <w:r>
        <w:t>Note. Figures carry a number, an italic title, and a note below.</w:t>
      </w:r>
    </w:p>
    <w:p>
      <w:pPr>
        <w:pStyle w:val="Heading1"/>
      </w:pPr>
      <w:r>
        <w:t>Discussion</w:t>
      </w:r>
    </w:p>
    <w:p>
      <w:pPr/>
      <w:r>
        <w:t>Interpret the results, note limitations, and suggest future directions.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APA7ReferenceListEntry"/>
      </w:pPr>
      <w:r>
        <w:t>American Psychological Association. (2020). Publication manual of the American Psychological Association (7th ed.). https://doi.org/10.1037/0000165-000</w:t>
      </w:r>
    </w:p>
    <w:p>
      <w:pPr>
        <w:pStyle w:val="APA7ReferenceListEntry"/>
      </w:pPr>
      <w:r>
        <w:t>Placeholder, A. U. (2026). Example reference entry with a hanging indent. Journal of Placeholder Studies, 1(1), 1-2. https://doi.org/10.0000/example</w:t>
      </w:r>
    </w:p>
    <w:p>
      <w:r>
        <w:br w:type="page"/>
      </w:r>
    </w:p>
    <w:p>
      <w:pPr>
        <w:pStyle w:val="Heading1"/>
      </w:pPr>
      <w:r>
        <w:t>Appendix A</w:t>
      </w:r>
    </w:p>
    <w:p>
      <w:pPr/>
      <w:r>
        <w:t>Appendices follow the references when supplementary material is needed.</w:t>
      </w:r>
    </w:p>
    <w:sectPr w:rsidR="00FC693F" w:rsidRPr="0006063C" w:rsidSect="00034616">
      <w:headerReference w:type="default" r:id="rId9"/>
      <w:headerReference w:type="first" r:id="rId10"/>
      <w:pgSz w:w="12240" w:h="15840"/>
      <w:cols w:space="720"/>
      <w:titlePg/>
      <w:docGrid w:linePitch="36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Calibri" w:hAnsi="Calibri" w:cs="Calibri"/>
          <w:sz w:val="22"/>
        </w:rPr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828800" cy="720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ap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20999"/>
                  </a:xfrm>
                  <a:prstGeom prst="rect"/>
                </pic:spPr>
              </pic:pic>
            </a:graphicData>
          </a:graphic>
        </wp:inline>
      </w:drawing>
    </w:r>
  </w:p>
  <w:p>
    <w:pPr>
      <w:pStyle w:val="Header"/>
      <w:jc w:val="right"/>
    </w:pPr>
    <w:fldSimple w:instr="PAGE">
      <w:r>
        <w:rPr>
          <w:rFonts w:ascii="Calibri" w:hAnsi="Calibri" w:cs="Calibri"/>
          <w:sz w:val="22"/>
        </w:rPr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cs="Calibri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cs="Calibr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ind w:left="0" w:firstLine="0"/>
      <w:spacing w:line="480" w:lineRule="auto" w:after="0"/>
      <w:jc w:val="center"/>
    </w:pPr>
    <w:rPr>
      <w:rFonts w:ascii="Calibri" w:hAnsi="Calibri" w:cs="Calibri"/>
      <w:b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cs="Calibri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cs="Calibr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cs="Calibri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  <w:basedOn w:val="Normal"/>
    <w:pPr>
      <w:ind w:left="0" w:firstLine="0"/>
      <w:spacing w:line="480" w:lineRule="auto" w:after="0"/>
      <w:jc w:val="center"/>
    </w:pPr>
    <w:rPr>
      <w:rFonts w:ascii="Calibri" w:hAnsi="Calibri" w:cs="Calibri"/>
      <w:b/>
      <w:i w:val="0"/>
      <w:sz w:val="22"/>
      <w:szCs w:val="22"/>
    </w:rPr>
  </w:style>
  <w:style w:type="paragraph" w:customStyle="1" w:styleId="Authors">
    <w:name w:val="Authors"/>
    <w:basedOn w:val="Normal"/>
    <w:pPr>
      <w:ind w:left="0" w:firstLine="0"/>
      <w:spacing w:line="480" w:lineRule="auto" w:after="0"/>
      <w:jc w:val="center"/>
    </w:pPr>
    <w:rPr>
      <w:rFonts w:ascii="Calibri" w:hAnsi="Calibri" w:cs="Calibri"/>
      <w:b w:val="0"/>
      <w:i w:val="0"/>
      <w:sz w:val="22"/>
      <w:szCs w:val="22"/>
    </w:rPr>
  </w:style>
  <w:style w:type="paragraph" w:customStyle="1" w:styleId="AuthorAffiliations">
    <w:name w:val="Author Affiliations"/>
    <w:basedOn w:val="Normal"/>
    <w:pPr>
      <w:ind w:left="0" w:firstLine="0"/>
      <w:spacing w:line="480" w:lineRule="auto" w:after="0"/>
      <w:jc w:val="center"/>
    </w:pPr>
    <w:rPr>
      <w:rFonts w:ascii="Calibri" w:hAnsi="Calibri" w:cs="Calibri"/>
      <w:b w:val="0"/>
      <w:i w:val="0"/>
      <w:sz w:val="22"/>
      <w:szCs w:val="22"/>
    </w:rPr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/>
      <w:b w:val="0"/>
      <w:i w:val="0"/>
      <w:sz w:val="22"/>
      <w:szCs w:val="22"/>
    </w:rPr>
  </w:style>
  <w:style w:type="paragraph" w:customStyle="1" w:styleId="Keywords">
    <w:name w:val="Keywords"/>
    <w:basedOn w:val="Normal"/>
    <w:pPr>
      <w:ind w:left="720" w:firstLine="0"/>
      <w:spacing w:line="480" w:lineRule="auto" w:after="0"/>
      <w:jc w:val="left"/>
    </w:pPr>
    <w:rPr>
      <w:rFonts w:ascii="Calibri" w:hAnsi="Calibri" w:cs="Calibri"/>
      <w:b w:val="0"/>
      <w:i w:val="0"/>
      <w:sz w:val="22"/>
      <w:szCs w:val="22"/>
    </w:rPr>
  </w:style>
  <w:style w:type="character" w:customStyle="1" w:styleId="KeywordsLabel">
    <w:name w:val="Keywords Label"/>
    <w:rPr>
      <w:rFonts w:ascii="Calibri" w:hAnsi="Calibri" w:cs="Calibri"/>
      <w:i/>
      <w:sz w:val="22"/>
      <w:szCs w:val="22"/>
    </w:rPr>
  </w:style>
  <w:style w:type="paragraph" w:customStyle="1" w:styleId="Reference">
    <w:name w:val="Reference"/>
    <w:basedOn w:val="Normal"/>
    <w:pPr>
      <w:ind w:left="720" w:hanging="720"/>
      <w:spacing w:line="480" w:lineRule="auto" w:after="0"/>
      <w:jc w:val="left"/>
    </w:pPr>
    <w:rPr>
      <w:rFonts w:ascii="Calibri" w:hAnsi="Calibri" w:cs="Calibri"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/>
      <w:sz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/>
      <w:b w:val="0"/>
      <w:i/>
      <w:sz w:val="22"/>
    </w:rPr>
  </w:style>
  <w:style w:type="paragraph" w:customStyle="1" w:styleId="Figure/TableNumber">
    <w:name w:val="Figure/Table Number"/>
    <w:basedOn w:val="Normal"/>
    <w:pPr>
      <w:spacing w:line="480" w:lineRule="auto" w:after="0"/>
      <w:keepNext/>
      <w:jc w:val="left"/>
    </w:pPr>
    <w:rPr>
      <w:rFonts w:ascii="Calibri" w:hAnsi="Calibri" w:cs="Calibri"/>
      <w:b/>
      <w:i w:val="0"/>
      <w:sz w:val="22"/>
    </w:rPr>
  </w:style>
  <w:style w:type="paragraph" w:customStyle="1" w:styleId="Figure/TableTitle">
    <w:name w:val="Figure/Table Title"/>
    <w:basedOn w:val="Normal"/>
    <w:pPr>
      <w:spacing w:line="480" w:lineRule="auto" w:after="0"/>
      <w:keepNext/>
      <w:jc w:val="left"/>
    </w:pPr>
    <w:rPr>
      <w:rFonts w:ascii="Calibri" w:hAnsi="Calibri" w:cs="Calibri"/>
      <w:b w:val="0"/>
      <w:i/>
      <w:sz w:val="22"/>
    </w:rPr>
  </w:style>
  <w:style w:type="paragraph" w:customStyle="1" w:styleId="TableEmphasis">
    <w:name w:val="Table Emphasis"/>
    <w:basedOn w:val="Normal"/>
    <w:pPr>
      <w:spacing w:line="480" w:lineRule="auto" w:after="0"/>
      <w:keepNext w:val="0"/>
      <w:jc w:val="left"/>
    </w:pPr>
    <w:rPr>
      <w:rFonts w:ascii="Calibri" w:hAnsi="Calibri" w:cs="Calibri"/>
      <w:b/>
      <w:i w:val="0"/>
      <w:sz w:val="22"/>
    </w:rPr>
  </w:style>
  <w:style w:type="paragraph" w:customStyle="1" w:styleId="TableNote">
    <w:name w:val="Table Note"/>
    <w:basedOn w:val="Normal"/>
    <w:pPr>
      <w:spacing w:line="480" w:lineRule="auto" w:after="0"/>
      <w:keepNext w:val="0"/>
      <w:jc w:val="left"/>
    </w:pPr>
    <w:rPr>
      <w:rFonts w:ascii="Calibri" w:hAnsi="Calibri" w:cs="Calibri"/>
      <w:b w:val="0"/>
      <w:i/>
      <w:sz w:val="22"/>
    </w:rPr>
  </w:style>
  <w:style w:type="paragraph" w:customStyle="1" w:styleId="Figure/TableNotes">
    <w:name w:val="Figure/Table Notes"/>
    <w:basedOn w:val="Normal"/>
    <w:pPr>
      <w:spacing w:line="480" w:lineRule="auto" w:after="0"/>
      <w:keepNext w:val="0"/>
      <w:jc w:val="left"/>
    </w:pPr>
    <w:rPr>
      <w:rFonts w:ascii="Calibri" w:hAnsi="Calibri" w:cs="Calibri"/>
      <w:b w:val="0"/>
      <w:i/>
      <w:sz w:val="22"/>
    </w:rPr>
  </w:style>
  <w:style w:type="paragraph" w:customStyle="1" w:styleId="TableText">
    <w:name w:val="Table Text"/>
    <w:basedOn w:val="Normal"/>
    <w:pPr>
      <w:spacing w:line="480" w:lineRule="auto" w:after="0"/>
      <w:jc w:val="left"/>
    </w:pPr>
    <w:rPr>
      <w:rFonts w:ascii="Calibri" w:hAnsi="Calibri" w:cs="Calibri"/>
      <w:sz w:val="22"/>
    </w:rPr>
  </w:style>
  <w:style w:type="character" w:customStyle="1" w:styleId="TableNumberChar">
    <w:name w:val="Table Number Char"/>
    <w:rPr>
      <w:rFonts w:ascii="Calibri" w:hAnsi="Calibri" w:cs="Calibri"/>
      <w:b/>
      <w:i w:val="0"/>
      <w:sz w:val="22"/>
    </w:rPr>
  </w:style>
  <w:style w:type="character" w:customStyle="1" w:styleId="TableTitleChar">
    <w:name w:val="Table Title Char"/>
    <w:rPr>
      <w:rFonts w:ascii="Calibri" w:hAnsi="Calibri" w:cs="Calibri"/>
      <w:b w:val="0"/>
      <w:i/>
      <w:sz w:val="22"/>
    </w:rPr>
  </w:style>
  <w:style w:type="character" w:customStyle="1" w:styleId="FigureNumberChar">
    <w:name w:val="Figure Number Char"/>
    <w:rPr>
      <w:rFonts w:ascii="Calibri" w:hAnsi="Calibri" w:cs="Calibri"/>
      <w:b/>
      <w:i w:val="0"/>
      <w:sz w:val="22"/>
    </w:rPr>
  </w:style>
  <w:style w:type="character" w:customStyle="1" w:styleId="FigureTitleChar">
    <w:name w:val="Figure Title Char"/>
    <w:rPr>
      <w:rFonts w:ascii="Calibri" w:hAnsi="Calibri" w:cs="Calibri"/>
      <w:b w:val="0"/>
      <w:i/>
      <w:sz w:val="22"/>
    </w:rPr>
  </w:style>
  <w:style w:type="character" w:customStyle="1" w:styleId="Figure/TableNumberChar">
    <w:name w:val="Figure/Table Number Char"/>
    <w:rPr>
      <w:rFonts w:ascii="Calibri" w:hAnsi="Calibri" w:cs="Calibri"/>
      <w:b/>
      <w:i w:val="0"/>
      <w:sz w:val="22"/>
    </w:rPr>
  </w:style>
  <w:style w:type="character" w:customStyle="1" w:styleId="Figure/TableTitleChar">
    <w:name w:val="Figure/Table Title Char"/>
    <w:rPr>
      <w:rFonts w:ascii="Calibri" w:hAnsi="Calibri" w:cs="Calibri"/>
      <w:b w:val="0"/>
      <w:i/>
      <w:sz w:val="22"/>
    </w:rPr>
  </w:style>
  <w:style w:type="character" w:customStyle="1" w:styleId="Figure/TableNotesChar">
    <w:name w:val="Figure/Table Notes Char"/>
    <w:rPr>
      <w:rFonts w:ascii="Calibri" w:hAnsi="Calibri" w:cs="Calibri"/>
      <w:b w:val="0"/>
      <w:i/>
      <w:sz w:val="22"/>
    </w:rPr>
  </w:style>
  <w:style w:type="character" w:customStyle="1" w:styleId="TableEmphasisChar">
    <w:name w:val="Table Emphasis Char"/>
    <w:rPr>
      <w:rFonts w:ascii="Calibri" w:hAnsi="Calibri" w:cs="Calibri"/>
      <w:b/>
      <w:i w:val="0"/>
      <w:sz w:val="22"/>
    </w:rPr>
  </w:style>
  <w:style w:type="character" w:customStyle="1" w:styleId="TableNoteChar">
    <w:name w:val="Table Note Char"/>
    <w:rPr>
      <w:rFonts w:ascii="Calibri" w:hAnsi="Calibri" w:cs="Calibri"/>
      <w:b w:val="0"/>
      <w:i/>
      <w:sz w:val="22"/>
    </w:rPr>
  </w:style>
  <w:style w:type="character" w:customStyle="1" w:styleId="TableTextChar">
    <w:name w:val="Table Text Char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