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9559F" w14:textId="6B7C0740" w:rsidR="009F0FA1" w:rsidRPr="009F0FA1" w:rsidRDefault="009F0FA1" w:rsidP="009F0FA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7F0">
        <w:rPr>
          <w:rFonts w:ascii="Times New Roman" w:eastAsia="TimesNewRomanPSMT" w:hAnsi="Times New Roman" w:cs="Times New Roman"/>
          <w:sz w:val="28"/>
          <w:szCs w:val="28"/>
        </w:rPr>
        <w:t xml:space="preserve">В приборе имеются два блока, работающих независимо друг от друга. Время безотказной работы определяется показательным законом. Среднее время безотказной работы 1-го блока – </w:t>
      </w:r>
      <w:r w:rsidRPr="009D27F0">
        <w:rPr>
          <w:rFonts w:ascii="Times New Roman" w:eastAsia="TimesNewRomanPSMT" w:hAnsi="Times New Roman" w:cs="Times New Roman"/>
          <w:i/>
          <w:iCs/>
          <w:sz w:val="28"/>
          <w:szCs w:val="28"/>
        </w:rPr>
        <w:t>t</w:t>
      </w:r>
      <w:r w:rsidRPr="009D27F0">
        <w:rPr>
          <w:rFonts w:ascii="Times New Roman" w:eastAsia="TimesNewRomanPSMT" w:hAnsi="Times New Roman" w:cs="Times New Roman"/>
          <w:sz w:val="28"/>
          <w:szCs w:val="28"/>
        </w:rPr>
        <w:t xml:space="preserve">1 = 2 года, 2-го – </w:t>
      </w:r>
      <w:r w:rsidRPr="009D27F0">
        <w:rPr>
          <w:rFonts w:ascii="Times New Roman" w:eastAsia="TimesNewRomanPSMT" w:hAnsi="Times New Roman" w:cs="Times New Roman"/>
          <w:i/>
          <w:iCs/>
          <w:sz w:val="28"/>
          <w:szCs w:val="28"/>
        </w:rPr>
        <w:t>t</w:t>
      </w:r>
      <w:r w:rsidRPr="009D27F0">
        <w:rPr>
          <w:rFonts w:ascii="Times New Roman" w:eastAsia="TimesNewRomanPSMT" w:hAnsi="Times New Roman" w:cs="Times New Roman"/>
          <w:sz w:val="28"/>
          <w:szCs w:val="28"/>
        </w:rPr>
        <w:t xml:space="preserve">2 = 1 год. Найти аналитически вероятность того, что за 1,5 года: а) не откажет ни один из блоков; б) откажет только 2-й блок; в) откажут оба блока. </w:t>
      </w:r>
      <w:r>
        <w:rPr>
          <w:rFonts w:ascii="Times New Roman" w:eastAsia="TimesNewRomanPSMT" w:hAnsi="Times New Roman" w:cs="Times New Roman"/>
          <w:sz w:val="28"/>
          <w:szCs w:val="28"/>
        </w:rPr>
        <w:t>Промоделируйте работу блоков и сравните рассчитанные вероятности с результатами имитационного моделирования.</w:t>
      </w:r>
      <w:r w:rsidR="002A417B">
        <w:rPr>
          <w:rFonts w:ascii="Times New Roman" w:eastAsia="TimesNewRomanPSMT" w:hAnsi="Times New Roman" w:cs="Times New Roman"/>
          <w:sz w:val="28"/>
          <w:szCs w:val="28"/>
        </w:rPr>
        <w:t xml:space="preserve"> Провести 100 испытаний.</w:t>
      </w:r>
      <w:bookmarkStart w:id="0" w:name="_GoBack"/>
      <w:bookmarkEnd w:id="0"/>
    </w:p>
    <w:p w14:paraId="7EB4BC2A" w14:textId="77777777" w:rsidR="009F0FA1" w:rsidRPr="009F0FA1" w:rsidRDefault="009F0FA1" w:rsidP="009F0FA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FA1">
        <w:rPr>
          <w:rFonts w:ascii="Times New Roman" w:hAnsi="Times New Roman"/>
          <w:sz w:val="28"/>
          <w:szCs w:val="28"/>
        </w:rPr>
        <w:t>Вагоны на железнодорожную станцию прибывают в составе поезда в случайные моменты времени (ординарный поток поездов). Интенсивность потока </w:t>
      </w:r>
      <w:r w:rsidRPr="009F0FA1">
        <w:rPr>
          <w:rFonts w:ascii="Times New Roman" w:hAnsi="Times New Roman"/>
          <w:i/>
          <w:iCs/>
          <w:sz w:val="28"/>
          <w:szCs w:val="28"/>
        </w:rPr>
        <w:t>λ</w:t>
      </w:r>
      <w:r w:rsidRPr="009F0FA1">
        <w:rPr>
          <w:rFonts w:ascii="Times New Roman" w:hAnsi="Times New Roman"/>
          <w:sz w:val="28"/>
          <w:szCs w:val="28"/>
        </w:rPr>
        <w:t> = 8/24  [</w:t>
      </w:r>
      <w:proofErr w:type="spellStart"/>
      <w:proofErr w:type="gramStart"/>
      <w:r w:rsidRPr="009F0FA1">
        <w:rPr>
          <w:rFonts w:ascii="Times New Roman" w:hAnsi="Times New Roman"/>
          <w:sz w:val="28"/>
          <w:szCs w:val="28"/>
        </w:rPr>
        <w:t>ед</w:t>
      </w:r>
      <w:proofErr w:type="spellEnd"/>
      <w:proofErr w:type="gramEnd"/>
      <w:r w:rsidRPr="009F0FA1">
        <w:rPr>
          <w:rFonts w:ascii="Times New Roman" w:hAnsi="Times New Roman"/>
          <w:sz w:val="28"/>
          <w:szCs w:val="28"/>
        </w:rPr>
        <w:t>/час]. Но при этом в составе поезда может быть разное (случайное) количество вагонов (неординарный поток). Пусть </w:t>
      </w:r>
      <w:proofErr w:type="spellStart"/>
      <w:proofErr w:type="gramStart"/>
      <w:r w:rsidRPr="009F0FA1">
        <w:rPr>
          <w:rFonts w:ascii="Times New Roman" w:hAnsi="Times New Roman"/>
          <w:i/>
          <w:iCs/>
          <w:sz w:val="28"/>
          <w:szCs w:val="28"/>
        </w:rPr>
        <w:t>M</w:t>
      </w:r>
      <w:proofErr w:type="gramEnd"/>
      <w:r w:rsidRPr="009F0FA1">
        <w:rPr>
          <w:rFonts w:ascii="Times New Roman" w:hAnsi="Times New Roman"/>
          <w:i/>
          <w:iCs/>
          <w:sz w:val="28"/>
          <w:szCs w:val="28"/>
          <w:vertAlign w:val="subscript"/>
        </w:rPr>
        <w:t>х</w:t>
      </w:r>
      <w:proofErr w:type="spellEnd"/>
      <w:r w:rsidRPr="009F0FA1">
        <w:rPr>
          <w:rFonts w:ascii="Times New Roman" w:hAnsi="Times New Roman"/>
          <w:sz w:val="28"/>
          <w:szCs w:val="28"/>
        </w:rPr>
        <w:t> = 10, </w:t>
      </w:r>
      <w:r w:rsidRPr="009F0FA1">
        <w:rPr>
          <w:rFonts w:ascii="Times New Roman" w:hAnsi="Times New Roman"/>
          <w:i/>
          <w:iCs/>
          <w:sz w:val="28"/>
          <w:szCs w:val="28"/>
        </w:rPr>
        <w:t>σ</w:t>
      </w:r>
      <w:r w:rsidRPr="009F0FA1">
        <w:rPr>
          <w:rFonts w:ascii="Times New Roman" w:hAnsi="Times New Roman"/>
          <w:sz w:val="28"/>
          <w:szCs w:val="28"/>
        </w:rPr>
        <w:t> = 4 и их число распределено по нормальному закону. Смоделируйте время прибытия и количество прибывающих вагонов в течение </w:t>
      </w:r>
      <w:proofErr w:type="spellStart"/>
      <w:proofErr w:type="gramStart"/>
      <w:r w:rsidRPr="009F0FA1">
        <w:rPr>
          <w:rFonts w:ascii="Times New Roman" w:hAnsi="Times New Roman"/>
          <w:i/>
          <w:iCs/>
          <w:sz w:val="28"/>
          <w:szCs w:val="28"/>
        </w:rPr>
        <w:t>T</w:t>
      </w:r>
      <w:proofErr w:type="gramEnd"/>
      <w:r w:rsidRPr="009F0FA1">
        <w:rPr>
          <w:rFonts w:ascii="Times New Roman" w:hAnsi="Times New Roman"/>
          <w:sz w:val="28"/>
          <w:szCs w:val="28"/>
        </w:rPr>
        <w:t>н</w:t>
      </w:r>
      <w:proofErr w:type="spellEnd"/>
      <w:r w:rsidRPr="009F0FA1">
        <w:rPr>
          <w:rFonts w:ascii="Times New Roman" w:hAnsi="Times New Roman"/>
          <w:sz w:val="28"/>
          <w:szCs w:val="28"/>
        </w:rPr>
        <w:t> = 100 часов. Сколько в среднем за сутки прибывало вагонов? Сравните с исходными данными. Сделайте графическую интерпретацию потока на временной оси.</w:t>
      </w:r>
    </w:p>
    <w:p w14:paraId="74C9D981" w14:textId="7018B3C0" w:rsidR="009F0FA1" w:rsidRPr="009F0FA1" w:rsidRDefault="009F0FA1" w:rsidP="009F0FA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FA1">
        <w:rPr>
          <w:rFonts w:ascii="Times New Roman" w:hAnsi="Times New Roman"/>
          <w:sz w:val="28"/>
          <w:szCs w:val="28"/>
        </w:rPr>
        <w:t>Моделирование выхода из строя лампочек уличного освещения. Время наблюдения 100 лет. Из паспортных данных на эти изделия известно, что среднее время работы изделия на отказ составляет 1.5 года; среднеквадратическое отклонение — 0.5 года. Смоделируйте время выхода из строя лампочек, сколько лампочек сгорело за 100 лет? Сравните с исходными данными.</w:t>
      </w:r>
    </w:p>
    <w:p w14:paraId="19B94F3F" w14:textId="77777777" w:rsidR="002F6708" w:rsidRDefault="002F6708"/>
    <w:sectPr w:rsidR="002F6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B55D8"/>
    <w:multiLevelType w:val="hybridMultilevel"/>
    <w:tmpl w:val="1D6404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7AB01D1"/>
    <w:multiLevelType w:val="hybridMultilevel"/>
    <w:tmpl w:val="E2E2921A"/>
    <w:lvl w:ilvl="0" w:tplc="CF8A8214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E4"/>
    <w:rsid w:val="00057C02"/>
    <w:rsid w:val="002132E4"/>
    <w:rsid w:val="002A417B"/>
    <w:rsid w:val="002F6708"/>
    <w:rsid w:val="009F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D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qFormat/>
    <w:rsid w:val="00057C02"/>
    <w:pPr>
      <w:tabs>
        <w:tab w:val="left" w:pos="360"/>
      </w:tabs>
      <w:spacing w:before="160" w:after="80" w:line="240" w:lineRule="auto"/>
      <w:jc w:val="center"/>
      <w:outlineLvl w:val="4"/>
    </w:pPr>
    <w:rPr>
      <w:rFonts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"/>
    <w:rsid w:val="00057C02"/>
    <w:rPr>
      <w:rFonts w:cs="Times New Roman"/>
      <w:b/>
      <w:bCs/>
      <w:i/>
      <w:iCs/>
      <w:sz w:val="26"/>
      <w:szCs w:val="26"/>
    </w:rPr>
  </w:style>
  <w:style w:type="paragraph" w:customStyle="1" w:styleId="1">
    <w:name w:val="Абзац списка1"/>
    <w:basedOn w:val="a"/>
    <w:rsid w:val="009F0FA1"/>
    <w:pPr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9F0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qFormat/>
    <w:rsid w:val="00057C02"/>
    <w:pPr>
      <w:tabs>
        <w:tab w:val="left" w:pos="360"/>
      </w:tabs>
      <w:spacing w:before="160" w:after="80" w:line="240" w:lineRule="auto"/>
      <w:jc w:val="center"/>
      <w:outlineLvl w:val="4"/>
    </w:pPr>
    <w:rPr>
      <w:rFonts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uiPriority w:val="9"/>
    <w:rsid w:val="00057C02"/>
    <w:rPr>
      <w:rFonts w:cs="Times New Roman"/>
      <w:b/>
      <w:bCs/>
      <w:i/>
      <w:iCs/>
      <w:sz w:val="26"/>
      <w:szCs w:val="26"/>
    </w:rPr>
  </w:style>
  <w:style w:type="paragraph" w:customStyle="1" w:styleId="1">
    <w:name w:val="Абзац списка1"/>
    <w:basedOn w:val="a"/>
    <w:rsid w:val="009F0FA1"/>
    <w:pPr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9F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Новосельцева</dc:creator>
  <cp:keywords/>
  <dc:description/>
  <cp:lastModifiedBy>ТСО</cp:lastModifiedBy>
  <cp:revision>3</cp:revision>
  <dcterms:created xsi:type="dcterms:W3CDTF">2021-04-15T01:43:00Z</dcterms:created>
  <dcterms:modified xsi:type="dcterms:W3CDTF">2021-04-16T05:23:00Z</dcterms:modified>
</cp:coreProperties>
</file>