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6B1" w:rsidRDefault="00ED26B1">
      <w:pPr>
        <w:widowControl w:val="0"/>
        <w:pBdr>
          <w:top w:val="nil"/>
          <w:left w:val="nil"/>
          <w:bottom w:val="nil"/>
          <w:right w:val="nil"/>
          <w:between w:val="nil"/>
        </w:pBdr>
        <w:spacing w:line="240" w:lineRule="auto"/>
        <w:jc w:val="center"/>
        <w:rPr>
          <w:b/>
          <w:sz w:val="24"/>
          <w:szCs w:val="24"/>
        </w:rPr>
      </w:pPr>
    </w:p>
    <w:p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F INDUSTRY ORIENTED HANDS ON EXPERIENCE (IOHE)</w:t>
      </w:r>
    </w:p>
    <w:p w:rsidR="00ED26B1" w:rsidRDefault="002F606E">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rsidR="00ED26B1" w:rsidRPr="00B24268" w:rsidRDefault="00B24268">
      <w:pPr>
        <w:widowControl w:val="0"/>
        <w:pBdr>
          <w:top w:val="nil"/>
          <w:left w:val="nil"/>
          <w:bottom w:val="nil"/>
          <w:right w:val="nil"/>
          <w:between w:val="nil"/>
        </w:pBdr>
        <w:spacing w:before="217" w:line="240" w:lineRule="auto"/>
        <w:ind w:right="75"/>
        <w:jc w:val="center"/>
        <w:rPr>
          <w:sz w:val="28"/>
          <w:szCs w:val="28"/>
        </w:rPr>
      </w:pPr>
      <w:r w:rsidRPr="00B24268">
        <w:rPr>
          <w:sz w:val="28"/>
          <w:szCs w:val="28"/>
          <w:u w:val="single"/>
        </w:rPr>
        <w:t>AssessIQ</w:t>
      </w:r>
    </w:p>
    <w:p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w:t>
      </w:r>
      <w:r w:rsidR="00B24268">
        <w:rPr>
          <w:b/>
          <w:sz w:val="24"/>
          <w:szCs w:val="24"/>
        </w:rPr>
        <w:t xml:space="preserve">the </w:t>
      </w:r>
      <w:r>
        <w:rPr>
          <w:b/>
          <w:sz w:val="24"/>
          <w:szCs w:val="24"/>
        </w:rPr>
        <w:t xml:space="preserve">degree of </w:t>
      </w:r>
    </w:p>
    <w:p w:rsidR="00ED26B1" w:rsidRDefault="00ED26B1" w:rsidP="00AF667E">
      <w:pPr>
        <w:widowControl w:val="0"/>
        <w:pBdr>
          <w:top w:val="nil"/>
          <w:left w:val="nil"/>
          <w:bottom w:val="nil"/>
          <w:right w:val="nil"/>
          <w:between w:val="nil"/>
        </w:pBdr>
        <w:spacing w:before="217" w:line="240" w:lineRule="auto"/>
        <w:ind w:right="-15"/>
        <w:rPr>
          <w:b/>
          <w:sz w:val="24"/>
          <w:szCs w:val="24"/>
        </w:rPr>
      </w:pPr>
    </w:p>
    <w:p w:rsidR="00ED26B1" w:rsidRDefault="002F606E">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rsidR="00ED26B1" w:rsidRDefault="002F606E">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rsidR="00ED26B1" w:rsidRDefault="002F606E">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rsidR="00ED26B1" w:rsidRDefault="00ED26B1">
      <w:pPr>
        <w:widowControl w:val="0"/>
        <w:pBdr>
          <w:top w:val="nil"/>
          <w:left w:val="nil"/>
          <w:bottom w:val="nil"/>
          <w:right w:val="nil"/>
          <w:between w:val="nil"/>
        </w:pBdr>
        <w:spacing w:before="235" w:line="240" w:lineRule="auto"/>
        <w:jc w:val="center"/>
        <w:rPr>
          <w:b/>
          <w:sz w:val="24"/>
          <w:szCs w:val="24"/>
        </w:rPr>
      </w:pPr>
    </w:p>
    <w:p w:rsidR="00ED26B1" w:rsidRPr="00695B92" w:rsidRDefault="002F606E">
      <w:pPr>
        <w:widowControl w:val="0"/>
        <w:pBdr>
          <w:top w:val="nil"/>
          <w:left w:val="nil"/>
          <w:bottom w:val="nil"/>
          <w:right w:val="nil"/>
          <w:between w:val="nil"/>
        </w:pBdr>
        <w:spacing w:before="235" w:line="240" w:lineRule="auto"/>
        <w:rPr>
          <w:b/>
        </w:rPr>
      </w:pPr>
      <w:r>
        <w:rPr>
          <w:b/>
        </w:rPr>
        <w:t>Submitted by</w:t>
      </w:r>
      <w:r w:rsidR="00695B92">
        <w:rPr>
          <w:b/>
        </w:rPr>
        <w:t xml:space="preserve"> :                                                        </w:t>
      </w:r>
      <w:r w:rsidR="00AF667E">
        <w:rPr>
          <w:b/>
        </w:rPr>
        <w:t>Su</w:t>
      </w:r>
      <w:r w:rsidR="00E4645A">
        <w:rPr>
          <w:b/>
        </w:rPr>
        <w:t>pervised By</w:t>
      </w:r>
      <w:r w:rsidR="00AF667E">
        <w:rPr>
          <w:b/>
        </w:rPr>
        <w:t>:</w:t>
      </w:r>
    </w:p>
    <w:p w:rsidR="00ED26B1" w:rsidRDefault="00695B92" w:rsidP="00B24268">
      <w:pPr>
        <w:widowControl w:val="0"/>
        <w:pBdr>
          <w:top w:val="nil"/>
          <w:left w:val="nil"/>
          <w:bottom w:val="nil"/>
          <w:right w:val="nil"/>
          <w:between w:val="nil"/>
        </w:pBdr>
        <w:spacing w:before="235" w:line="240" w:lineRule="auto"/>
        <w:rPr>
          <w:b/>
          <w:color w:val="000000"/>
        </w:rPr>
      </w:pPr>
      <w:r>
        <w:rPr>
          <w:b/>
          <w:color w:val="000000"/>
        </w:rPr>
        <w:t xml:space="preserve">Parth Gera  </w:t>
      </w:r>
      <w:r w:rsidR="00AF667E">
        <w:rPr>
          <w:b/>
          <w:color w:val="000000"/>
        </w:rPr>
        <w:tab/>
      </w:r>
      <w:r w:rsidR="00AF667E">
        <w:rPr>
          <w:b/>
          <w:color w:val="000000"/>
        </w:rPr>
        <w:tab/>
      </w:r>
      <w:r w:rsidR="00AF667E">
        <w:rPr>
          <w:b/>
          <w:color w:val="000000"/>
        </w:rPr>
        <w:tab/>
      </w:r>
      <w:r w:rsidR="00B24268">
        <w:rPr>
          <w:b/>
          <w:color w:val="000000"/>
        </w:rPr>
        <w:t xml:space="preserve">          </w:t>
      </w:r>
      <w:r>
        <w:rPr>
          <w:b/>
          <w:color w:val="000000"/>
        </w:rPr>
        <w:t xml:space="preserve">                        </w:t>
      </w:r>
      <w:r w:rsidR="00B24268">
        <w:rPr>
          <w:b/>
          <w:color w:val="000000"/>
        </w:rPr>
        <w:t>Dr. Gurpreet Singh</w:t>
      </w:r>
    </w:p>
    <w:p w:rsidR="00ED26B1" w:rsidRDefault="00695B92">
      <w:pPr>
        <w:widowControl w:val="0"/>
        <w:pBdr>
          <w:top w:val="nil"/>
          <w:left w:val="nil"/>
          <w:bottom w:val="nil"/>
          <w:right w:val="nil"/>
          <w:between w:val="nil"/>
        </w:pBdr>
        <w:spacing w:before="235" w:line="240" w:lineRule="auto"/>
        <w:rPr>
          <w:b/>
          <w:color w:val="000000"/>
        </w:rPr>
      </w:pPr>
      <w:r>
        <w:rPr>
          <w:b/>
          <w:color w:val="000000"/>
        </w:rPr>
        <w:t xml:space="preserve">2210990643                                                             </w:t>
      </w:r>
      <w:r w:rsidR="00B24268">
        <w:rPr>
          <w:b/>
          <w:color w:val="000000"/>
        </w:rPr>
        <w:t>Associate Professor</w:t>
      </w:r>
    </w:p>
    <w:p w:rsidR="00AF69E5" w:rsidRDefault="00B24268" w:rsidP="00B24268">
      <w:pPr>
        <w:widowControl w:val="0"/>
        <w:pBdr>
          <w:top w:val="nil"/>
          <w:left w:val="nil"/>
          <w:bottom w:val="nil"/>
          <w:right w:val="nil"/>
          <w:between w:val="nil"/>
        </w:pBdr>
        <w:spacing w:before="235" w:line="240" w:lineRule="auto"/>
        <w:rPr>
          <w:b/>
          <w:color w:val="000000"/>
        </w:rPr>
      </w:pPr>
      <w:r>
        <w:rPr>
          <w:b/>
          <w:color w:val="000000"/>
        </w:rPr>
        <w:t xml:space="preserve">                                                                </w:t>
      </w:r>
      <w:r w:rsidR="00695B92">
        <w:rPr>
          <w:b/>
          <w:color w:val="000000"/>
        </w:rPr>
        <w:t xml:space="preserve">                 </w:t>
      </w:r>
      <w:r>
        <w:rPr>
          <w:b/>
          <w:color w:val="000000"/>
        </w:rPr>
        <w:t>Chitkara University</w:t>
      </w:r>
    </w:p>
    <w:p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eastAsia="en-US" w:bidi="ar-SA"/>
        </w:rPr>
        <w:drawing>
          <wp:inline distT="0" distB="0" distL="0" distR="0">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16059" cy="1699062"/>
                    </a:xfrm>
                    <a:prstGeom prst="rect">
                      <a:avLst/>
                    </a:prstGeom>
                    <a:noFill/>
                  </pic:spPr>
                </pic:pic>
              </a:graphicData>
            </a:graphic>
          </wp:inline>
        </w:drawing>
      </w:r>
    </w:p>
    <w:p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rsidR="00ED26B1" w:rsidRDefault="002F606E"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rsidR="00985E93" w:rsidRDefault="00985E93" w:rsidP="00985E93">
      <w:pPr>
        <w:jc w:val="center"/>
        <w:rPr>
          <w:rFonts w:ascii="Times New Roman" w:hAnsi="Times New Roman" w:cs="Times New Roman"/>
          <w:b/>
          <w:sz w:val="32"/>
          <w:szCs w:val="32"/>
          <w:u w:val="single"/>
        </w:rPr>
      </w:pPr>
    </w:p>
    <w:p w:rsidR="004448F1" w:rsidRDefault="004448F1" w:rsidP="00985E93">
      <w:pPr>
        <w:jc w:val="center"/>
        <w:rPr>
          <w:rFonts w:ascii="Times New Roman" w:hAnsi="Times New Roman" w:cs="Times New Roman"/>
          <w:b/>
          <w:sz w:val="32"/>
          <w:szCs w:val="32"/>
          <w:u w:val="single"/>
        </w:rPr>
      </w:pPr>
    </w:p>
    <w:p w:rsidR="004448F1" w:rsidRDefault="004448F1" w:rsidP="00985E93">
      <w:pPr>
        <w:jc w:val="center"/>
        <w:rPr>
          <w:rFonts w:ascii="Times New Roman" w:hAnsi="Times New Roman" w:cs="Times New Roman"/>
          <w:b/>
          <w:sz w:val="32"/>
          <w:szCs w:val="32"/>
          <w:u w:val="single"/>
        </w:rPr>
      </w:pPr>
    </w:p>
    <w:p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rsidR="00985E93" w:rsidRDefault="00985E93" w:rsidP="00985E93">
      <w:pPr>
        <w:jc w:val="center"/>
        <w:rPr>
          <w:b/>
          <w:sz w:val="28"/>
        </w:rPr>
      </w:pPr>
    </w:p>
    <w:p w:rsidR="00985E93" w:rsidRDefault="00985E93" w:rsidP="00985E93">
      <w:pPr>
        <w:jc w:val="center"/>
        <w:rPr>
          <w:rFonts w:ascii="Times New Roman" w:hAnsi="Times New Roman" w:cs="Times New Roman"/>
          <w:b/>
          <w:sz w:val="28"/>
          <w:szCs w:val="28"/>
        </w:rPr>
      </w:pPr>
    </w:p>
    <w:p w:rsidR="004448F1" w:rsidRDefault="004448F1" w:rsidP="00985E93">
      <w:pPr>
        <w:jc w:val="center"/>
        <w:rPr>
          <w:rFonts w:ascii="Times New Roman" w:hAnsi="Times New Roman" w:cs="Times New Roman"/>
          <w:b/>
          <w:sz w:val="28"/>
          <w:szCs w:val="28"/>
        </w:rPr>
      </w:pPr>
    </w:p>
    <w:p w:rsidR="004448F1" w:rsidRPr="00943DAD" w:rsidRDefault="004448F1"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36"/>
        <w:gridCol w:w="5103"/>
        <w:gridCol w:w="2620"/>
      </w:tblGrid>
      <w:tr w:rsidR="00336B32" w:rsidTr="00336B32">
        <w:tc>
          <w:tcPr>
            <w:tcW w:w="1336" w:type="dxa"/>
          </w:tcPr>
          <w:p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rsidTr="004448F1">
        <w:trPr>
          <w:trHeight w:val="159"/>
        </w:trPr>
        <w:tc>
          <w:tcPr>
            <w:tcW w:w="1336" w:type="dxa"/>
          </w:tcPr>
          <w:p w:rsidR="00336B32" w:rsidRDefault="00336B32" w:rsidP="00336B32">
            <w:pPr>
              <w:rPr>
                <w:rFonts w:ascii="Times New Roman" w:hAnsi="Times New Roman" w:cs="Times New Roman"/>
                <w:bCs/>
                <w:sz w:val="28"/>
                <w:szCs w:val="28"/>
              </w:rPr>
            </w:pPr>
          </w:p>
        </w:tc>
        <w:tc>
          <w:tcPr>
            <w:tcW w:w="5103" w:type="dxa"/>
          </w:tcPr>
          <w:p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rsidTr="00336B32">
        <w:tc>
          <w:tcPr>
            <w:tcW w:w="1336" w:type="dxa"/>
          </w:tcPr>
          <w:p w:rsidR="00336B32" w:rsidRDefault="00336B32" w:rsidP="00336B32">
            <w:pPr>
              <w:rPr>
                <w:rFonts w:ascii="Times New Roman" w:hAnsi="Times New Roman" w:cs="Times New Roman"/>
                <w:bCs/>
                <w:sz w:val="28"/>
                <w:szCs w:val="28"/>
              </w:rPr>
            </w:pPr>
          </w:p>
        </w:tc>
        <w:tc>
          <w:tcPr>
            <w:tcW w:w="5103" w:type="dxa"/>
          </w:tcPr>
          <w:p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rsidTr="00336B32">
        <w:tc>
          <w:tcPr>
            <w:tcW w:w="1336" w:type="dxa"/>
          </w:tcPr>
          <w:p w:rsidR="00336B32" w:rsidRDefault="00336B32" w:rsidP="00336B32">
            <w:pPr>
              <w:rPr>
                <w:rFonts w:ascii="Times New Roman" w:hAnsi="Times New Roman" w:cs="Times New Roman"/>
                <w:bCs/>
                <w:sz w:val="28"/>
                <w:szCs w:val="28"/>
              </w:rPr>
            </w:pPr>
          </w:p>
        </w:tc>
        <w:tc>
          <w:tcPr>
            <w:tcW w:w="5103" w:type="dxa"/>
          </w:tcPr>
          <w:p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rsidR="00336B32" w:rsidRDefault="00336B32" w:rsidP="00336B32">
            <w:pPr>
              <w:jc w:val="center"/>
              <w:rPr>
                <w:rFonts w:ascii="Times New Roman" w:hAnsi="Times New Roman" w:cs="Times New Roman"/>
                <w:bCs/>
                <w:sz w:val="28"/>
                <w:szCs w:val="28"/>
              </w:rPr>
            </w:pPr>
          </w:p>
        </w:tc>
      </w:tr>
      <w:tr w:rsidR="00336B32" w:rsidTr="00336B32">
        <w:tc>
          <w:tcPr>
            <w:tcW w:w="1336" w:type="dxa"/>
          </w:tcPr>
          <w:p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rsidTr="00336B32">
        <w:tc>
          <w:tcPr>
            <w:tcW w:w="1336" w:type="dxa"/>
          </w:tcPr>
          <w:p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rsidR="00336B32" w:rsidRDefault="00336B32" w:rsidP="00336B32">
            <w:pPr>
              <w:jc w:val="center"/>
              <w:rPr>
                <w:rFonts w:ascii="Times New Roman" w:hAnsi="Times New Roman" w:cs="Times New Roman"/>
                <w:bCs/>
                <w:sz w:val="28"/>
                <w:szCs w:val="28"/>
              </w:rPr>
            </w:pPr>
          </w:p>
        </w:tc>
      </w:tr>
      <w:tr w:rsidR="00336B32" w:rsidTr="00336B32">
        <w:tc>
          <w:tcPr>
            <w:tcW w:w="1336" w:type="dxa"/>
          </w:tcPr>
          <w:p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rsidR="00336B32" w:rsidRDefault="00336B32" w:rsidP="00336B32">
            <w:pPr>
              <w:rPr>
                <w:rFonts w:ascii="Times New Roman" w:hAnsi="Times New Roman" w:cs="Times New Roman"/>
                <w:bCs/>
                <w:sz w:val="28"/>
                <w:szCs w:val="28"/>
              </w:rPr>
            </w:pPr>
          </w:p>
        </w:tc>
      </w:tr>
      <w:tr w:rsidR="00336B32" w:rsidTr="00336B32">
        <w:tc>
          <w:tcPr>
            <w:tcW w:w="1336" w:type="dxa"/>
          </w:tcPr>
          <w:p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rsidR="00336B32" w:rsidRDefault="00336B32" w:rsidP="00336B32">
            <w:pPr>
              <w:rPr>
                <w:rFonts w:ascii="Times New Roman" w:hAnsi="Times New Roman" w:cs="Times New Roman"/>
                <w:bCs/>
                <w:sz w:val="28"/>
                <w:szCs w:val="28"/>
              </w:rPr>
            </w:pPr>
          </w:p>
        </w:tc>
      </w:tr>
      <w:tr w:rsidR="00336B32" w:rsidTr="00336B32">
        <w:tc>
          <w:tcPr>
            <w:tcW w:w="1336" w:type="dxa"/>
          </w:tcPr>
          <w:p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rsidR="00336B32" w:rsidRDefault="00336B32" w:rsidP="00336B32">
            <w:pPr>
              <w:rPr>
                <w:rFonts w:ascii="Times New Roman" w:hAnsi="Times New Roman" w:cs="Times New Roman"/>
                <w:bCs/>
                <w:sz w:val="28"/>
                <w:szCs w:val="28"/>
              </w:rPr>
            </w:pPr>
          </w:p>
        </w:tc>
      </w:tr>
      <w:tr w:rsidR="00336B32" w:rsidTr="00336B32">
        <w:tc>
          <w:tcPr>
            <w:tcW w:w="1336" w:type="dxa"/>
          </w:tcPr>
          <w:p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rsidR="00336B32" w:rsidRDefault="00336B32" w:rsidP="00336B32">
            <w:pPr>
              <w:rPr>
                <w:rFonts w:ascii="Times New Roman" w:hAnsi="Times New Roman" w:cs="Times New Roman"/>
                <w:bCs/>
                <w:sz w:val="28"/>
                <w:szCs w:val="28"/>
              </w:rPr>
            </w:pPr>
          </w:p>
        </w:tc>
      </w:tr>
      <w:tr w:rsidR="00336B32" w:rsidTr="00336B32">
        <w:tc>
          <w:tcPr>
            <w:tcW w:w="1336" w:type="dxa"/>
          </w:tcPr>
          <w:p w:rsidR="00336B32" w:rsidRDefault="00336B32" w:rsidP="00336B32">
            <w:pPr>
              <w:rPr>
                <w:rFonts w:ascii="Times New Roman" w:hAnsi="Times New Roman" w:cs="Times New Roman"/>
                <w:bCs/>
                <w:sz w:val="28"/>
                <w:szCs w:val="28"/>
              </w:rPr>
            </w:pPr>
          </w:p>
        </w:tc>
        <w:tc>
          <w:tcPr>
            <w:tcW w:w="5103" w:type="dxa"/>
          </w:tcPr>
          <w:p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rsidR="00336B32" w:rsidRDefault="00336B32" w:rsidP="00336B32">
            <w:pPr>
              <w:rPr>
                <w:rFonts w:ascii="Times New Roman" w:hAnsi="Times New Roman" w:cs="Times New Roman"/>
                <w:bCs/>
                <w:sz w:val="28"/>
                <w:szCs w:val="28"/>
              </w:rPr>
            </w:pPr>
          </w:p>
        </w:tc>
      </w:tr>
      <w:tr w:rsidR="00336B32" w:rsidTr="00336B32">
        <w:tc>
          <w:tcPr>
            <w:tcW w:w="1336" w:type="dxa"/>
          </w:tcPr>
          <w:p w:rsidR="00336B32" w:rsidRDefault="00336B32" w:rsidP="00336B32">
            <w:pPr>
              <w:rPr>
                <w:rFonts w:ascii="Times New Roman" w:hAnsi="Times New Roman" w:cs="Times New Roman"/>
                <w:bCs/>
                <w:sz w:val="28"/>
                <w:szCs w:val="28"/>
              </w:rPr>
            </w:pPr>
          </w:p>
        </w:tc>
        <w:tc>
          <w:tcPr>
            <w:tcW w:w="5103" w:type="dxa"/>
          </w:tcPr>
          <w:p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rsidR="00336B32" w:rsidRDefault="00336B32" w:rsidP="00336B32">
            <w:pPr>
              <w:rPr>
                <w:rFonts w:ascii="Times New Roman" w:hAnsi="Times New Roman" w:cs="Times New Roman"/>
                <w:bCs/>
                <w:sz w:val="28"/>
                <w:szCs w:val="28"/>
              </w:rPr>
            </w:pPr>
          </w:p>
        </w:tc>
      </w:tr>
    </w:tbl>
    <w:p w:rsidR="00336B32" w:rsidRDefault="00336B32" w:rsidP="00336B32">
      <w:pPr>
        <w:ind w:left="360"/>
        <w:rPr>
          <w:rFonts w:ascii="Times New Roman" w:hAnsi="Times New Roman" w:cs="Times New Roman"/>
          <w:bCs/>
          <w:sz w:val="28"/>
          <w:szCs w:val="28"/>
        </w:rPr>
      </w:pPr>
    </w:p>
    <w:p w:rsidR="00336B32" w:rsidRDefault="00336B32" w:rsidP="00336B32">
      <w:pPr>
        <w:ind w:left="360"/>
        <w:rPr>
          <w:rFonts w:ascii="Times New Roman" w:hAnsi="Times New Roman" w:cs="Times New Roman"/>
          <w:bCs/>
          <w:sz w:val="28"/>
          <w:szCs w:val="28"/>
        </w:rPr>
      </w:pPr>
    </w:p>
    <w:p w:rsidR="00336B32" w:rsidRDefault="00336B32" w:rsidP="00336B32">
      <w:pPr>
        <w:ind w:left="360"/>
        <w:rPr>
          <w:rFonts w:ascii="Times New Roman" w:hAnsi="Times New Roman" w:cs="Times New Roman"/>
          <w:bCs/>
          <w:sz w:val="28"/>
          <w:szCs w:val="28"/>
        </w:rPr>
      </w:pPr>
    </w:p>
    <w:p w:rsidR="00336B32" w:rsidRDefault="00336B32" w:rsidP="00336B32">
      <w:pPr>
        <w:ind w:left="360"/>
        <w:rPr>
          <w:rFonts w:ascii="Times New Roman" w:hAnsi="Times New Roman" w:cs="Times New Roman"/>
          <w:bCs/>
          <w:sz w:val="28"/>
          <w:szCs w:val="28"/>
        </w:rPr>
      </w:pPr>
    </w:p>
    <w:p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p>
    <w:p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rsidR="00985E93" w:rsidRDefault="00985E93" w:rsidP="00336B32">
      <w:pPr>
        <w:ind w:left="360"/>
        <w:jc w:val="center"/>
        <w:rPr>
          <w:rFonts w:ascii="Times New Roman" w:hAnsi="Times New Roman" w:cs="Times New Roman"/>
          <w:b/>
          <w:sz w:val="24"/>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rFonts w:ascii="Times New Roman" w:hAnsi="Times New Roman" w:cs="Times New Roman"/>
          <w:b/>
          <w:sz w:val="32"/>
          <w:szCs w:val="32"/>
          <w:u w:val="single"/>
        </w:rPr>
      </w:pPr>
    </w:p>
    <w:p w:rsidR="000755B0" w:rsidRDefault="000755B0" w:rsidP="00985E93">
      <w:pPr>
        <w:jc w:val="center"/>
        <w:rPr>
          <w:rFonts w:ascii="Times New Roman" w:hAnsi="Times New Roman" w:cs="Times New Roman"/>
          <w:b/>
          <w:sz w:val="32"/>
          <w:szCs w:val="32"/>
          <w:u w:val="single"/>
        </w:rPr>
      </w:pPr>
    </w:p>
    <w:p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rsidR="00985E93" w:rsidRDefault="00985E93" w:rsidP="00985E93">
      <w:pPr>
        <w:jc w:val="center"/>
        <w:rPr>
          <w:rFonts w:ascii="Times New Roman" w:hAnsi="Times New Roman" w:cs="Times New Roman"/>
          <w:b/>
          <w:sz w:val="32"/>
          <w:szCs w:val="32"/>
          <w:u w:val="single"/>
        </w:rPr>
      </w:pPr>
    </w:p>
    <w:p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00B24268">
        <w:rPr>
          <w:rFonts w:ascii="Times New Roman" w:hAnsi="Times New Roman" w:cs="Times New Roman"/>
          <w:b/>
        </w:rPr>
        <w:t>AssessIQ</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sidR="00B24268">
        <w:rPr>
          <w:rFonts w:ascii="Times New Roman" w:hAnsi="Times New Roman" w:cs="Times New Roman"/>
        </w:rPr>
        <w:t xml:space="preserve"> 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w:t>
      </w:r>
      <w:r w:rsidR="00B24268">
        <w:rPr>
          <w:rFonts w:ascii="Times New Roman" w:hAnsi="Times New Roman" w:cs="Times New Roman"/>
        </w:rPr>
        <w:t>to</w:t>
      </w:r>
      <w:r w:rsidRPr="006A604B">
        <w:rPr>
          <w:rFonts w:ascii="Times New Roman" w:hAnsi="Times New Roman" w:cs="Times New Roman"/>
        </w:rPr>
        <w:t xml:space="preserve"> any other university/institute for the award of any degree.</w:t>
      </w:r>
    </w:p>
    <w:p w:rsidR="006A604B" w:rsidRPr="006A604B" w:rsidRDefault="006A604B" w:rsidP="006A604B">
      <w:pPr>
        <w:spacing w:line="360" w:lineRule="auto"/>
        <w:jc w:val="both"/>
        <w:rPr>
          <w:rFonts w:ascii="Times New Roman" w:hAnsi="Times New Roman" w:cs="Times New Roman"/>
        </w:rPr>
      </w:pPr>
    </w:p>
    <w:p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0618AF">
        <w:rPr>
          <w:rFonts w:ascii="Times New Roman" w:hAnsi="Times New Roman" w:cs="Times New Roman"/>
          <w:b/>
          <w:bCs/>
          <w:lang w:val="fr-FR"/>
        </w:rPr>
        <w:t>Parth Gera</w:t>
      </w:r>
    </w:p>
    <w:p w:rsidR="006A604B" w:rsidRPr="006A604B" w:rsidRDefault="006A604B" w:rsidP="00B24268">
      <w:pPr>
        <w:spacing w:line="360" w:lineRule="auto"/>
        <w:rPr>
          <w:rFonts w:ascii="Times New Roman" w:hAnsi="Times New Roman" w:cs="Times New Roman"/>
        </w:rPr>
      </w:pPr>
      <w:r w:rsidRPr="006A604B">
        <w:rPr>
          <w:rFonts w:ascii="Times New Roman" w:hAnsi="Times New Roman" w:cs="Times New Roman"/>
          <w:lang w:val="fr-FR"/>
        </w:rPr>
        <w:t>Dat</w:t>
      </w:r>
      <w:r w:rsidR="00B24268">
        <w:rPr>
          <w:rFonts w:ascii="Times New Roman" w:hAnsi="Times New Roman" w:cs="Times New Roman"/>
          <w:lang w:val="fr-FR"/>
        </w:rPr>
        <w:t xml:space="preserve">e : 1/05/25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sidR="00B24268">
        <w:rPr>
          <w:rFonts w:ascii="Times New Roman" w:hAnsi="Times New Roman" w:cs="Times New Roman"/>
          <w:lang w:val="fr-FR"/>
        </w:rPr>
        <w:t xml:space="preserve">     </w:t>
      </w:r>
      <w:r w:rsidR="000618AF">
        <w:rPr>
          <w:rFonts w:ascii="Times New Roman" w:hAnsi="Times New Roman" w:cs="Times New Roman"/>
          <w:lang w:val="fr-FR"/>
        </w:rPr>
        <w:t xml:space="preserve">                      2210990643</w:t>
      </w:r>
    </w:p>
    <w:p w:rsidR="006A604B" w:rsidRPr="006A604B" w:rsidRDefault="006A604B" w:rsidP="006A604B">
      <w:pPr>
        <w:spacing w:line="360" w:lineRule="auto"/>
        <w:jc w:val="both"/>
        <w:rPr>
          <w:rFonts w:ascii="Times New Roman" w:hAnsi="Times New Roman" w:cs="Times New Roman"/>
        </w:rPr>
      </w:pPr>
    </w:p>
    <w:p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rsidR="000755B0" w:rsidRDefault="000755B0" w:rsidP="006A604B">
      <w:pPr>
        <w:spacing w:line="360" w:lineRule="auto"/>
        <w:jc w:val="both"/>
        <w:rPr>
          <w:rFonts w:ascii="Times New Roman" w:hAnsi="Times New Roman" w:cs="Times New Roman"/>
        </w:rPr>
      </w:pPr>
    </w:p>
    <w:p w:rsidR="000755B0" w:rsidRDefault="000755B0" w:rsidP="006A604B">
      <w:pPr>
        <w:spacing w:line="360" w:lineRule="auto"/>
        <w:jc w:val="both"/>
        <w:rPr>
          <w:rFonts w:ascii="Times New Roman" w:hAnsi="Times New Roman" w:cs="Times New Roman"/>
        </w:rPr>
      </w:pPr>
    </w:p>
    <w:p w:rsidR="006A604B" w:rsidRPr="006A604B" w:rsidRDefault="006A604B" w:rsidP="006A604B">
      <w:pPr>
        <w:spacing w:line="360" w:lineRule="auto"/>
        <w:jc w:val="both"/>
        <w:rPr>
          <w:rFonts w:ascii="Times New Roman" w:hAnsi="Times New Roman" w:cs="Times New Roman"/>
        </w:rPr>
      </w:pPr>
    </w:p>
    <w:p w:rsidR="006A604B" w:rsidRPr="006A604B" w:rsidRDefault="00B24268"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rsidR="006A604B" w:rsidRPr="006A604B" w:rsidRDefault="00B24268" w:rsidP="00B24268">
      <w:pPr>
        <w:spacing w:line="360" w:lineRule="auto"/>
        <w:rPr>
          <w:rFonts w:ascii="Times New Roman" w:hAnsi="Times New Roman" w:cs="Times New Roman"/>
        </w:rPr>
      </w:pPr>
      <w:r>
        <w:rPr>
          <w:rFonts w:ascii="Times New Roman" w:hAnsi="Times New Roman" w:cs="Times New Roman"/>
        </w:rPr>
        <w:t>Associate Professor and Placement In-Charge</w:t>
      </w:r>
      <w:r w:rsidR="006A604B" w:rsidRPr="006A604B">
        <w:rPr>
          <w:rFonts w:ascii="Times New Roman" w:hAnsi="Times New Roman" w:cs="Times New Roman"/>
        </w:rPr>
        <w:tab/>
      </w:r>
    </w:p>
    <w:p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rsidR="006A604B" w:rsidRPr="006A604B" w:rsidRDefault="006A604B" w:rsidP="006A604B">
      <w:pPr>
        <w:spacing w:line="360" w:lineRule="auto"/>
        <w:jc w:val="both"/>
        <w:rPr>
          <w:rFonts w:ascii="Times New Roman" w:hAnsi="Times New Roman" w:cs="Times New Roman"/>
        </w:rPr>
      </w:pPr>
    </w:p>
    <w:p w:rsidR="00985E93" w:rsidRDefault="00985E93" w:rsidP="006A604B">
      <w:pPr>
        <w:rPr>
          <w:rFonts w:ascii="Times New Roman" w:hAnsi="Times New Roman" w:cs="Times New Roman"/>
        </w:rPr>
      </w:pPr>
    </w:p>
    <w:p w:rsidR="006A604B" w:rsidRDefault="006A604B" w:rsidP="006A604B">
      <w:pPr>
        <w:rPr>
          <w:rFonts w:ascii="Times New Roman" w:hAnsi="Times New Roman" w:cs="Times New Roman"/>
        </w:rPr>
      </w:pPr>
    </w:p>
    <w:p w:rsidR="006A604B" w:rsidRDefault="006A604B" w:rsidP="006A604B">
      <w:pPr>
        <w:rPr>
          <w:rFonts w:ascii="Times New Roman" w:hAnsi="Times New Roman" w:cs="Times New Roman"/>
        </w:rPr>
      </w:pPr>
    </w:p>
    <w:p w:rsidR="006A604B" w:rsidRPr="00DD6FB3" w:rsidRDefault="006A604B" w:rsidP="006A604B">
      <w:pPr>
        <w:rPr>
          <w:rFonts w:ascii="Times New Roman" w:hAnsi="Times New Roman" w:cs="Times New Roman"/>
          <w:b/>
          <w:sz w:val="32"/>
          <w:szCs w:val="32"/>
          <w:u w:val="single"/>
        </w:rPr>
      </w:pPr>
    </w:p>
    <w:p w:rsidR="00985E93" w:rsidRDefault="00985E93" w:rsidP="004448F1">
      <w:pPr>
        <w:rPr>
          <w:b/>
          <w:sz w:val="32"/>
          <w:szCs w:val="32"/>
          <w:u w:val="single"/>
        </w:rPr>
      </w:pPr>
    </w:p>
    <w:p w:rsidR="004448F1" w:rsidRDefault="004448F1" w:rsidP="004448F1">
      <w:pPr>
        <w:rPr>
          <w:b/>
          <w:sz w:val="32"/>
          <w:szCs w:val="32"/>
          <w:u w:val="single"/>
        </w:rPr>
      </w:pPr>
    </w:p>
    <w:p w:rsidR="004448F1" w:rsidRDefault="004448F1" w:rsidP="00985E93">
      <w:pPr>
        <w:jc w:val="center"/>
        <w:rPr>
          <w:b/>
          <w:sz w:val="32"/>
          <w:szCs w:val="32"/>
          <w:u w:val="single"/>
        </w:rPr>
      </w:pPr>
    </w:p>
    <w:p w:rsidR="00985E93" w:rsidRPr="004448F1" w:rsidRDefault="006A604B" w:rsidP="00DD31DE">
      <w:pPr>
        <w:jc w:val="center"/>
        <w:rPr>
          <w:rFonts w:ascii="Times New Roman" w:hAnsi="Times New Roman" w:cs="Times New Roman"/>
          <w:b/>
          <w:sz w:val="32"/>
          <w:szCs w:val="32"/>
        </w:rPr>
      </w:pPr>
      <w:r w:rsidRPr="004448F1">
        <w:rPr>
          <w:rFonts w:ascii="Times New Roman" w:hAnsi="Times New Roman" w:cs="Times New Roman"/>
          <w:b/>
          <w:sz w:val="32"/>
          <w:szCs w:val="32"/>
        </w:rPr>
        <w:lastRenderedPageBreak/>
        <w:t>ACKNOWLEDGEMENT</w:t>
      </w:r>
    </w:p>
    <w:p w:rsidR="004448F1" w:rsidRDefault="004448F1" w:rsidP="00DD31DE">
      <w:pPr>
        <w:jc w:val="center"/>
        <w:rPr>
          <w:rFonts w:ascii="Times New Roman" w:hAnsi="Times New Roman" w:cs="Times New Roman"/>
          <w:b/>
          <w:sz w:val="32"/>
          <w:szCs w:val="32"/>
          <w:u w:val="single"/>
        </w:rPr>
      </w:pPr>
    </w:p>
    <w:p w:rsidR="004448F1" w:rsidRPr="004448F1" w:rsidRDefault="004448F1" w:rsidP="00DD31DE">
      <w:pPr>
        <w:jc w:val="both"/>
        <w:rPr>
          <w:rFonts w:ascii="Times New Roman" w:hAnsi="Times New Roman" w:cs="Times New Roman"/>
          <w:bCs/>
          <w:sz w:val="24"/>
          <w:szCs w:val="24"/>
        </w:rPr>
      </w:pPr>
    </w:p>
    <w:p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author would like to express sincere gratitude to the project guide for their invaluable guidance, continuous encouragement, and constructive feedback throughout the development of the project titled “AssessIQ.” Their expertise and insightful suggestions greatly contributed to shaping the direction and successful completion of this work.</w:t>
      </w:r>
    </w:p>
    <w:p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author also extends heartfelt thanks to the faculty members of the department for providing a strong academic foundation and for their constant support during the course of this project. The institution is gratefully acknowledged for offering the necessary resources, infrastructure, and a conducive environment that enabled the successful execution of this work.</w:t>
      </w:r>
    </w:p>
    <w:p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author would also like to acknowledge the contributions of peers and colleagues whose suggestions and discussions helped in refining ideas and improving the overall quality of the project.</w:t>
      </w:r>
    </w:p>
    <w:p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Finally, sincere appreciation is extended to family and friends for their unwavering support, motivation, and encouragement, which played a significant role in completing this project successfully.</w:t>
      </w:r>
    </w:p>
    <w:p w:rsidR="004448F1" w:rsidRPr="006A604B" w:rsidRDefault="004448F1" w:rsidP="00DD31DE">
      <w:pPr>
        <w:jc w:val="both"/>
        <w:rPr>
          <w:rFonts w:ascii="Times New Roman" w:hAnsi="Times New Roman" w:cs="Times New Roman"/>
          <w:b/>
          <w:sz w:val="32"/>
          <w:szCs w:val="32"/>
          <w:u w:val="single"/>
        </w:rPr>
      </w:pPr>
    </w:p>
    <w:p w:rsidR="00985E93" w:rsidRDefault="00985E93" w:rsidP="00DD31DE">
      <w:pPr>
        <w:jc w:val="both"/>
        <w:rPr>
          <w:b/>
          <w:sz w:val="32"/>
          <w:szCs w:val="32"/>
          <w:u w:val="single"/>
        </w:rPr>
      </w:pPr>
    </w:p>
    <w:p w:rsidR="00985E93" w:rsidRDefault="00985E93" w:rsidP="00DD31DE">
      <w:pPr>
        <w:jc w:val="both"/>
        <w:rPr>
          <w:b/>
          <w:sz w:val="32"/>
          <w:szCs w:val="32"/>
          <w:u w:val="single"/>
        </w:rPr>
      </w:pPr>
    </w:p>
    <w:p w:rsidR="00985E93" w:rsidRDefault="00985E93" w:rsidP="00DD31DE">
      <w:pPr>
        <w:jc w:val="both"/>
        <w:rPr>
          <w:b/>
          <w:sz w:val="32"/>
          <w:szCs w:val="32"/>
          <w:u w:val="single"/>
        </w:rPr>
      </w:pPr>
    </w:p>
    <w:p w:rsidR="00985E93" w:rsidRDefault="00985E93" w:rsidP="00DD31DE">
      <w:pPr>
        <w:jc w:val="both"/>
        <w:rPr>
          <w:b/>
          <w:sz w:val="32"/>
          <w:szCs w:val="32"/>
          <w:u w:val="single"/>
        </w:rPr>
      </w:pPr>
    </w:p>
    <w:p w:rsidR="00985E93" w:rsidRDefault="00985E93" w:rsidP="00DD31DE">
      <w:pPr>
        <w:jc w:val="both"/>
        <w:rPr>
          <w:b/>
          <w:sz w:val="32"/>
          <w:szCs w:val="32"/>
          <w:u w:val="single"/>
        </w:rPr>
      </w:pPr>
    </w:p>
    <w:p w:rsidR="004448F1" w:rsidRDefault="004448F1" w:rsidP="00DD31DE">
      <w:pPr>
        <w:jc w:val="both"/>
        <w:rPr>
          <w:b/>
          <w:sz w:val="32"/>
          <w:szCs w:val="32"/>
          <w:u w:val="single"/>
        </w:rPr>
      </w:pPr>
    </w:p>
    <w:p w:rsidR="004448F1" w:rsidRDefault="004448F1" w:rsidP="00DD31DE">
      <w:pPr>
        <w:jc w:val="both"/>
        <w:rPr>
          <w:b/>
          <w:sz w:val="32"/>
          <w:szCs w:val="32"/>
          <w:u w:val="single"/>
        </w:rPr>
      </w:pPr>
    </w:p>
    <w:p w:rsidR="004448F1" w:rsidRDefault="004448F1" w:rsidP="00DD31DE">
      <w:pPr>
        <w:jc w:val="both"/>
        <w:rPr>
          <w:b/>
          <w:sz w:val="32"/>
          <w:szCs w:val="32"/>
          <w:u w:val="single"/>
        </w:rPr>
      </w:pPr>
    </w:p>
    <w:p w:rsidR="004448F1" w:rsidRDefault="004448F1" w:rsidP="00DD31DE">
      <w:pPr>
        <w:jc w:val="both"/>
        <w:rPr>
          <w:b/>
          <w:sz w:val="32"/>
          <w:szCs w:val="32"/>
          <w:u w:val="single"/>
        </w:rPr>
      </w:pPr>
    </w:p>
    <w:p w:rsidR="004448F1" w:rsidRDefault="004448F1" w:rsidP="00DD31DE">
      <w:pPr>
        <w:jc w:val="both"/>
        <w:rPr>
          <w:b/>
          <w:sz w:val="32"/>
          <w:szCs w:val="32"/>
          <w:u w:val="single"/>
        </w:rPr>
      </w:pPr>
    </w:p>
    <w:p w:rsidR="004448F1" w:rsidRDefault="004448F1" w:rsidP="00DD31DE">
      <w:pPr>
        <w:jc w:val="both"/>
        <w:rPr>
          <w:b/>
          <w:sz w:val="32"/>
          <w:szCs w:val="32"/>
          <w:u w:val="single"/>
        </w:rPr>
      </w:pPr>
    </w:p>
    <w:p w:rsidR="004448F1" w:rsidRDefault="004448F1" w:rsidP="00DD31DE">
      <w:pPr>
        <w:jc w:val="both"/>
        <w:rPr>
          <w:b/>
          <w:sz w:val="32"/>
          <w:szCs w:val="32"/>
          <w:u w:val="single"/>
        </w:rPr>
      </w:pPr>
    </w:p>
    <w:p w:rsidR="004448F1" w:rsidRDefault="004448F1" w:rsidP="00DD31DE">
      <w:pPr>
        <w:jc w:val="both"/>
        <w:rPr>
          <w:b/>
          <w:sz w:val="32"/>
          <w:szCs w:val="32"/>
          <w:u w:val="single"/>
        </w:rPr>
      </w:pPr>
    </w:p>
    <w:p w:rsidR="004448F1" w:rsidRPr="004448F1" w:rsidRDefault="004448F1" w:rsidP="00DD31DE">
      <w:pPr>
        <w:jc w:val="center"/>
        <w:rPr>
          <w:rFonts w:ascii="Times New Roman" w:hAnsi="Times New Roman" w:cs="Times New Roman"/>
          <w:b/>
          <w:sz w:val="32"/>
          <w:szCs w:val="32"/>
        </w:rPr>
      </w:pPr>
      <w:r w:rsidRPr="004448F1">
        <w:rPr>
          <w:rFonts w:ascii="Times New Roman" w:hAnsi="Times New Roman" w:cs="Times New Roman"/>
          <w:b/>
          <w:sz w:val="32"/>
          <w:szCs w:val="32"/>
        </w:rPr>
        <w:lastRenderedPageBreak/>
        <w:t>ABSTRACT</w:t>
      </w:r>
    </w:p>
    <w:p w:rsidR="004448F1" w:rsidRDefault="004448F1" w:rsidP="00DD31DE">
      <w:pPr>
        <w:jc w:val="both"/>
        <w:rPr>
          <w:b/>
          <w:sz w:val="32"/>
          <w:szCs w:val="32"/>
          <w:u w:val="single"/>
        </w:rPr>
      </w:pPr>
    </w:p>
    <w:p w:rsidR="004448F1" w:rsidRDefault="004448F1" w:rsidP="00DD31DE">
      <w:pPr>
        <w:jc w:val="both"/>
        <w:rPr>
          <w:b/>
          <w:sz w:val="32"/>
          <w:szCs w:val="32"/>
          <w:u w:val="single"/>
        </w:rPr>
      </w:pPr>
    </w:p>
    <w:p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AssessIQ is a modern web-based assessment platform designed to overcome the limitations of traditional evaluation systems, which are often manual, time-consuming, and prone to human error. In many academic and organizational settings, conducting assessments and evaluating performance requires significant effort, lacks scalability, and does not provide immediate feedback. AssessIQ addresses these challenges by introducing an automated, efficient, and secure solution for conducting and managing online assessments.</w:t>
      </w:r>
    </w:p>
    <w:p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primary objective of this project is to develop a system that enables users to take tests digitally and receive instant, accurate results. The platform is designed with a user-centric approach, ensuring simplicity, responsiveness, and ease of use. Users can register, log in securely, attempt assessments, and view their performance without any complexity.</w:t>
      </w:r>
    </w:p>
    <w:p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working of the system follows a structured flow. Initially, users create an account or log in to the platform. Once authenticated, they can access available tests and attempt them in a controlled environment. The system captures user responses and processes them through backend logic, where answers are evaluated automatically. The results are then calculated and displayed instantly, providing immediate feedback to the user.</w:t>
      </w:r>
    </w:p>
    <w:p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In addition to its core functionality, the system is designed with flexibility and future enhancements in mind. Features such as adaptive testing, where the difficulty level adjusts based on user performance, can be integrated to improve assessment quality. Advanced analytics can also be added to provide detailed insights into user performance, strengths, and areas for improvement. Furthermore, deploying the system on cloud platforms can enhance accessibility and availability.</w:t>
      </w:r>
    </w:p>
    <w:p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AssessIQ also focuses on providing a secure and reliable environment. The use of JWT authentication ensures that user sessions are protected and sensitive information is handled safely. The system architecture supports efficient data storage and retrieval, ensuring optimal performance even under increased load.</w:t>
      </w:r>
    </w:p>
    <w:p w:rsidR="00985E93" w:rsidRDefault="00985E93" w:rsidP="00DD31DE">
      <w:pPr>
        <w:jc w:val="both"/>
        <w:rPr>
          <w:b/>
          <w:sz w:val="32"/>
          <w:szCs w:val="32"/>
          <w:u w:val="single"/>
        </w:rPr>
      </w:pPr>
    </w:p>
    <w:p w:rsidR="00985E93" w:rsidRDefault="00985E93" w:rsidP="00DD31DE">
      <w:pPr>
        <w:spacing w:after="200"/>
        <w:jc w:val="both"/>
        <w:rPr>
          <w:b/>
          <w:sz w:val="32"/>
          <w:szCs w:val="32"/>
          <w:u w:val="single"/>
        </w:rPr>
      </w:pPr>
    </w:p>
    <w:p w:rsidR="004448F1" w:rsidRDefault="004448F1" w:rsidP="00DD31DE">
      <w:pPr>
        <w:spacing w:after="200"/>
        <w:jc w:val="both"/>
        <w:rPr>
          <w:b/>
          <w:sz w:val="32"/>
          <w:szCs w:val="32"/>
          <w:u w:val="single"/>
        </w:rPr>
      </w:pPr>
    </w:p>
    <w:p w:rsidR="004448F1" w:rsidRDefault="009C242A" w:rsidP="00DD31DE">
      <w:pPr>
        <w:spacing w:after="200"/>
        <w:jc w:val="center"/>
        <w:rPr>
          <w:rFonts w:ascii="Times New Roman" w:hAnsi="Times New Roman" w:cs="Times New Roman"/>
          <w:b/>
          <w:sz w:val="32"/>
          <w:szCs w:val="32"/>
        </w:rPr>
      </w:pPr>
      <w:r w:rsidRPr="009C242A">
        <w:rPr>
          <w:rFonts w:ascii="Times New Roman" w:hAnsi="Times New Roman" w:cs="Times New Roman"/>
          <w:b/>
          <w:sz w:val="32"/>
          <w:szCs w:val="32"/>
        </w:rPr>
        <w:lastRenderedPageBreak/>
        <w:t>INTRODUCTION</w:t>
      </w:r>
    </w:p>
    <w:p w:rsidR="009C242A" w:rsidRDefault="009C242A" w:rsidP="00DD31DE">
      <w:pPr>
        <w:spacing w:after="200"/>
        <w:jc w:val="both"/>
        <w:rPr>
          <w:rFonts w:ascii="Times New Roman" w:hAnsi="Times New Roman" w:cs="Times New Roman"/>
          <w:b/>
          <w:sz w:val="32"/>
          <w:szCs w:val="32"/>
        </w:rPr>
      </w:pPr>
    </w:p>
    <w:p w:rsidR="009C242A" w:rsidRPr="009C242A" w:rsidRDefault="009C242A" w:rsidP="00DD31DE">
      <w:pPr>
        <w:spacing w:after="200" w:line="360" w:lineRule="auto"/>
        <w:jc w:val="both"/>
        <w:rPr>
          <w:rFonts w:ascii="Times New Roman" w:hAnsi="Times New Roman" w:cs="Times New Roman"/>
          <w:bCs/>
          <w:sz w:val="24"/>
          <w:szCs w:val="24"/>
          <w:lang w:val="en-US"/>
        </w:rPr>
      </w:pPr>
      <w:r w:rsidRPr="009C242A">
        <w:rPr>
          <w:rFonts w:ascii="Times New Roman" w:hAnsi="Times New Roman" w:cs="Times New Roman"/>
          <w:bCs/>
          <w:sz w:val="24"/>
          <w:szCs w:val="24"/>
          <w:lang w:val="en-US"/>
        </w:rPr>
        <w:t>The rapid growth of digital technologies has significantly transformed various domains, including education and professional training. One of the major areas influenced by this transformation is the assessment and evaluation process. Traditional assessment methods are often manual, time-consuming, and prone to human error, which leads to delays in result generation and reduced accuracy. Additionally, such systems lack scalability and fail to provide real-time feedback, which is essential for improving performance and learning outcomes. Therefore, there is a growing need for efficient and automated assessment systems.</w:t>
      </w:r>
    </w:p>
    <w:p w:rsidR="009C242A" w:rsidRPr="009C242A" w:rsidRDefault="009C242A" w:rsidP="00DD31DE">
      <w:pPr>
        <w:spacing w:after="200" w:line="360" w:lineRule="auto"/>
        <w:jc w:val="both"/>
        <w:rPr>
          <w:rFonts w:ascii="Times New Roman" w:hAnsi="Times New Roman" w:cs="Times New Roman"/>
          <w:bCs/>
          <w:sz w:val="24"/>
          <w:szCs w:val="24"/>
          <w:lang w:val="en-US"/>
        </w:rPr>
      </w:pPr>
      <w:r w:rsidRPr="009C242A">
        <w:rPr>
          <w:rFonts w:ascii="Times New Roman" w:hAnsi="Times New Roman" w:cs="Times New Roman"/>
          <w:bCs/>
          <w:sz w:val="24"/>
          <w:szCs w:val="24"/>
          <w:lang w:val="en-US"/>
        </w:rPr>
        <w:t xml:space="preserve">AssessIQ is a web-based platform </w:t>
      </w:r>
      <w:r>
        <w:rPr>
          <w:rFonts w:ascii="Times New Roman" w:hAnsi="Times New Roman" w:cs="Times New Roman"/>
          <w:bCs/>
          <w:sz w:val="24"/>
          <w:szCs w:val="24"/>
          <w:lang w:val="en-US"/>
        </w:rPr>
        <w:t>designed to address these challenges by providing a streamlined,</w:t>
      </w:r>
      <w:r w:rsidRPr="009C242A">
        <w:rPr>
          <w:rFonts w:ascii="Times New Roman" w:hAnsi="Times New Roman" w:cs="Times New Roman"/>
          <w:bCs/>
          <w:sz w:val="24"/>
          <w:szCs w:val="24"/>
          <w:lang w:val="en-US"/>
        </w:rPr>
        <w:t xml:space="preserve"> automated solution for conducting online assessments. The primary objective of this project is to design a system that allows users to attempt tests digitally and receive instant, accurate results. The platform enhances efficiency by eliminating manual evaluation and ensuring consistency in the assessment process.</w:t>
      </w:r>
    </w:p>
    <w:p w:rsidR="009C242A" w:rsidRPr="009C242A" w:rsidRDefault="009C242A" w:rsidP="00DD31DE">
      <w:pPr>
        <w:spacing w:after="200" w:line="360" w:lineRule="auto"/>
        <w:jc w:val="both"/>
        <w:rPr>
          <w:rFonts w:ascii="Times New Roman" w:hAnsi="Times New Roman" w:cs="Times New Roman"/>
          <w:bCs/>
          <w:sz w:val="24"/>
          <w:szCs w:val="24"/>
          <w:lang w:val="en-US"/>
        </w:rPr>
      </w:pPr>
      <w:r w:rsidRPr="009C242A">
        <w:rPr>
          <w:rFonts w:ascii="Times New Roman" w:hAnsi="Times New Roman" w:cs="Times New Roman"/>
          <w:bCs/>
          <w:sz w:val="24"/>
          <w:szCs w:val="24"/>
          <w:lang w:val="en-US"/>
        </w:rPr>
        <w:t>The system is implemented using the MERN stack, which includes MongoDB for database management, Express.js and Node.js for backend development, and React.js for creating an interactive</w:t>
      </w:r>
      <w:r>
        <w:rPr>
          <w:rFonts w:ascii="Times New Roman" w:hAnsi="Times New Roman" w:cs="Times New Roman"/>
          <w:bCs/>
          <w:sz w:val="24"/>
          <w:szCs w:val="24"/>
          <w:lang w:val="en-US"/>
        </w:rPr>
        <w:t>, user-friendly frontend</w:t>
      </w:r>
      <w:r w:rsidRPr="009C242A">
        <w:rPr>
          <w:rFonts w:ascii="Times New Roman" w:hAnsi="Times New Roman" w:cs="Times New Roman"/>
          <w:bCs/>
          <w:sz w:val="24"/>
          <w:szCs w:val="24"/>
          <w:lang w:val="en-US"/>
        </w:rPr>
        <w:t>. This technology stack ensures efficient data handling, smooth communication between system components, and high performance. To ensure security, the system uses JSON Web Token (JWT)-based authentication, which protects user data and enables secure session management.</w:t>
      </w:r>
    </w:p>
    <w:p w:rsidR="009C242A" w:rsidRPr="009C242A" w:rsidRDefault="009C242A" w:rsidP="00DD31DE">
      <w:pPr>
        <w:spacing w:after="200" w:line="360" w:lineRule="auto"/>
        <w:jc w:val="both"/>
        <w:rPr>
          <w:rFonts w:ascii="Times New Roman" w:hAnsi="Times New Roman" w:cs="Times New Roman"/>
          <w:bCs/>
          <w:sz w:val="24"/>
          <w:szCs w:val="24"/>
          <w:lang w:val="en-US"/>
        </w:rPr>
      </w:pPr>
      <w:r w:rsidRPr="009C242A">
        <w:rPr>
          <w:rFonts w:ascii="Times New Roman" w:hAnsi="Times New Roman" w:cs="Times New Roman"/>
          <w:bCs/>
          <w:sz w:val="24"/>
          <w:szCs w:val="24"/>
          <w:lang w:val="en-US"/>
        </w:rPr>
        <w:t>The working of AssessIQ involves a structured flow in which users register and log in to the platform, attempt assessments, and receive instant feedback based on automated evaluation. The system records responses, processes them through backend logic, and stores the results in the database for future reference. This approach improves accuracy, reduces time consumption, and enhances user experience.</w:t>
      </w:r>
    </w:p>
    <w:p w:rsidR="004448F1" w:rsidRDefault="009C242A" w:rsidP="00DD31DE">
      <w:pPr>
        <w:spacing w:after="200" w:line="360" w:lineRule="auto"/>
        <w:jc w:val="both"/>
        <w:rPr>
          <w:rFonts w:ascii="Times New Roman" w:hAnsi="Times New Roman" w:cs="Times New Roman"/>
          <w:bCs/>
          <w:sz w:val="24"/>
          <w:szCs w:val="24"/>
          <w:lang w:val="en-US"/>
        </w:rPr>
      </w:pPr>
      <w:r w:rsidRPr="009C242A">
        <w:rPr>
          <w:rFonts w:ascii="Times New Roman" w:hAnsi="Times New Roman" w:cs="Times New Roman"/>
          <w:bCs/>
          <w:sz w:val="24"/>
          <w:szCs w:val="24"/>
          <w:lang w:val="en-US"/>
        </w:rPr>
        <w:t>Overall, AssessIQ provides a scalable, efficient, and reliable solution for modern digital assessment needs. It highlights the importance of automation and technology in improving evaluation systems and offers a strong foundation for future enhancements such as adaptive testing, performance analytics, and cloud deployment.</w:t>
      </w:r>
    </w:p>
    <w:p w:rsidR="009C242A" w:rsidRPr="009C242A" w:rsidRDefault="009C242A" w:rsidP="00DD31DE">
      <w:pPr>
        <w:spacing w:after="200" w:line="360" w:lineRule="auto"/>
        <w:jc w:val="center"/>
        <w:rPr>
          <w:rFonts w:ascii="Times New Roman" w:hAnsi="Times New Roman" w:cs="Times New Roman"/>
          <w:b/>
          <w:sz w:val="32"/>
          <w:szCs w:val="32"/>
          <w:lang w:val="en-US"/>
        </w:rPr>
      </w:pPr>
      <w:r w:rsidRPr="009C242A">
        <w:rPr>
          <w:rFonts w:ascii="Times New Roman" w:hAnsi="Times New Roman" w:cs="Times New Roman"/>
          <w:b/>
          <w:sz w:val="32"/>
          <w:szCs w:val="32"/>
          <w:lang w:val="en-US"/>
        </w:rPr>
        <w:lastRenderedPageBreak/>
        <w:t>METHODOLOGY</w:t>
      </w:r>
    </w:p>
    <w:p w:rsidR="004448F1" w:rsidRDefault="004448F1" w:rsidP="00DD31DE">
      <w:pPr>
        <w:spacing w:after="200"/>
        <w:jc w:val="both"/>
        <w:rPr>
          <w:b/>
          <w:sz w:val="32"/>
          <w:szCs w:val="32"/>
          <w:u w:val="single"/>
        </w:rPr>
      </w:pPr>
    </w:p>
    <w:p w:rsidR="002D18B0" w:rsidRPr="002D18B0" w:rsidRDefault="002D18B0" w:rsidP="00DD31DE">
      <w:pPr>
        <w:spacing w:after="200" w:line="360" w:lineRule="auto"/>
        <w:jc w:val="both"/>
        <w:rPr>
          <w:rFonts w:ascii="Times New Roman" w:hAnsi="Times New Roman" w:cs="Times New Roman"/>
          <w:bCs/>
          <w:sz w:val="24"/>
          <w:szCs w:val="24"/>
          <w:lang w:val="en-US"/>
        </w:rPr>
      </w:pPr>
      <w:r w:rsidRPr="002D18B0">
        <w:rPr>
          <w:rFonts w:ascii="Times New Roman" w:hAnsi="Times New Roman" w:cs="Times New Roman"/>
          <w:bCs/>
          <w:sz w:val="24"/>
          <w:szCs w:val="24"/>
          <w:lang w:val="en-US"/>
        </w:rPr>
        <w:t>The development of AssessIQ follows a structured full-stack approach based on the client–server architecture, ensuring efficient communication between different components of the system. The overall system is divided into three major layers: frontend, backend, and database. The frontend is responsible for handling user interaction and presenting information through an intuitive and responsive interface, while the backend manages the application logic, processes user requests, and communicates with the database. The database stores all essential information, including user details, assessment data, and results.</w:t>
      </w:r>
    </w:p>
    <w:p w:rsidR="002D18B0" w:rsidRPr="002D18B0" w:rsidRDefault="002D18B0" w:rsidP="00DD31DE">
      <w:pPr>
        <w:spacing w:after="200" w:line="360" w:lineRule="auto"/>
        <w:jc w:val="both"/>
        <w:rPr>
          <w:rFonts w:ascii="Times New Roman" w:hAnsi="Times New Roman" w:cs="Times New Roman"/>
          <w:bCs/>
          <w:sz w:val="24"/>
          <w:szCs w:val="24"/>
          <w:lang w:val="en-US"/>
        </w:rPr>
      </w:pPr>
      <w:r w:rsidRPr="002D18B0">
        <w:rPr>
          <w:rFonts w:ascii="Times New Roman" w:hAnsi="Times New Roman" w:cs="Times New Roman"/>
          <w:bCs/>
          <w:sz w:val="24"/>
          <w:szCs w:val="24"/>
          <w:lang w:val="en-US"/>
        </w:rPr>
        <w:t>The methodology begins with user authentication, where users are required to register and log in securely using JSON Web Token (JWT)-based authentication. This mechanism ensures that only authorized users can access the system and protects sensitive data from unauthorized access. Once authenticated, users can access available assessments and select the desired test. The system presents questions in a structured and user-friendly format, allowing users to navigate and respond efficiently.</w:t>
      </w:r>
    </w:p>
    <w:p w:rsidR="002D18B0" w:rsidRPr="002D18B0" w:rsidRDefault="002D18B0" w:rsidP="00DD31DE">
      <w:pPr>
        <w:spacing w:after="200" w:line="360" w:lineRule="auto"/>
        <w:jc w:val="both"/>
        <w:rPr>
          <w:rFonts w:ascii="Times New Roman" w:hAnsi="Times New Roman" w:cs="Times New Roman"/>
          <w:bCs/>
          <w:sz w:val="24"/>
          <w:szCs w:val="24"/>
          <w:lang w:val="en-US"/>
        </w:rPr>
      </w:pPr>
      <w:r w:rsidRPr="002D18B0">
        <w:rPr>
          <w:rFonts w:ascii="Times New Roman" w:hAnsi="Times New Roman" w:cs="Times New Roman"/>
          <w:bCs/>
          <w:sz w:val="24"/>
          <w:szCs w:val="24"/>
          <w:lang w:val="en-US"/>
        </w:rPr>
        <w:t>User responses are captured on the frontend and transmitted to the backend through RESTful APIs. The backend processes these responses by applying predefined evaluation logic, calculates scores accurately, and determines the final result. The evaluated results are then stored in the database for future reference and analysis.</w:t>
      </w:r>
    </w:p>
    <w:p w:rsidR="002D18B0" w:rsidRPr="002D18B0" w:rsidRDefault="002D18B0" w:rsidP="00DD31DE">
      <w:pPr>
        <w:spacing w:after="200" w:line="360" w:lineRule="auto"/>
        <w:jc w:val="both"/>
        <w:rPr>
          <w:rFonts w:ascii="Times New Roman" w:hAnsi="Times New Roman" w:cs="Times New Roman"/>
          <w:bCs/>
          <w:sz w:val="24"/>
          <w:szCs w:val="24"/>
          <w:lang w:val="en-US"/>
        </w:rPr>
      </w:pPr>
      <w:r w:rsidRPr="002D18B0">
        <w:rPr>
          <w:rFonts w:ascii="Times New Roman" w:hAnsi="Times New Roman" w:cs="Times New Roman"/>
          <w:bCs/>
          <w:sz w:val="24"/>
          <w:szCs w:val="24"/>
          <w:lang w:val="en-US"/>
        </w:rPr>
        <w:t>Finally, the system displays the results to the user in real time, providing immediate feedback and enhancing user experience. This methodology ensures accuracy, efficiency, and a seamless flow of data across the system. Additionally, the modular design of the platform supports scalability, maintainability, and easy integration of future enhancements such as analytics, adaptive testing, and cloud-based deployment.</w:t>
      </w:r>
    </w:p>
    <w:p w:rsidR="002D18B0" w:rsidRPr="002D18B0" w:rsidRDefault="002D18B0" w:rsidP="00DD31DE">
      <w:pPr>
        <w:spacing w:after="200"/>
        <w:jc w:val="both"/>
        <w:rPr>
          <w:b/>
          <w:sz w:val="32"/>
          <w:szCs w:val="32"/>
          <w:u w:val="single"/>
          <w:lang w:val="en-US"/>
        </w:rPr>
      </w:pPr>
    </w:p>
    <w:p w:rsidR="004448F1" w:rsidRDefault="004448F1" w:rsidP="00DD31DE">
      <w:pPr>
        <w:spacing w:after="200"/>
        <w:jc w:val="both"/>
        <w:rPr>
          <w:b/>
          <w:sz w:val="32"/>
          <w:szCs w:val="32"/>
          <w:u w:val="single"/>
        </w:rPr>
      </w:pPr>
    </w:p>
    <w:p w:rsidR="004448F1" w:rsidRDefault="004448F1" w:rsidP="00DD31DE">
      <w:pPr>
        <w:spacing w:after="200"/>
        <w:jc w:val="both"/>
        <w:rPr>
          <w:b/>
          <w:sz w:val="32"/>
          <w:szCs w:val="32"/>
          <w:u w:val="single"/>
        </w:rPr>
      </w:pPr>
    </w:p>
    <w:p w:rsidR="002D18B0" w:rsidRDefault="002D18B0" w:rsidP="00DD31DE">
      <w:pPr>
        <w:spacing w:after="200"/>
        <w:jc w:val="center"/>
        <w:rPr>
          <w:rFonts w:ascii="Times New Roman" w:hAnsi="Times New Roman" w:cs="Times New Roman"/>
          <w:b/>
          <w:sz w:val="32"/>
          <w:szCs w:val="32"/>
        </w:rPr>
      </w:pPr>
      <w:r w:rsidRPr="002D18B0">
        <w:rPr>
          <w:rFonts w:ascii="Times New Roman" w:hAnsi="Times New Roman" w:cs="Times New Roman"/>
          <w:b/>
          <w:sz w:val="32"/>
          <w:szCs w:val="32"/>
        </w:rPr>
        <w:lastRenderedPageBreak/>
        <w:t>TOOLS AND TECHNOLOGIES</w:t>
      </w:r>
    </w:p>
    <w:p w:rsidR="00301010" w:rsidRDefault="00301010" w:rsidP="00DD31DE">
      <w:pPr>
        <w:spacing w:after="200"/>
        <w:jc w:val="both"/>
        <w:rPr>
          <w:rFonts w:ascii="Times New Roman" w:hAnsi="Times New Roman" w:cs="Times New Roman"/>
          <w:b/>
          <w:sz w:val="32"/>
          <w:szCs w:val="32"/>
        </w:rPr>
      </w:pPr>
    </w:p>
    <w:p w:rsidR="00301010" w:rsidRPr="00301010" w:rsidRDefault="00301010" w:rsidP="00BF0379">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following tools and technologies were used in the development of the AssessIQ platform:</w:t>
      </w:r>
    </w:p>
    <w:p w:rsidR="00301010" w:rsidRPr="00301010" w:rsidRDefault="00301010" w:rsidP="00BF0379">
      <w:pPr>
        <w:spacing w:after="200" w:line="360" w:lineRule="auto"/>
        <w:jc w:val="both"/>
        <w:rPr>
          <w:rFonts w:ascii="Times New Roman" w:hAnsi="Times New Roman" w:cs="Times New Roman"/>
          <w:b/>
          <w:bCs/>
          <w:sz w:val="28"/>
          <w:szCs w:val="28"/>
          <w:lang w:val="en-US"/>
        </w:rPr>
      </w:pPr>
      <w:r w:rsidRPr="00301010">
        <w:rPr>
          <w:rFonts w:ascii="Segoe UI Emoji" w:hAnsi="Segoe UI Emoji" w:cs="Segoe UI Emoji"/>
          <w:b/>
          <w:bCs/>
          <w:sz w:val="28"/>
          <w:szCs w:val="28"/>
          <w:lang w:val="en-US"/>
        </w:rPr>
        <w:t>🔹</w:t>
      </w:r>
      <w:r w:rsidRPr="00301010">
        <w:rPr>
          <w:rFonts w:ascii="Times New Roman" w:hAnsi="Times New Roman" w:cs="Times New Roman"/>
          <w:b/>
          <w:bCs/>
          <w:sz w:val="28"/>
          <w:szCs w:val="28"/>
          <w:lang w:val="en-US"/>
        </w:rPr>
        <w:t xml:space="preserve"> Frontend Technologies</w:t>
      </w:r>
    </w:p>
    <w:p w:rsidR="00301010" w:rsidRPr="00301010" w:rsidRDefault="00301010" w:rsidP="00BF0379">
      <w:pPr>
        <w:numPr>
          <w:ilvl w:val="0"/>
          <w:numId w:val="15"/>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React.js – Used to build a dynamic and responsive user interface </w:t>
      </w:r>
    </w:p>
    <w:p w:rsidR="00301010" w:rsidRPr="00301010" w:rsidRDefault="00301010" w:rsidP="00BF0379">
      <w:pPr>
        <w:numPr>
          <w:ilvl w:val="0"/>
          <w:numId w:val="15"/>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HTML5 – Provides the basic structure of web pages </w:t>
      </w:r>
    </w:p>
    <w:p w:rsidR="00301010" w:rsidRPr="00301010" w:rsidRDefault="00301010" w:rsidP="00BF0379">
      <w:pPr>
        <w:numPr>
          <w:ilvl w:val="0"/>
          <w:numId w:val="15"/>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CSS3 – Used for styling and layout design </w:t>
      </w:r>
    </w:p>
    <w:p w:rsidR="00301010" w:rsidRPr="00301010" w:rsidRDefault="00301010" w:rsidP="00BF0379">
      <w:pPr>
        <w:numPr>
          <w:ilvl w:val="0"/>
          <w:numId w:val="15"/>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JavaScript – Handles interactivity and client-side logic </w:t>
      </w:r>
    </w:p>
    <w:p w:rsidR="00301010" w:rsidRPr="00301010" w:rsidRDefault="00301010" w:rsidP="00BF0379">
      <w:pPr>
        <w:spacing w:after="200" w:line="360" w:lineRule="auto"/>
        <w:jc w:val="both"/>
        <w:rPr>
          <w:rFonts w:ascii="Times New Roman" w:hAnsi="Times New Roman" w:cs="Times New Roman"/>
          <w:b/>
          <w:bCs/>
          <w:sz w:val="28"/>
          <w:szCs w:val="28"/>
          <w:lang w:val="en-US"/>
        </w:rPr>
      </w:pPr>
      <w:r w:rsidRPr="00301010">
        <w:rPr>
          <w:rFonts w:ascii="Segoe UI Emoji" w:hAnsi="Segoe UI Emoji" w:cs="Segoe UI Emoji"/>
          <w:b/>
          <w:bCs/>
          <w:sz w:val="28"/>
          <w:szCs w:val="28"/>
          <w:lang w:val="en-US"/>
        </w:rPr>
        <w:t>🔹</w:t>
      </w:r>
      <w:r w:rsidRPr="00301010">
        <w:rPr>
          <w:rFonts w:ascii="Times New Roman" w:hAnsi="Times New Roman" w:cs="Times New Roman"/>
          <w:b/>
          <w:bCs/>
          <w:sz w:val="28"/>
          <w:szCs w:val="28"/>
          <w:lang w:val="en-US"/>
        </w:rPr>
        <w:t xml:space="preserve"> Backend Technologies</w:t>
      </w:r>
    </w:p>
    <w:p w:rsidR="00301010" w:rsidRPr="00301010" w:rsidRDefault="00301010" w:rsidP="00BF0379">
      <w:pPr>
        <w:numPr>
          <w:ilvl w:val="0"/>
          <w:numId w:val="16"/>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Node.js – Enables server-side execution and handles requests </w:t>
      </w:r>
    </w:p>
    <w:p w:rsidR="00301010" w:rsidRPr="00301010" w:rsidRDefault="00301010" w:rsidP="00BF0379">
      <w:pPr>
        <w:numPr>
          <w:ilvl w:val="0"/>
          <w:numId w:val="16"/>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Express.js – Framework used to build RESTful APIs and manage routing </w:t>
      </w:r>
    </w:p>
    <w:p w:rsidR="00301010" w:rsidRPr="00301010" w:rsidRDefault="00301010" w:rsidP="00BF0379">
      <w:pPr>
        <w:spacing w:after="200" w:line="360" w:lineRule="auto"/>
        <w:jc w:val="both"/>
        <w:rPr>
          <w:rFonts w:ascii="Times New Roman" w:hAnsi="Times New Roman" w:cs="Times New Roman"/>
          <w:b/>
          <w:bCs/>
          <w:sz w:val="24"/>
          <w:szCs w:val="24"/>
          <w:lang w:val="en-US"/>
        </w:rPr>
      </w:pPr>
      <w:r w:rsidRPr="00301010">
        <w:rPr>
          <w:rFonts w:ascii="Segoe UI Emoji" w:hAnsi="Segoe UI Emoji" w:cs="Segoe UI Emoji"/>
          <w:b/>
          <w:bCs/>
          <w:sz w:val="24"/>
          <w:szCs w:val="24"/>
          <w:lang w:val="en-US"/>
        </w:rPr>
        <w:t>🔹</w:t>
      </w:r>
      <w:r w:rsidRPr="00301010">
        <w:rPr>
          <w:rFonts w:ascii="Times New Roman" w:hAnsi="Times New Roman" w:cs="Times New Roman"/>
          <w:b/>
          <w:bCs/>
          <w:sz w:val="28"/>
          <w:szCs w:val="28"/>
          <w:lang w:val="en-US"/>
        </w:rPr>
        <w:t>Database</w:t>
      </w:r>
    </w:p>
    <w:p w:rsidR="00301010" w:rsidRPr="00301010" w:rsidRDefault="00301010" w:rsidP="00BF0379">
      <w:pPr>
        <w:numPr>
          <w:ilvl w:val="0"/>
          <w:numId w:val="17"/>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MongoDB – NoSQL database used to store user data, questions, and results </w:t>
      </w:r>
    </w:p>
    <w:p w:rsidR="00301010" w:rsidRPr="00301010" w:rsidRDefault="00301010" w:rsidP="00BF0379">
      <w:pPr>
        <w:spacing w:after="200" w:line="360" w:lineRule="auto"/>
        <w:jc w:val="both"/>
        <w:rPr>
          <w:rFonts w:ascii="Times New Roman" w:hAnsi="Times New Roman" w:cs="Times New Roman"/>
          <w:b/>
          <w:bCs/>
          <w:sz w:val="24"/>
          <w:szCs w:val="24"/>
          <w:lang w:val="en-US"/>
        </w:rPr>
      </w:pPr>
      <w:r w:rsidRPr="00301010">
        <w:rPr>
          <w:rFonts w:ascii="Segoe UI Emoji" w:hAnsi="Segoe UI Emoji" w:cs="Segoe UI Emoji"/>
          <w:b/>
          <w:bCs/>
          <w:sz w:val="24"/>
          <w:szCs w:val="24"/>
          <w:lang w:val="en-US"/>
        </w:rPr>
        <w:t>🔹</w:t>
      </w:r>
      <w:r w:rsidRPr="00301010">
        <w:rPr>
          <w:rFonts w:ascii="Times New Roman" w:hAnsi="Times New Roman" w:cs="Times New Roman"/>
          <w:b/>
          <w:bCs/>
          <w:sz w:val="28"/>
          <w:szCs w:val="28"/>
          <w:lang w:val="en-US"/>
        </w:rPr>
        <w:t xml:space="preserve"> Authentication</w:t>
      </w:r>
    </w:p>
    <w:p w:rsidR="00301010" w:rsidRPr="00301010" w:rsidRDefault="00301010" w:rsidP="00BF0379">
      <w:pPr>
        <w:numPr>
          <w:ilvl w:val="0"/>
          <w:numId w:val="18"/>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JSON Web Token</w:t>
      </w:r>
      <w:r w:rsidRPr="00301010">
        <w:rPr>
          <w:rFonts w:ascii="Times New Roman" w:hAnsi="Times New Roman" w:cs="Times New Roman"/>
          <w:b/>
          <w:bCs/>
          <w:sz w:val="24"/>
          <w:szCs w:val="24"/>
          <w:lang w:val="en-US"/>
        </w:rPr>
        <w:t xml:space="preserve"> (</w:t>
      </w:r>
      <w:r w:rsidRPr="00301010">
        <w:rPr>
          <w:rFonts w:ascii="Times New Roman" w:hAnsi="Times New Roman" w:cs="Times New Roman"/>
          <w:sz w:val="24"/>
          <w:szCs w:val="24"/>
          <w:lang w:val="en-US"/>
        </w:rPr>
        <w:t>JWT</w:t>
      </w:r>
      <w:r w:rsidRPr="00301010">
        <w:rPr>
          <w:rFonts w:ascii="Times New Roman" w:hAnsi="Times New Roman" w:cs="Times New Roman"/>
          <w:b/>
          <w:bCs/>
          <w:sz w:val="24"/>
          <w:szCs w:val="24"/>
          <w:lang w:val="en-US"/>
        </w:rPr>
        <w:t>)</w:t>
      </w:r>
      <w:r w:rsidRPr="00301010">
        <w:rPr>
          <w:rFonts w:ascii="Times New Roman" w:hAnsi="Times New Roman" w:cs="Times New Roman"/>
          <w:sz w:val="24"/>
          <w:szCs w:val="24"/>
          <w:lang w:val="en-US"/>
        </w:rPr>
        <w:t xml:space="preserve"> – Provides secure user authentication and session management </w:t>
      </w:r>
    </w:p>
    <w:p w:rsidR="00301010" w:rsidRPr="00301010" w:rsidRDefault="00301010" w:rsidP="00BF0379">
      <w:pPr>
        <w:spacing w:after="200" w:line="360" w:lineRule="auto"/>
        <w:jc w:val="both"/>
        <w:rPr>
          <w:rFonts w:ascii="Times New Roman" w:hAnsi="Times New Roman" w:cs="Times New Roman"/>
          <w:b/>
          <w:bCs/>
          <w:sz w:val="28"/>
          <w:szCs w:val="28"/>
          <w:lang w:val="en-US"/>
        </w:rPr>
      </w:pPr>
      <w:r w:rsidRPr="00301010">
        <w:rPr>
          <w:rFonts w:ascii="Segoe UI Emoji" w:hAnsi="Segoe UI Emoji" w:cs="Segoe UI Emoji"/>
          <w:b/>
          <w:bCs/>
          <w:sz w:val="28"/>
          <w:szCs w:val="28"/>
          <w:lang w:val="en-US"/>
        </w:rPr>
        <w:t>🔹</w:t>
      </w:r>
      <w:r w:rsidRPr="00301010">
        <w:rPr>
          <w:rFonts w:ascii="Times New Roman" w:hAnsi="Times New Roman" w:cs="Times New Roman"/>
          <w:b/>
          <w:bCs/>
          <w:sz w:val="28"/>
          <w:szCs w:val="28"/>
          <w:lang w:val="en-US"/>
        </w:rPr>
        <w:t xml:space="preserve"> API Communication</w:t>
      </w:r>
    </w:p>
    <w:p w:rsidR="00301010" w:rsidRPr="00301010" w:rsidRDefault="00301010" w:rsidP="00BF0379">
      <w:pPr>
        <w:numPr>
          <w:ilvl w:val="0"/>
          <w:numId w:val="19"/>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RESTful APIs – Enable communication between frontend and backend </w:t>
      </w:r>
    </w:p>
    <w:p w:rsidR="00301010" w:rsidRPr="00301010" w:rsidRDefault="00301010" w:rsidP="00BF0379">
      <w:pPr>
        <w:spacing w:after="200" w:line="360" w:lineRule="auto"/>
        <w:jc w:val="both"/>
        <w:rPr>
          <w:rFonts w:ascii="Times New Roman" w:hAnsi="Times New Roman" w:cs="Times New Roman"/>
          <w:b/>
          <w:bCs/>
          <w:sz w:val="28"/>
          <w:szCs w:val="28"/>
          <w:lang w:val="en-US"/>
        </w:rPr>
      </w:pPr>
      <w:r w:rsidRPr="00301010">
        <w:rPr>
          <w:rFonts w:ascii="Segoe UI Emoji" w:hAnsi="Segoe UI Emoji" w:cs="Segoe UI Emoji"/>
          <w:b/>
          <w:bCs/>
          <w:sz w:val="28"/>
          <w:szCs w:val="28"/>
          <w:lang w:val="en-US"/>
        </w:rPr>
        <w:t>🔹</w:t>
      </w:r>
      <w:r w:rsidRPr="00301010">
        <w:rPr>
          <w:rFonts w:ascii="Times New Roman" w:hAnsi="Times New Roman" w:cs="Times New Roman"/>
          <w:b/>
          <w:bCs/>
          <w:sz w:val="28"/>
          <w:szCs w:val="28"/>
          <w:lang w:val="en-US"/>
        </w:rPr>
        <w:t xml:space="preserve"> Version Control and Deployment</w:t>
      </w:r>
    </w:p>
    <w:p w:rsidR="00301010" w:rsidRPr="00301010" w:rsidRDefault="00301010" w:rsidP="00BF0379">
      <w:pPr>
        <w:numPr>
          <w:ilvl w:val="0"/>
          <w:numId w:val="20"/>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Git – Used for tracking changes in the codebase </w:t>
      </w:r>
    </w:p>
    <w:p w:rsidR="00301010" w:rsidRPr="00301010" w:rsidRDefault="00301010" w:rsidP="00BF0379">
      <w:pPr>
        <w:numPr>
          <w:ilvl w:val="0"/>
          <w:numId w:val="20"/>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GitHub – Used for hosting and managing the project repository</w:t>
      </w:r>
    </w:p>
    <w:p w:rsidR="002D18B0" w:rsidRPr="002D18B0" w:rsidRDefault="002D18B0" w:rsidP="00DD31DE">
      <w:pPr>
        <w:spacing w:after="200" w:line="360" w:lineRule="auto"/>
        <w:jc w:val="both"/>
        <w:rPr>
          <w:rFonts w:ascii="Times New Roman" w:hAnsi="Times New Roman" w:cs="Times New Roman"/>
          <w:sz w:val="24"/>
          <w:szCs w:val="24"/>
        </w:rPr>
      </w:pPr>
    </w:p>
    <w:p w:rsidR="004448F1" w:rsidRDefault="00301010" w:rsidP="00DD31DE">
      <w:pPr>
        <w:spacing w:after="200"/>
        <w:jc w:val="center"/>
        <w:rPr>
          <w:rFonts w:ascii="Times New Roman" w:hAnsi="Times New Roman" w:cs="Times New Roman"/>
          <w:b/>
          <w:bCs/>
          <w:sz w:val="32"/>
          <w:szCs w:val="32"/>
        </w:rPr>
      </w:pPr>
      <w:r w:rsidRPr="00301010">
        <w:rPr>
          <w:rFonts w:ascii="Times New Roman" w:hAnsi="Times New Roman" w:cs="Times New Roman"/>
          <w:b/>
          <w:bCs/>
          <w:sz w:val="32"/>
          <w:szCs w:val="32"/>
        </w:rPr>
        <w:t>IMPLEMENTATION</w:t>
      </w:r>
    </w:p>
    <w:p w:rsidR="00301010" w:rsidRPr="00301010" w:rsidRDefault="00301010" w:rsidP="00DD31DE">
      <w:pPr>
        <w:spacing w:after="200"/>
        <w:jc w:val="both"/>
        <w:rPr>
          <w:rFonts w:ascii="Times New Roman" w:hAnsi="Times New Roman" w:cs="Times New Roman"/>
          <w:sz w:val="32"/>
          <w:szCs w:val="32"/>
        </w:rPr>
      </w:pPr>
    </w:p>
    <w:p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implementation of AssessIQ is carried out using a modular full-stack approach, integrating frontend, backend, and database components to ensure scalability and maintainability.</w:t>
      </w:r>
    </w:p>
    <w:p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frontend is developed using React.js, where reusable components are created for key features such as user registration, login, test interface, and result display. State management is handled efficiently to ensure smooth user interaction and real-time updates. Form validation is implemented to ensure correct data input before submission.</w:t>
      </w:r>
    </w:p>
    <w:p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backend is built using Node.js and Express.js, where RESTful APIs are designed to handle various operations such as user authentication, fetching questions, submitting responses, and generating results. Middleware functions are used for request handling, authentication verification, and error management.</w:t>
      </w:r>
    </w:p>
    <w:p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For authentication, JSON Web Tokens (</w:t>
      </w:r>
      <w:r>
        <w:rPr>
          <w:rFonts w:ascii="Times New Roman" w:hAnsi="Times New Roman" w:cs="Times New Roman"/>
          <w:sz w:val="24"/>
          <w:szCs w:val="24"/>
          <w:lang w:val="en-US"/>
        </w:rPr>
        <w:t>JWTs</w:t>
      </w:r>
      <w:r w:rsidRPr="00301010">
        <w:rPr>
          <w:rFonts w:ascii="Times New Roman" w:hAnsi="Times New Roman" w:cs="Times New Roman"/>
          <w:sz w:val="24"/>
          <w:szCs w:val="24"/>
          <w:lang w:val="en-US"/>
        </w:rPr>
        <w:t>) are used. When a user logs in, a token is generated and sent to the client. This token is then used to verify user identity for protected routes, ensuring secure communication between client and server.</w:t>
      </w:r>
    </w:p>
    <w:p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database layer uses MongoDB to store structured and unstructured data. Collections are created for users, questions, and results. Efficient querying and indexing techniques are applied to optimize performance and ensure fast data retrieval.</w:t>
      </w:r>
    </w:p>
    <w:p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evaluation module is implemented on the backend, where user responses are compared with correct answers, and scores are calculated dynamically. The results are stored in the database and returned to the frontend through APIs.</w:t>
      </w:r>
    </w:p>
    <w:p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Overall, the system is tested at each stage to ensure proper integration between components, reliable performance, and a seamless user experience.</w:t>
      </w:r>
    </w:p>
    <w:p w:rsidR="00301010" w:rsidRPr="00301010" w:rsidRDefault="00301010" w:rsidP="00DD31DE">
      <w:pPr>
        <w:spacing w:after="200"/>
        <w:jc w:val="both"/>
        <w:rPr>
          <w:rFonts w:ascii="Times New Roman" w:hAnsi="Times New Roman" w:cs="Times New Roman"/>
          <w:b/>
          <w:bCs/>
          <w:sz w:val="32"/>
          <w:szCs w:val="32"/>
        </w:rPr>
      </w:pPr>
    </w:p>
    <w:p w:rsidR="004448F1" w:rsidRDefault="004448F1" w:rsidP="00DD31DE">
      <w:pPr>
        <w:spacing w:after="200"/>
        <w:jc w:val="both"/>
        <w:rPr>
          <w:b/>
          <w:sz w:val="32"/>
          <w:szCs w:val="32"/>
          <w:u w:val="single"/>
        </w:rPr>
      </w:pPr>
    </w:p>
    <w:p w:rsidR="00DD31DE" w:rsidRDefault="00DD31DE" w:rsidP="00DD31DE">
      <w:pPr>
        <w:spacing w:after="200"/>
        <w:jc w:val="both"/>
        <w:rPr>
          <w:b/>
          <w:sz w:val="32"/>
          <w:szCs w:val="32"/>
          <w:u w:val="single"/>
        </w:rPr>
      </w:pPr>
    </w:p>
    <w:p w:rsidR="004448F1" w:rsidRDefault="00DD31DE" w:rsidP="00DD31DE">
      <w:pPr>
        <w:spacing w:after="200"/>
        <w:jc w:val="center"/>
        <w:rPr>
          <w:b/>
          <w:sz w:val="32"/>
          <w:szCs w:val="32"/>
          <w:u w:val="single"/>
        </w:rPr>
      </w:pPr>
      <w:r w:rsidRPr="00DD31DE">
        <w:rPr>
          <w:rFonts w:ascii="Times New Roman" w:hAnsi="Times New Roman" w:cs="Times New Roman"/>
          <w:b/>
          <w:sz w:val="32"/>
          <w:szCs w:val="32"/>
        </w:rPr>
        <w:t>M</w:t>
      </w:r>
      <w:r>
        <w:rPr>
          <w:rFonts w:ascii="Times New Roman" w:hAnsi="Times New Roman" w:cs="Times New Roman"/>
          <w:b/>
          <w:sz w:val="32"/>
          <w:szCs w:val="32"/>
        </w:rPr>
        <w:t>AJOR FINDINGS</w:t>
      </w:r>
      <w:r w:rsidRPr="00DD31DE">
        <w:rPr>
          <w:rFonts w:ascii="Times New Roman" w:hAnsi="Times New Roman" w:cs="Times New Roman"/>
          <w:b/>
          <w:sz w:val="32"/>
          <w:szCs w:val="32"/>
        </w:rPr>
        <w:t>/O</w:t>
      </w:r>
      <w:r>
        <w:rPr>
          <w:rFonts w:ascii="Times New Roman" w:hAnsi="Times New Roman" w:cs="Times New Roman"/>
          <w:b/>
          <w:sz w:val="32"/>
          <w:szCs w:val="32"/>
        </w:rPr>
        <w:t>UTCOMES</w:t>
      </w:r>
      <w:r w:rsidRPr="00DD31DE">
        <w:rPr>
          <w:rFonts w:ascii="Times New Roman" w:hAnsi="Times New Roman" w:cs="Times New Roman"/>
          <w:b/>
          <w:sz w:val="32"/>
          <w:szCs w:val="32"/>
        </w:rPr>
        <w:t>/O</w:t>
      </w:r>
      <w:r>
        <w:rPr>
          <w:rFonts w:ascii="Times New Roman" w:hAnsi="Times New Roman" w:cs="Times New Roman"/>
          <w:b/>
          <w:sz w:val="32"/>
          <w:szCs w:val="32"/>
        </w:rPr>
        <w:t>UTPUT</w:t>
      </w:r>
      <w:r w:rsidRPr="00DD31DE">
        <w:rPr>
          <w:rFonts w:ascii="Times New Roman" w:hAnsi="Times New Roman" w:cs="Times New Roman"/>
          <w:b/>
          <w:sz w:val="32"/>
          <w:szCs w:val="32"/>
        </w:rPr>
        <w:t>/R</w:t>
      </w:r>
      <w:r>
        <w:rPr>
          <w:rFonts w:ascii="Times New Roman" w:hAnsi="Times New Roman" w:cs="Times New Roman"/>
          <w:b/>
          <w:sz w:val="32"/>
          <w:szCs w:val="32"/>
        </w:rPr>
        <w:t>ESULTS</w:t>
      </w:r>
    </w:p>
    <w:p w:rsidR="00DD31DE" w:rsidRDefault="00DD31DE" w:rsidP="00DD31DE">
      <w:pPr>
        <w:spacing w:after="200"/>
        <w:jc w:val="both"/>
        <w:rPr>
          <w:b/>
          <w:sz w:val="32"/>
          <w:szCs w:val="32"/>
          <w:u w:val="single"/>
        </w:rPr>
      </w:pPr>
    </w:p>
    <w:p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b/>
          <w:bCs/>
          <w:sz w:val="28"/>
          <w:szCs w:val="28"/>
          <w:lang w:val="en-US"/>
        </w:rPr>
        <w:t>🔹</w:t>
      </w:r>
      <w:r w:rsidRPr="00DD31DE">
        <w:rPr>
          <w:rFonts w:ascii="Times New Roman" w:hAnsi="Times New Roman" w:cs="Times New Roman"/>
          <w:b/>
          <w:bCs/>
          <w:sz w:val="28"/>
          <w:szCs w:val="28"/>
          <w:lang w:val="en-US"/>
        </w:rPr>
        <w:t xml:space="preserve"> Major Findings</w:t>
      </w:r>
    </w:p>
    <w:p w:rsid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The development and implementation of AssessIQ led to several significant findings regarding system performance, usability, and efficiency. The system successfully demonstrates how a full-stack web application can automate the traditional assessment process. By integrating frontend, backend, and database technologies, the platform ensures smooth communication and reliable functionality. The use of React.js enables a responsive and interactive user interface, while Node.js and Express.js handle backend operations efficiently. MongoDB provides a flexible and scalable database solution for storing user data and test results. Additionally, the implementation of JWT-based authentication enhances system security and ensures that only authorized users can access the platform. The findings indicate that automation significantly reduces manual effort and improves overall system reliability.</w:t>
      </w:r>
    </w:p>
    <w:p w:rsidR="00DD31DE" w:rsidRPr="00DD31DE" w:rsidRDefault="00DD31DE" w:rsidP="00DD31DE">
      <w:pPr>
        <w:spacing w:after="200" w:line="360" w:lineRule="auto"/>
        <w:jc w:val="both"/>
        <w:rPr>
          <w:rFonts w:ascii="Times New Roman" w:hAnsi="Times New Roman" w:cs="Times New Roman"/>
          <w:sz w:val="24"/>
          <w:szCs w:val="24"/>
          <w:lang w:val="en-US"/>
        </w:rPr>
      </w:pPr>
    </w:p>
    <w:p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b/>
          <w:bCs/>
          <w:sz w:val="28"/>
          <w:szCs w:val="28"/>
          <w:lang w:val="en-US"/>
        </w:rPr>
        <w:t>🔹</w:t>
      </w:r>
      <w:r w:rsidRPr="00DD31DE">
        <w:rPr>
          <w:rFonts w:ascii="Times New Roman" w:hAnsi="Times New Roman" w:cs="Times New Roman"/>
          <w:b/>
          <w:bCs/>
          <w:sz w:val="28"/>
          <w:szCs w:val="28"/>
          <w:lang w:val="en-US"/>
        </w:rPr>
        <w:t xml:space="preserve"> Outcomes</w:t>
      </w:r>
    </w:p>
    <w:p w:rsidR="00DD31DE" w:rsidRP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The AssessIQ platform achieves its primary objective of providing a digital solution for conducting and managing assessments. Users are able to register, log in securely, and attempt tests in a structured and user-friendly environment. The system delivers instant feedback, which helps users analyze their performance immediately after completing a test. This improves learning efficiency and user engagement. The platform is also capable of handling multiple users simultaneously, demonstrating its scalability and suitability for real-world applications such as educational institutions and training organizations. Furthermore, the modular architecture of the system allows easy updates and integration of additional features in the future.</w:t>
      </w:r>
    </w:p>
    <w:p w:rsidR="00DD31DE" w:rsidRDefault="00DD31DE" w:rsidP="00DD31DE">
      <w:pPr>
        <w:spacing w:after="200" w:line="360" w:lineRule="auto"/>
        <w:jc w:val="both"/>
        <w:rPr>
          <w:rFonts w:ascii="Times New Roman" w:hAnsi="Times New Roman" w:cs="Times New Roman"/>
          <w:sz w:val="24"/>
          <w:szCs w:val="24"/>
          <w:lang w:val="en-US"/>
        </w:rPr>
      </w:pPr>
    </w:p>
    <w:p w:rsidR="00DD31DE" w:rsidRDefault="00DD31DE" w:rsidP="00DD31DE">
      <w:pPr>
        <w:spacing w:after="200" w:line="360" w:lineRule="auto"/>
        <w:jc w:val="both"/>
        <w:rPr>
          <w:rFonts w:ascii="Times New Roman" w:hAnsi="Times New Roman" w:cs="Times New Roman"/>
          <w:sz w:val="24"/>
          <w:szCs w:val="24"/>
          <w:lang w:val="en-US"/>
        </w:rPr>
      </w:pPr>
    </w:p>
    <w:p w:rsidR="00DD31DE" w:rsidRPr="00DD31DE" w:rsidRDefault="00DD31DE" w:rsidP="00DD31DE">
      <w:pPr>
        <w:spacing w:after="200" w:line="360" w:lineRule="auto"/>
        <w:jc w:val="both"/>
        <w:rPr>
          <w:rFonts w:ascii="Times New Roman" w:hAnsi="Times New Roman" w:cs="Times New Roman"/>
          <w:sz w:val="24"/>
          <w:szCs w:val="24"/>
          <w:lang w:val="en-US"/>
        </w:rPr>
      </w:pPr>
    </w:p>
    <w:p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b/>
          <w:bCs/>
          <w:sz w:val="28"/>
          <w:szCs w:val="28"/>
          <w:lang w:val="en-US"/>
        </w:rPr>
        <w:t>🔹</w:t>
      </w:r>
      <w:r w:rsidRPr="00DD31DE">
        <w:rPr>
          <w:rFonts w:ascii="Times New Roman" w:hAnsi="Times New Roman" w:cs="Times New Roman"/>
          <w:b/>
          <w:bCs/>
          <w:sz w:val="28"/>
          <w:szCs w:val="28"/>
          <w:lang w:val="en-US"/>
        </w:rPr>
        <w:t xml:space="preserve"> Output</w:t>
      </w:r>
    </w:p>
    <w:p w:rsid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The system generates clear and accurate outputs based on user interactions. After completing an assessment, users receive instant results, including their scores and performance details. These results are displayed in a well-organized format on the user interface, ensuring easy understanding. The system also stores user responses and results in the database, allowing data to be retrieved for future analysis or record-keeping. The output generated by the system is consistent, reliable, and free from manual errors, making it highly efficient for evaluation purposes.</w:t>
      </w:r>
    </w:p>
    <w:p w:rsidR="00DD31DE" w:rsidRPr="00DD31DE" w:rsidRDefault="00DD31DE" w:rsidP="00DD31DE">
      <w:pPr>
        <w:spacing w:after="200" w:line="360" w:lineRule="auto"/>
        <w:jc w:val="both"/>
        <w:rPr>
          <w:rFonts w:ascii="Times New Roman" w:hAnsi="Times New Roman" w:cs="Times New Roman"/>
          <w:sz w:val="24"/>
          <w:szCs w:val="24"/>
          <w:lang w:val="en-US"/>
        </w:rPr>
      </w:pPr>
    </w:p>
    <w:p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b/>
          <w:bCs/>
          <w:sz w:val="28"/>
          <w:szCs w:val="28"/>
          <w:lang w:val="en-US"/>
        </w:rPr>
        <w:t>🔹</w:t>
      </w:r>
      <w:r w:rsidRPr="00DD31DE">
        <w:rPr>
          <w:rFonts w:ascii="Times New Roman" w:hAnsi="Times New Roman" w:cs="Times New Roman"/>
          <w:b/>
          <w:bCs/>
          <w:sz w:val="28"/>
          <w:szCs w:val="28"/>
          <w:lang w:val="en-US"/>
        </w:rPr>
        <w:t xml:space="preserve"> Results</w:t>
      </w:r>
    </w:p>
    <w:p w:rsidR="00DD31DE" w:rsidRP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 xml:space="preserve">The results of implementing AssessIQ highlight its effectiveness as a digital assessment platform. The system significantly reduces the time required for evaluation and result generation compared to traditional methods. It improves accuracy by eliminating human errors in checking and </w:t>
      </w:r>
      <w:r w:rsidR="00BF0379">
        <w:rPr>
          <w:rFonts w:ascii="Times New Roman" w:hAnsi="Times New Roman" w:cs="Times New Roman"/>
          <w:sz w:val="24"/>
          <w:szCs w:val="24"/>
          <w:lang w:val="en-US"/>
        </w:rPr>
        <w:t>ensuring</w:t>
      </w:r>
      <w:r w:rsidRPr="00DD31DE">
        <w:rPr>
          <w:rFonts w:ascii="Times New Roman" w:hAnsi="Times New Roman" w:cs="Times New Roman"/>
          <w:sz w:val="24"/>
          <w:szCs w:val="24"/>
          <w:lang w:val="en-US"/>
        </w:rPr>
        <w:t xml:space="preserve"> consistency in scoring. The secure authentication mechanism protects user data and maintains privacy. The platform also enhances user experience through its intuitive interface and real-time feedback system. Overall, the results demonstrate that AssessIQ is a reliable, scalable, and efficient solution for modern assessment needs, capable of supporting digital transformation in education and training systems.</w:t>
      </w:r>
    </w:p>
    <w:p w:rsidR="004448F1" w:rsidRDefault="004448F1" w:rsidP="00DD31DE">
      <w:pPr>
        <w:spacing w:after="200" w:line="360" w:lineRule="auto"/>
        <w:jc w:val="both"/>
        <w:rPr>
          <w:b/>
          <w:sz w:val="32"/>
          <w:szCs w:val="32"/>
          <w:u w:val="single"/>
        </w:rPr>
      </w:pPr>
    </w:p>
    <w:p w:rsidR="004448F1" w:rsidRDefault="004448F1" w:rsidP="004448F1">
      <w:pPr>
        <w:spacing w:after="200"/>
        <w:rPr>
          <w:b/>
          <w:sz w:val="32"/>
          <w:szCs w:val="32"/>
          <w:u w:val="single"/>
        </w:rPr>
      </w:pPr>
    </w:p>
    <w:p w:rsidR="004448F1" w:rsidRDefault="004448F1" w:rsidP="004448F1">
      <w:pPr>
        <w:spacing w:after="200"/>
        <w:rPr>
          <w:b/>
          <w:sz w:val="32"/>
          <w:szCs w:val="32"/>
          <w:u w:val="single"/>
        </w:rPr>
      </w:pPr>
    </w:p>
    <w:p w:rsidR="004448F1" w:rsidRDefault="004448F1" w:rsidP="004448F1">
      <w:pPr>
        <w:spacing w:after="200"/>
        <w:rPr>
          <w:b/>
          <w:sz w:val="32"/>
          <w:szCs w:val="32"/>
          <w:u w:val="single"/>
        </w:rPr>
      </w:pPr>
    </w:p>
    <w:p w:rsidR="004448F1" w:rsidRDefault="004448F1" w:rsidP="004448F1">
      <w:pPr>
        <w:spacing w:after="200"/>
        <w:rPr>
          <w:b/>
          <w:sz w:val="32"/>
          <w:szCs w:val="32"/>
          <w:u w:val="single"/>
        </w:rPr>
      </w:pPr>
    </w:p>
    <w:p w:rsidR="002D18B0" w:rsidRDefault="002D18B0" w:rsidP="004448F1">
      <w:pPr>
        <w:spacing w:after="200"/>
        <w:rPr>
          <w:b/>
          <w:sz w:val="32"/>
          <w:szCs w:val="32"/>
          <w:u w:val="single"/>
        </w:rPr>
      </w:pPr>
    </w:p>
    <w:p w:rsidR="002D18B0" w:rsidRDefault="002D18B0" w:rsidP="004448F1">
      <w:pPr>
        <w:spacing w:after="200"/>
        <w:rPr>
          <w:b/>
          <w:sz w:val="32"/>
          <w:szCs w:val="32"/>
          <w:u w:val="single"/>
        </w:rPr>
      </w:pPr>
    </w:p>
    <w:p w:rsidR="002D18B0" w:rsidRDefault="00DD31DE" w:rsidP="00DD31DE">
      <w:pPr>
        <w:spacing w:after="200"/>
        <w:jc w:val="center"/>
        <w:rPr>
          <w:rFonts w:ascii="Times New Roman" w:hAnsi="Times New Roman" w:cs="Times New Roman"/>
          <w:b/>
          <w:sz w:val="32"/>
          <w:szCs w:val="32"/>
        </w:rPr>
      </w:pPr>
      <w:r w:rsidRPr="00DD31DE">
        <w:rPr>
          <w:rFonts w:ascii="Times New Roman" w:hAnsi="Times New Roman" w:cs="Times New Roman"/>
          <w:b/>
          <w:sz w:val="32"/>
          <w:szCs w:val="32"/>
        </w:rPr>
        <w:t xml:space="preserve">CONCLUSION AND </w:t>
      </w:r>
      <w:r>
        <w:rPr>
          <w:rFonts w:ascii="Times New Roman" w:hAnsi="Times New Roman" w:cs="Times New Roman"/>
          <w:b/>
          <w:sz w:val="32"/>
          <w:szCs w:val="32"/>
        </w:rPr>
        <w:t>FUTURE</w:t>
      </w:r>
      <w:r w:rsidRPr="00DD31DE">
        <w:rPr>
          <w:rFonts w:ascii="Times New Roman" w:hAnsi="Times New Roman" w:cs="Times New Roman"/>
          <w:b/>
          <w:sz w:val="32"/>
          <w:szCs w:val="32"/>
        </w:rPr>
        <w:t xml:space="preserve"> SCOPE</w:t>
      </w:r>
    </w:p>
    <w:p w:rsidR="00DD31DE" w:rsidRDefault="00DD31DE" w:rsidP="00DD31DE">
      <w:pPr>
        <w:spacing w:after="200"/>
        <w:rPr>
          <w:rFonts w:ascii="Times New Roman" w:hAnsi="Times New Roman" w:cs="Times New Roman"/>
          <w:b/>
          <w:sz w:val="32"/>
          <w:szCs w:val="32"/>
        </w:rPr>
      </w:pPr>
    </w:p>
    <w:p w:rsidR="00DD31DE" w:rsidRPr="00DD31DE" w:rsidRDefault="00DD31DE" w:rsidP="00DD31DE">
      <w:pPr>
        <w:spacing w:after="200" w:line="360" w:lineRule="auto"/>
        <w:jc w:val="both"/>
        <w:rPr>
          <w:rFonts w:ascii="Times New Roman" w:hAnsi="Times New Roman" w:cs="Times New Roman"/>
          <w:sz w:val="28"/>
          <w:szCs w:val="28"/>
          <w:lang w:val="en-US"/>
        </w:rPr>
      </w:pPr>
      <w:r w:rsidRPr="00DD31DE">
        <w:rPr>
          <w:rFonts w:ascii="Segoe UI Emoji" w:hAnsi="Segoe UI Emoji" w:cs="Segoe UI Emoji"/>
          <w:sz w:val="28"/>
          <w:szCs w:val="28"/>
          <w:lang w:val="en-US"/>
        </w:rPr>
        <w:t>🔹</w:t>
      </w:r>
      <w:r w:rsidRPr="00DD31DE">
        <w:rPr>
          <w:rFonts w:ascii="Times New Roman" w:hAnsi="Times New Roman" w:cs="Times New Roman"/>
          <w:b/>
          <w:bCs/>
          <w:sz w:val="28"/>
          <w:szCs w:val="28"/>
          <w:lang w:val="en-US"/>
        </w:rPr>
        <w:t xml:space="preserve"> Conclusion</w:t>
      </w:r>
    </w:p>
    <w:p w:rsid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AssessIQ successfully demonstrates the implementation of a modern web-based assessment platform that automates the process of conducting and evaluating tests. By integrating frontend, backend, and database technologies, the system provides a seamless and efficient user experience. The platform reduces manual effort, minimizes errors, and ensures accurate and instant result generation. The use of React.js for the user interface, Node.js and Express.js for backend processing, and MongoDB for data storage ensures high performance and scalability. Additionally, JWT-based authentication enhances the security of the system by protecting user data and restricting unauthorized access. Overall, AssessIQ proves to be a reliable and efficient solution for digital assessment, suitable for educational institutions and training environments.</w:t>
      </w:r>
    </w:p>
    <w:p w:rsidR="00DD31DE" w:rsidRPr="00DD31DE" w:rsidRDefault="00DD31DE" w:rsidP="00DD31DE">
      <w:pPr>
        <w:spacing w:after="200" w:line="360" w:lineRule="auto"/>
        <w:jc w:val="both"/>
        <w:rPr>
          <w:rFonts w:ascii="Times New Roman" w:hAnsi="Times New Roman" w:cs="Times New Roman"/>
          <w:sz w:val="24"/>
          <w:szCs w:val="24"/>
          <w:lang w:val="en-US"/>
        </w:rPr>
      </w:pPr>
    </w:p>
    <w:p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sz w:val="28"/>
          <w:szCs w:val="28"/>
          <w:lang w:val="en-US"/>
        </w:rPr>
        <w:t>🔹</w:t>
      </w:r>
      <w:r w:rsidRPr="00DD31DE">
        <w:rPr>
          <w:rFonts w:ascii="Times New Roman" w:hAnsi="Times New Roman" w:cs="Times New Roman"/>
          <w:b/>
          <w:bCs/>
          <w:sz w:val="28"/>
          <w:szCs w:val="28"/>
          <w:lang w:val="en-US"/>
        </w:rPr>
        <w:t xml:space="preserve"> Future Scope</w:t>
      </w:r>
    </w:p>
    <w:p w:rsidR="00DD31DE" w:rsidRP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Although AssessIQ provides a strong foundation, several enhancements can be implemented to improve its functionality and usability. Features such as adaptive testing can be added, where the difficulty level of questions adjusts based on user performance. Advanced analytics can be introduced to provide detailed insights into user strengths and weaknesses. The system can also be enhanced with real-time monitoring and anti-cheating mechanisms for secure examinations. Deployment on cloud platforms can improve accessibility and scalability. Additionally, mobile application support can be developed to increase user reach. These improvements will further enhance the effectiveness of the platform and expand its applicability in real-world scenarios.</w:t>
      </w:r>
    </w:p>
    <w:p w:rsidR="00DD31DE" w:rsidRPr="00DD31DE" w:rsidRDefault="00DD31DE" w:rsidP="00DD31DE">
      <w:pPr>
        <w:spacing w:after="200" w:line="360" w:lineRule="auto"/>
        <w:jc w:val="both"/>
        <w:rPr>
          <w:rFonts w:ascii="Times New Roman" w:hAnsi="Times New Roman" w:cs="Times New Roman"/>
          <w:sz w:val="24"/>
          <w:szCs w:val="24"/>
        </w:rPr>
      </w:pPr>
    </w:p>
    <w:p w:rsidR="002D18B0" w:rsidRDefault="002D18B0" w:rsidP="004448F1">
      <w:pPr>
        <w:spacing w:after="200"/>
        <w:rPr>
          <w:b/>
          <w:sz w:val="32"/>
          <w:szCs w:val="32"/>
          <w:u w:val="single"/>
        </w:rPr>
      </w:pPr>
    </w:p>
    <w:p w:rsidR="002D18B0" w:rsidRDefault="002D18B0" w:rsidP="004448F1">
      <w:pPr>
        <w:spacing w:after="200"/>
        <w:rPr>
          <w:b/>
          <w:sz w:val="32"/>
          <w:szCs w:val="32"/>
          <w:u w:val="single"/>
        </w:rPr>
      </w:pPr>
    </w:p>
    <w:p w:rsidR="004448F1" w:rsidRDefault="004448F1" w:rsidP="004448F1">
      <w:pPr>
        <w:spacing w:after="200"/>
        <w:rPr>
          <w:b/>
          <w:sz w:val="32"/>
          <w:szCs w:val="32"/>
          <w:u w:val="single"/>
        </w:rPr>
      </w:pPr>
    </w:p>
    <w:p w:rsidR="00DD31DE" w:rsidRDefault="00DD31DE" w:rsidP="00DD31DE">
      <w:pPr>
        <w:spacing w:after="200"/>
        <w:jc w:val="center"/>
        <w:rPr>
          <w:rFonts w:ascii="Times New Roman" w:hAnsi="Times New Roman" w:cs="Times New Roman"/>
          <w:b/>
          <w:sz w:val="32"/>
          <w:szCs w:val="32"/>
        </w:rPr>
      </w:pPr>
      <w:r w:rsidRPr="00DD31DE">
        <w:rPr>
          <w:rFonts w:ascii="Times New Roman" w:hAnsi="Times New Roman" w:cs="Times New Roman"/>
          <w:b/>
          <w:sz w:val="32"/>
          <w:szCs w:val="32"/>
        </w:rPr>
        <w:t>REFERENCES</w:t>
      </w:r>
    </w:p>
    <w:p w:rsidR="00DD31DE" w:rsidRDefault="00DD31DE" w:rsidP="00DD31DE">
      <w:pPr>
        <w:spacing w:after="200"/>
        <w:jc w:val="center"/>
        <w:rPr>
          <w:rFonts w:ascii="Times New Roman" w:hAnsi="Times New Roman" w:cs="Times New Roman"/>
          <w:b/>
          <w:sz w:val="32"/>
          <w:szCs w:val="32"/>
        </w:rPr>
      </w:pPr>
    </w:p>
    <w:p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React.js Official Documentation, </w:t>
      </w:r>
      <w:hyperlink r:id="rId9" w:tgtFrame="_new" w:history="1">
        <w:r w:rsidRPr="00DD31DE">
          <w:rPr>
            <w:rStyle w:val="Hyperlink"/>
            <w:rFonts w:ascii="Times New Roman" w:hAnsi="Times New Roman" w:cs="Times New Roman"/>
            <w:bCs/>
            <w:sz w:val="24"/>
            <w:szCs w:val="24"/>
            <w:lang w:val="en-US" w:bidi="pa-IN"/>
          </w:rPr>
          <w:t>https://react.dev</w:t>
        </w:r>
      </w:hyperlink>
    </w:p>
    <w:p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Node.js Official Documentation, </w:t>
      </w:r>
      <w:hyperlink r:id="rId10" w:tgtFrame="_new" w:history="1">
        <w:r w:rsidRPr="00DD31DE">
          <w:rPr>
            <w:rStyle w:val="Hyperlink"/>
            <w:rFonts w:ascii="Times New Roman" w:hAnsi="Times New Roman" w:cs="Times New Roman"/>
            <w:bCs/>
            <w:sz w:val="24"/>
            <w:szCs w:val="24"/>
            <w:lang w:val="en-US" w:bidi="pa-IN"/>
          </w:rPr>
          <w:t>https://nodejs.org</w:t>
        </w:r>
      </w:hyperlink>
    </w:p>
    <w:p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Express.js Documentation, </w:t>
      </w:r>
      <w:hyperlink r:id="rId11" w:tgtFrame="_new" w:history="1">
        <w:r w:rsidRPr="00DD31DE">
          <w:rPr>
            <w:rStyle w:val="Hyperlink"/>
            <w:rFonts w:ascii="Times New Roman" w:hAnsi="Times New Roman" w:cs="Times New Roman"/>
            <w:bCs/>
            <w:sz w:val="24"/>
            <w:szCs w:val="24"/>
            <w:lang w:val="en-US" w:bidi="pa-IN"/>
          </w:rPr>
          <w:t>https://expressjs.com</w:t>
        </w:r>
      </w:hyperlink>
    </w:p>
    <w:p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MongoDB Documentation, </w:t>
      </w:r>
      <w:hyperlink r:id="rId12" w:tgtFrame="_new" w:history="1">
        <w:r w:rsidRPr="00DD31DE">
          <w:rPr>
            <w:rStyle w:val="Hyperlink"/>
            <w:rFonts w:ascii="Times New Roman" w:hAnsi="Times New Roman" w:cs="Times New Roman"/>
            <w:bCs/>
            <w:sz w:val="24"/>
            <w:szCs w:val="24"/>
            <w:lang w:val="en-US" w:bidi="pa-IN"/>
          </w:rPr>
          <w:t>https://www.mongodb.com</w:t>
        </w:r>
      </w:hyperlink>
    </w:p>
    <w:p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JSON Web Token (JWT) Introduction, </w:t>
      </w:r>
      <w:hyperlink r:id="rId13" w:tgtFrame="_new" w:history="1">
        <w:r w:rsidRPr="00DD31DE">
          <w:rPr>
            <w:rStyle w:val="Hyperlink"/>
            <w:rFonts w:ascii="Times New Roman" w:hAnsi="Times New Roman" w:cs="Times New Roman"/>
            <w:bCs/>
            <w:sz w:val="24"/>
            <w:szCs w:val="24"/>
            <w:lang w:val="en-US" w:bidi="pa-IN"/>
          </w:rPr>
          <w:t>https://jwt.io</w:t>
        </w:r>
      </w:hyperlink>
    </w:p>
    <w:p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rPr>
      </w:pPr>
      <w:r w:rsidRPr="00DD31DE">
        <w:rPr>
          <w:rFonts w:ascii="Times New Roman" w:hAnsi="Times New Roman" w:cs="Times New Roman"/>
          <w:bCs/>
          <w:sz w:val="24"/>
          <w:szCs w:val="24"/>
          <w:lang w:val="en-US"/>
        </w:rPr>
        <w:t xml:space="preserve">REST API Design Principles, </w:t>
      </w:r>
      <w:hyperlink r:id="rId14" w:tgtFrame="_new" w:history="1">
        <w:r w:rsidRPr="00DD31DE">
          <w:rPr>
            <w:rStyle w:val="Hyperlink"/>
            <w:rFonts w:ascii="Times New Roman" w:hAnsi="Times New Roman" w:cs="Times New Roman"/>
            <w:bCs/>
            <w:sz w:val="24"/>
            <w:szCs w:val="24"/>
            <w:lang w:val="en-US" w:bidi="pa-IN"/>
          </w:rPr>
          <w:t>https://restfulapi.net</w:t>
        </w:r>
      </w:hyperlink>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Pr="00BF0379" w:rsidRDefault="00DD31DE" w:rsidP="004448F1">
      <w:pPr>
        <w:spacing w:after="200"/>
        <w:rPr>
          <w:b/>
          <w:sz w:val="32"/>
          <w:szCs w:val="32"/>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BF0379" w:rsidRDefault="00BF0379" w:rsidP="00BF0379">
      <w:pPr>
        <w:spacing w:after="200"/>
        <w:jc w:val="center"/>
        <w:rPr>
          <w:rFonts w:ascii="Times New Roman" w:hAnsi="Times New Roman" w:cs="Times New Roman"/>
          <w:b/>
          <w:bCs/>
          <w:sz w:val="32"/>
          <w:szCs w:val="32"/>
          <w:lang w:val="en-US"/>
        </w:rPr>
      </w:pPr>
      <w:r w:rsidRPr="00BF0379">
        <w:rPr>
          <w:rFonts w:ascii="Times New Roman" w:hAnsi="Times New Roman" w:cs="Times New Roman"/>
          <w:b/>
          <w:bCs/>
          <w:sz w:val="32"/>
          <w:szCs w:val="32"/>
          <w:lang w:val="en-US"/>
        </w:rPr>
        <w:t>A</w:t>
      </w:r>
      <w:r>
        <w:rPr>
          <w:rFonts w:ascii="Times New Roman" w:hAnsi="Times New Roman" w:cs="Times New Roman"/>
          <w:b/>
          <w:bCs/>
          <w:sz w:val="32"/>
          <w:szCs w:val="32"/>
          <w:lang w:val="en-US"/>
        </w:rPr>
        <w:t>PPENDICES</w:t>
      </w:r>
    </w:p>
    <w:p w:rsidR="00BF0379" w:rsidRPr="00BF0379" w:rsidRDefault="00BF0379" w:rsidP="00BF0379">
      <w:pPr>
        <w:spacing w:after="200"/>
        <w:jc w:val="center"/>
        <w:rPr>
          <w:rFonts w:ascii="Times New Roman" w:hAnsi="Times New Roman" w:cs="Times New Roman"/>
          <w:b/>
          <w:bCs/>
          <w:sz w:val="32"/>
          <w:szCs w:val="32"/>
          <w:lang w:val="en-US"/>
        </w:rPr>
      </w:pPr>
    </w:p>
    <w:p w:rsidR="00BF0379" w:rsidRPr="00BF0379" w:rsidRDefault="00BF0379" w:rsidP="00BF0379">
      <w:pPr>
        <w:numPr>
          <w:ilvl w:val="0"/>
          <w:numId w:val="33"/>
        </w:numPr>
        <w:spacing w:after="200" w:line="360" w:lineRule="auto"/>
        <w:jc w:val="both"/>
        <w:rPr>
          <w:rFonts w:ascii="Times New Roman" w:hAnsi="Times New Roman" w:cs="Times New Roman"/>
          <w:bCs/>
          <w:sz w:val="24"/>
          <w:szCs w:val="24"/>
          <w:lang w:val="en-US"/>
        </w:rPr>
      </w:pPr>
      <w:r w:rsidRPr="00BF0379">
        <w:rPr>
          <w:rFonts w:ascii="Times New Roman" w:hAnsi="Times New Roman" w:cs="Times New Roman"/>
          <w:bCs/>
          <w:sz w:val="24"/>
          <w:szCs w:val="24"/>
          <w:lang w:val="en-US"/>
        </w:rPr>
        <w:t xml:space="preserve">Screenshots of the user interface (login page, test interface, result page) </w:t>
      </w:r>
    </w:p>
    <w:p w:rsidR="00BF0379" w:rsidRPr="00BF0379" w:rsidRDefault="00BF0379" w:rsidP="00BF0379">
      <w:pPr>
        <w:numPr>
          <w:ilvl w:val="0"/>
          <w:numId w:val="33"/>
        </w:numPr>
        <w:spacing w:after="200" w:line="360" w:lineRule="auto"/>
        <w:jc w:val="both"/>
        <w:rPr>
          <w:rFonts w:ascii="Times New Roman" w:hAnsi="Times New Roman" w:cs="Times New Roman"/>
          <w:bCs/>
          <w:sz w:val="24"/>
          <w:szCs w:val="24"/>
          <w:lang w:val="en-US"/>
        </w:rPr>
      </w:pPr>
      <w:r w:rsidRPr="00BF0379">
        <w:rPr>
          <w:rFonts w:ascii="Times New Roman" w:hAnsi="Times New Roman" w:cs="Times New Roman"/>
          <w:bCs/>
          <w:sz w:val="24"/>
          <w:szCs w:val="24"/>
          <w:lang w:val="en-US"/>
        </w:rPr>
        <w:t xml:space="preserve">Sample API endpoints used in the system </w:t>
      </w:r>
    </w:p>
    <w:p w:rsidR="00BF0379" w:rsidRPr="00BF0379" w:rsidRDefault="00BF0379" w:rsidP="00BF0379">
      <w:pPr>
        <w:numPr>
          <w:ilvl w:val="0"/>
          <w:numId w:val="33"/>
        </w:numPr>
        <w:spacing w:after="200" w:line="360" w:lineRule="auto"/>
        <w:jc w:val="both"/>
        <w:rPr>
          <w:rFonts w:ascii="Times New Roman" w:hAnsi="Times New Roman" w:cs="Times New Roman"/>
          <w:bCs/>
          <w:sz w:val="24"/>
          <w:szCs w:val="24"/>
          <w:lang w:val="en-US"/>
        </w:rPr>
      </w:pPr>
      <w:r w:rsidRPr="00BF0379">
        <w:rPr>
          <w:rFonts w:ascii="Times New Roman" w:hAnsi="Times New Roman" w:cs="Times New Roman"/>
          <w:bCs/>
          <w:sz w:val="24"/>
          <w:szCs w:val="24"/>
          <w:lang w:val="en-US"/>
        </w:rPr>
        <w:t xml:space="preserve">Database schema including collections for users, questions, and results </w:t>
      </w:r>
    </w:p>
    <w:p w:rsidR="00BF0379" w:rsidRPr="00BF0379" w:rsidRDefault="00BF0379" w:rsidP="00BF0379">
      <w:pPr>
        <w:numPr>
          <w:ilvl w:val="0"/>
          <w:numId w:val="33"/>
        </w:numPr>
        <w:spacing w:after="200" w:line="360" w:lineRule="auto"/>
        <w:jc w:val="both"/>
        <w:rPr>
          <w:rFonts w:ascii="Times New Roman" w:hAnsi="Times New Roman" w:cs="Times New Roman"/>
          <w:bCs/>
          <w:sz w:val="24"/>
          <w:szCs w:val="24"/>
          <w:lang w:val="en-US"/>
        </w:rPr>
      </w:pPr>
      <w:r w:rsidRPr="00BF0379">
        <w:rPr>
          <w:rFonts w:ascii="Times New Roman" w:hAnsi="Times New Roman" w:cs="Times New Roman"/>
          <w:bCs/>
          <w:sz w:val="24"/>
          <w:szCs w:val="24"/>
          <w:lang w:val="en-US"/>
        </w:rPr>
        <w:t xml:space="preserve">Code snippets for authentication and evaluation logic </w:t>
      </w:r>
    </w:p>
    <w:p w:rsidR="00DD31DE" w:rsidRDefault="00DD31DE" w:rsidP="00BF0379">
      <w:pPr>
        <w:spacing w:after="200" w:line="360" w:lineRule="auto"/>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DD31DE" w:rsidRDefault="00DD31DE" w:rsidP="004448F1">
      <w:pPr>
        <w:spacing w:after="200"/>
        <w:rPr>
          <w:b/>
          <w:sz w:val="32"/>
          <w:szCs w:val="32"/>
          <w:u w:val="single"/>
        </w:rPr>
      </w:pPr>
    </w:p>
    <w:p w:rsidR="00E4645A" w:rsidRDefault="00E4645A" w:rsidP="00BF0379">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E4645A" w:rsidSect="00757C71">
      <w:footerReference w:type="default" r:id="rId15"/>
      <w:pgSz w:w="12240" w:h="15840"/>
      <w:pgMar w:top="1416" w:right="1381" w:bottom="1059" w:left="143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606E" w:rsidRDefault="002F606E">
      <w:pPr>
        <w:spacing w:line="240" w:lineRule="auto"/>
      </w:pPr>
      <w:r>
        <w:separator/>
      </w:r>
    </w:p>
  </w:endnote>
  <w:endnote w:type="continuationSeparator" w:id="1">
    <w:p w:rsidR="002F606E" w:rsidRDefault="002F606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0000000" w:usb2="00000000" w:usb3="00000000" w:csb0="00000001" w:csb1="00000000"/>
  </w:font>
  <w:font w:name="Raavi">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13302262"/>
      <w:docPartObj>
        <w:docPartGallery w:val="Page Numbers (Bottom of Page)"/>
        <w:docPartUnique/>
      </w:docPartObj>
    </w:sdtPr>
    <w:sdtEndPr>
      <w:rPr>
        <w:noProof/>
      </w:rPr>
    </w:sdtEndPr>
    <w:sdtContent>
      <w:p w:rsidR="004448F1" w:rsidRDefault="00757C71">
        <w:pPr>
          <w:pStyle w:val="Footer"/>
          <w:jc w:val="right"/>
        </w:pPr>
        <w:r>
          <w:fldChar w:fldCharType="begin"/>
        </w:r>
        <w:r w:rsidR="004448F1">
          <w:instrText xml:space="preserve"> PAGE   \* MERGEFORMAT </w:instrText>
        </w:r>
        <w:r>
          <w:fldChar w:fldCharType="separate"/>
        </w:r>
        <w:r w:rsidR="000618AF">
          <w:rPr>
            <w:noProof/>
          </w:rPr>
          <w:t>3</w:t>
        </w:r>
        <w:r>
          <w:rPr>
            <w:noProof/>
          </w:rPr>
          <w:fldChar w:fldCharType="end"/>
        </w:r>
      </w:p>
    </w:sdtContent>
  </w:sdt>
  <w:p w:rsidR="00ED26B1" w:rsidRDefault="00ED26B1">
    <w:pP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606E" w:rsidRDefault="002F606E">
      <w:pPr>
        <w:spacing w:line="240" w:lineRule="auto"/>
      </w:pPr>
      <w:r>
        <w:separator/>
      </w:r>
    </w:p>
  </w:footnote>
  <w:footnote w:type="continuationSeparator" w:id="1">
    <w:p w:rsidR="002F606E" w:rsidRDefault="002F606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B519A"/>
    <w:multiLevelType w:val="multilevel"/>
    <w:tmpl w:val="84F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2C619BF"/>
    <w:multiLevelType w:val="multilevel"/>
    <w:tmpl w:val="D2F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nsid w:val="06A218FC"/>
    <w:multiLevelType w:val="multilevel"/>
    <w:tmpl w:val="7B1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nsid w:val="202E4929"/>
    <w:multiLevelType w:val="multilevel"/>
    <w:tmpl w:val="DD1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nsid w:val="2D1B23CC"/>
    <w:multiLevelType w:val="multilevel"/>
    <w:tmpl w:val="F284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2">
    <w:nsid w:val="30544435"/>
    <w:multiLevelType w:val="multilevel"/>
    <w:tmpl w:val="B96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372E10B1"/>
    <w:multiLevelType w:val="multilevel"/>
    <w:tmpl w:val="14B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C23923"/>
    <w:multiLevelType w:val="multilevel"/>
    <w:tmpl w:val="01B83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772BEB"/>
    <w:multiLevelType w:val="multilevel"/>
    <w:tmpl w:val="146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1B0499"/>
    <w:multiLevelType w:val="multilevel"/>
    <w:tmpl w:val="8E2478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D95CF0"/>
    <w:multiLevelType w:val="multilevel"/>
    <w:tmpl w:val="A992E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CA63A2"/>
    <w:multiLevelType w:val="multilevel"/>
    <w:tmpl w:val="02E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E90E3A"/>
    <w:multiLevelType w:val="multilevel"/>
    <w:tmpl w:val="EC9E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F4669B"/>
    <w:multiLevelType w:val="multilevel"/>
    <w:tmpl w:val="166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F21665"/>
    <w:multiLevelType w:val="hybridMultilevel"/>
    <w:tmpl w:val="CB4C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123265"/>
    <w:multiLevelType w:val="multilevel"/>
    <w:tmpl w:val="0D8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nsid w:val="612B0A8D"/>
    <w:multiLevelType w:val="multilevel"/>
    <w:tmpl w:val="EF78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nsid w:val="75C13773"/>
    <w:multiLevelType w:val="multilevel"/>
    <w:tmpl w:val="C17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310BC9"/>
    <w:multiLevelType w:val="multilevel"/>
    <w:tmpl w:val="9810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4"/>
  </w:num>
  <w:num w:numId="3">
    <w:abstractNumId w:val="28"/>
  </w:num>
  <w:num w:numId="4">
    <w:abstractNumId w:val="30"/>
  </w:num>
  <w:num w:numId="5">
    <w:abstractNumId w:val="7"/>
  </w:num>
  <w:num w:numId="6">
    <w:abstractNumId w:val="11"/>
  </w:num>
  <w:num w:numId="7">
    <w:abstractNumId w:val="9"/>
  </w:num>
  <w:num w:numId="8">
    <w:abstractNumId w:val="29"/>
  </w:num>
  <w:num w:numId="9">
    <w:abstractNumId w:val="3"/>
  </w:num>
  <w:num w:numId="10">
    <w:abstractNumId w:val="13"/>
  </w:num>
  <w:num w:numId="11">
    <w:abstractNumId w:val="25"/>
  </w:num>
  <w:num w:numId="12">
    <w:abstractNumId w:val="5"/>
  </w:num>
  <w:num w:numId="13">
    <w:abstractNumId w:val="1"/>
  </w:num>
  <w:num w:numId="14">
    <w:abstractNumId w:val="27"/>
  </w:num>
  <w:num w:numId="15">
    <w:abstractNumId w:val="2"/>
  </w:num>
  <w:num w:numId="16">
    <w:abstractNumId w:val="32"/>
  </w:num>
  <w:num w:numId="17">
    <w:abstractNumId w:val="20"/>
  </w:num>
  <w:num w:numId="18">
    <w:abstractNumId w:val="14"/>
  </w:num>
  <w:num w:numId="19">
    <w:abstractNumId w:val="23"/>
  </w:num>
  <w:num w:numId="20">
    <w:abstractNumId w:val="21"/>
  </w:num>
  <w:num w:numId="21">
    <w:abstractNumId w:val="10"/>
  </w:num>
  <w:num w:numId="22">
    <w:abstractNumId w:val="26"/>
  </w:num>
  <w:num w:numId="23">
    <w:abstractNumId w:val="0"/>
  </w:num>
  <w:num w:numId="24">
    <w:abstractNumId w:val="4"/>
  </w:num>
  <w:num w:numId="25">
    <w:abstractNumId w:val="16"/>
  </w:num>
  <w:num w:numId="26">
    <w:abstractNumId w:val="6"/>
  </w:num>
  <w:num w:numId="27">
    <w:abstractNumId w:val="19"/>
  </w:num>
  <w:num w:numId="28">
    <w:abstractNumId w:val="22"/>
  </w:num>
  <w:num w:numId="29">
    <w:abstractNumId w:val="12"/>
  </w:num>
  <w:num w:numId="30">
    <w:abstractNumId w:val="17"/>
  </w:num>
  <w:num w:numId="31">
    <w:abstractNumId w:val="31"/>
  </w:num>
  <w:num w:numId="32">
    <w:abstractNumId w:val="15"/>
  </w:num>
  <w:num w:numId="33">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ED26B1"/>
    <w:rsid w:val="00041427"/>
    <w:rsid w:val="000618AF"/>
    <w:rsid w:val="000755B0"/>
    <w:rsid w:val="000E4741"/>
    <w:rsid w:val="00131C58"/>
    <w:rsid w:val="001405C5"/>
    <w:rsid w:val="00147AB8"/>
    <w:rsid w:val="001E4DB2"/>
    <w:rsid w:val="001E76E7"/>
    <w:rsid w:val="00265C1E"/>
    <w:rsid w:val="00295D1D"/>
    <w:rsid w:val="002D18B0"/>
    <w:rsid w:val="002F606E"/>
    <w:rsid w:val="00301010"/>
    <w:rsid w:val="00336B32"/>
    <w:rsid w:val="003F29F3"/>
    <w:rsid w:val="0043349A"/>
    <w:rsid w:val="004448F1"/>
    <w:rsid w:val="00464AF9"/>
    <w:rsid w:val="00566715"/>
    <w:rsid w:val="00641561"/>
    <w:rsid w:val="006573A8"/>
    <w:rsid w:val="00663278"/>
    <w:rsid w:val="006675F6"/>
    <w:rsid w:val="00695B92"/>
    <w:rsid w:val="006A604B"/>
    <w:rsid w:val="006C337B"/>
    <w:rsid w:val="006E3DD5"/>
    <w:rsid w:val="00712C7F"/>
    <w:rsid w:val="00757C71"/>
    <w:rsid w:val="00795233"/>
    <w:rsid w:val="007D6FFB"/>
    <w:rsid w:val="008013D2"/>
    <w:rsid w:val="00897530"/>
    <w:rsid w:val="008B28BD"/>
    <w:rsid w:val="009042D0"/>
    <w:rsid w:val="00982D41"/>
    <w:rsid w:val="00985E93"/>
    <w:rsid w:val="009C242A"/>
    <w:rsid w:val="00A338AF"/>
    <w:rsid w:val="00A56703"/>
    <w:rsid w:val="00A62A58"/>
    <w:rsid w:val="00AF667E"/>
    <w:rsid w:val="00AF69E5"/>
    <w:rsid w:val="00B23E0E"/>
    <w:rsid w:val="00B24268"/>
    <w:rsid w:val="00B36DD0"/>
    <w:rsid w:val="00BF0379"/>
    <w:rsid w:val="00C060EA"/>
    <w:rsid w:val="00C156E2"/>
    <w:rsid w:val="00C237FB"/>
    <w:rsid w:val="00C7183E"/>
    <w:rsid w:val="00C871E7"/>
    <w:rsid w:val="00CD6014"/>
    <w:rsid w:val="00DA4034"/>
    <w:rsid w:val="00DD31DE"/>
    <w:rsid w:val="00E4645A"/>
    <w:rsid w:val="00E54055"/>
    <w:rsid w:val="00ED26B1"/>
    <w:rsid w:val="00EF7540"/>
    <w:rsid w:val="00F07F8E"/>
    <w:rsid w:val="00F132FC"/>
    <w:rsid w:val="00FE20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C71"/>
  </w:style>
  <w:style w:type="paragraph" w:styleId="Heading1">
    <w:name w:val="heading 1"/>
    <w:basedOn w:val="Normal"/>
    <w:next w:val="Normal"/>
    <w:uiPriority w:val="9"/>
    <w:qFormat/>
    <w:rsid w:val="00757C71"/>
    <w:pPr>
      <w:keepNext/>
      <w:keepLines/>
      <w:spacing w:before="480" w:after="120"/>
      <w:outlineLvl w:val="0"/>
    </w:pPr>
    <w:rPr>
      <w:b/>
      <w:sz w:val="48"/>
      <w:szCs w:val="48"/>
    </w:rPr>
  </w:style>
  <w:style w:type="paragraph" w:styleId="Heading2">
    <w:name w:val="heading 2"/>
    <w:basedOn w:val="Normal"/>
    <w:next w:val="Normal"/>
    <w:uiPriority w:val="9"/>
    <w:unhideWhenUsed/>
    <w:qFormat/>
    <w:rsid w:val="00757C7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757C7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757C7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57C71"/>
    <w:pPr>
      <w:keepNext/>
      <w:keepLines/>
      <w:spacing w:before="220" w:after="40"/>
      <w:outlineLvl w:val="4"/>
    </w:pPr>
    <w:rPr>
      <w:b/>
    </w:rPr>
  </w:style>
  <w:style w:type="paragraph" w:styleId="Heading6">
    <w:name w:val="heading 6"/>
    <w:basedOn w:val="Normal"/>
    <w:next w:val="Normal"/>
    <w:uiPriority w:val="9"/>
    <w:semiHidden/>
    <w:unhideWhenUsed/>
    <w:qFormat/>
    <w:rsid w:val="00757C7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57C71"/>
    <w:pPr>
      <w:keepNext/>
      <w:keepLines/>
      <w:spacing w:before="480" w:after="120"/>
    </w:pPr>
    <w:rPr>
      <w:b/>
      <w:sz w:val="72"/>
      <w:szCs w:val="72"/>
    </w:rPr>
  </w:style>
  <w:style w:type="paragraph" w:styleId="Subtitle">
    <w:name w:val="Subtitle"/>
    <w:basedOn w:val="Normal"/>
    <w:next w:val="Normal"/>
    <w:uiPriority w:val="11"/>
    <w:qFormat/>
    <w:rsid w:val="00757C71"/>
    <w:pPr>
      <w:keepNext/>
      <w:keepLines/>
      <w:spacing w:before="360" w:after="80"/>
    </w:pPr>
    <w:rPr>
      <w:rFonts w:ascii="Georgia" w:eastAsia="Georgia" w:hAnsi="Georgia" w:cs="Georgia"/>
      <w:i/>
      <w:color w:val="666666"/>
      <w:sz w:val="48"/>
      <w:szCs w:val="48"/>
    </w:rPr>
  </w:style>
  <w:style w:type="table" w:customStyle="1" w:styleId="a">
    <w:basedOn w:val="TableNormal"/>
    <w:rsid w:val="00757C71"/>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57C71"/>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57C71"/>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757C71"/>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757C71"/>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757C71"/>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757C71"/>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Header">
    <w:name w:val="header"/>
    <w:basedOn w:val="Normal"/>
    <w:link w:val="HeaderChar"/>
    <w:uiPriority w:val="99"/>
    <w:unhideWhenUsed/>
    <w:rsid w:val="004448F1"/>
    <w:pPr>
      <w:tabs>
        <w:tab w:val="center" w:pos="4680"/>
        <w:tab w:val="right" w:pos="9360"/>
      </w:tabs>
      <w:spacing w:line="240" w:lineRule="auto"/>
    </w:pPr>
  </w:style>
  <w:style w:type="character" w:customStyle="1" w:styleId="HeaderChar">
    <w:name w:val="Header Char"/>
    <w:basedOn w:val="DefaultParagraphFont"/>
    <w:link w:val="Header"/>
    <w:uiPriority w:val="99"/>
    <w:rsid w:val="004448F1"/>
  </w:style>
  <w:style w:type="paragraph" w:styleId="Footer">
    <w:name w:val="footer"/>
    <w:basedOn w:val="Normal"/>
    <w:link w:val="FooterChar"/>
    <w:uiPriority w:val="99"/>
    <w:unhideWhenUsed/>
    <w:rsid w:val="004448F1"/>
    <w:pPr>
      <w:tabs>
        <w:tab w:val="center" w:pos="4680"/>
        <w:tab w:val="right" w:pos="9360"/>
      </w:tabs>
      <w:spacing w:line="240" w:lineRule="auto"/>
    </w:pPr>
  </w:style>
  <w:style w:type="character" w:customStyle="1" w:styleId="FooterChar">
    <w:name w:val="Footer Char"/>
    <w:basedOn w:val="DefaultParagraphFont"/>
    <w:link w:val="Footer"/>
    <w:uiPriority w:val="99"/>
    <w:rsid w:val="004448F1"/>
  </w:style>
  <w:style w:type="character" w:styleId="Hyperlink">
    <w:name w:val="Hyperlink"/>
    <w:basedOn w:val="DefaultParagraphFont"/>
    <w:uiPriority w:val="99"/>
    <w:unhideWhenUsed/>
    <w:rsid w:val="00DD31DE"/>
    <w:rPr>
      <w:color w:val="0000FF" w:themeColor="hyperlink"/>
      <w:u w:val="single"/>
    </w:rPr>
  </w:style>
  <w:style w:type="character" w:customStyle="1" w:styleId="UnresolvedMention">
    <w:name w:val="Unresolved Mention"/>
    <w:basedOn w:val="DefaultParagraphFont"/>
    <w:uiPriority w:val="99"/>
    <w:semiHidden/>
    <w:unhideWhenUsed/>
    <w:rsid w:val="00DD31DE"/>
    <w:rPr>
      <w:color w:val="605E5C"/>
      <w:shd w:val="clear" w:color="auto" w:fill="E1DFDD"/>
    </w:rPr>
  </w:style>
  <w:style w:type="paragraph" w:styleId="BalloonText">
    <w:name w:val="Balloon Text"/>
    <w:basedOn w:val="Normal"/>
    <w:link w:val="BalloonTextChar"/>
    <w:uiPriority w:val="99"/>
    <w:semiHidden/>
    <w:unhideWhenUsed/>
    <w:rsid w:val="00695B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5B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wt.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ngodb.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nodejs.org" TargetMode="External"/><Relationship Id="rId4" Type="http://schemas.openxmlformats.org/officeDocument/2006/relationships/settings" Target="settings.xml"/><Relationship Id="rId9" Type="http://schemas.openxmlformats.org/officeDocument/2006/relationships/hyperlink" Target="https://react.dev" TargetMode="External"/><Relationship Id="rId14" Type="http://schemas.openxmlformats.org/officeDocument/2006/relationships/hyperlink" Target="https://restfulapi.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2647</Words>
  <Characters>15093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ACER</cp:lastModifiedBy>
  <cp:revision>5</cp:revision>
  <dcterms:created xsi:type="dcterms:W3CDTF">2026-05-01T08:18:00Z</dcterms:created>
  <dcterms:modified xsi:type="dcterms:W3CDTF">2026-05-14T05:36:00Z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22d95e30-efda-4b65-bfd4-1257a8fa46ef</vt:lpwstr>
  </property>
</Properties>
</file>