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9607" w14:textId="72C971F6" w:rsidR="0072635C" w:rsidRDefault="0072635C" w:rsidP="00761BA6">
      <w:pPr>
        <w:spacing w:after="0"/>
        <w:rPr>
          <w:rFonts w:ascii="Times New Roman" w:hAnsi="Times New Roman" w:cs="Times New Roman"/>
          <w:bCs/>
          <w:sz w:val="24"/>
          <w:szCs w:val="24"/>
          <w:lang w:val="en-US"/>
        </w:rPr>
      </w:pPr>
      <w:r>
        <w:rPr>
          <w:rFonts w:ascii="Times New Roman" w:hAnsi="Times New Roman" w:cs="Times New Roman"/>
          <w:bCs/>
          <w:sz w:val="24"/>
          <w:szCs w:val="24"/>
          <w:lang w:val="en-US"/>
        </w:rPr>
        <w:t xml:space="preserve">Gurneet Chhabra; </w:t>
      </w:r>
      <w:r w:rsidRPr="00761BA6">
        <w:rPr>
          <w:rFonts w:ascii="Times New Roman" w:hAnsi="Times New Roman" w:cs="Times New Roman"/>
          <w:bCs/>
          <w:sz w:val="24"/>
          <w:szCs w:val="24"/>
          <w:lang w:val="en-US"/>
        </w:rPr>
        <w:t>G</w:t>
      </w:r>
      <w:r>
        <w:rPr>
          <w:rFonts w:ascii="Times New Roman" w:hAnsi="Times New Roman" w:cs="Times New Roman"/>
          <w:bCs/>
          <w:sz w:val="24"/>
          <w:szCs w:val="24"/>
          <w:lang w:val="en-US"/>
        </w:rPr>
        <w:t xml:space="preserve">aurav </w:t>
      </w:r>
      <w:proofErr w:type="spellStart"/>
      <w:r>
        <w:rPr>
          <w:rFonts w:ascii="Times New Roman" w:hAnsi="Times New Roman" w:cs="Times New Roman"/>
          <w:bCs/>
          <w:sz w:val="24"/>
          <w:szCs w:val="24"/>
          <w:lang w:val="en-US"/>
        </w:rPr>
        <w:t>Chattree</w:t>
      </w:r>
      <w:proofErr w:type="spellEnd"/>
    </w:p>
    <w:p w14:paraId="74F65B2A" w14:textId="1E3AFAAC" w:rsidR="002607C3" w:rsidRPr="00761BA6" w:rsidRDefault="0029282F" w:rsidP="00761BA6">
      <w:pPr>
        <w:spacing w:after="0"/>
        <w:rPr>
          <w:rFonts w:ascii="Times New Roman" w:hAnsi="Times New Roman" w:cs="Times New Roman"/>
          <w:bCs/>
          <w:sz w:val="24"/>
          <w:szCs w:val="24"/>
          <w:lang w:val="en-US"/>
        </w:rPr>
      </w:pPr>
      <w:r w:rsidRPr="00761BA6">
        <w:rPr>
          <w:rFonts w:ascii="Times New Roman" w:hAnsi="Times New Roman" w:cs="Times New Roman"/>
          <w:bCs/>
          <w:sz w:val="24"/>
          <w:szCs w:val="24"/>
          <w:lang w:val="en-US"/>
        </w:rPr>
        <w:t>CSC 440.2: Data Mining</w:t>
      </w:r>
    </w:p>
    <w:p w14:paraId="40D6E393" w14:textId="2C4243C9" w:rsidR="0029282F" w:rsidRPr="00761BA6" w:rsidRDefault="0029282F" w:rsidP="00761BA6">
      <w:pPr>
        <w:spacing w:after="0"/>
        <w:rPr>
          <w:rFonts w:ascii="Times New Roman" w:hAnsi="Times New Roman" w:cs="Times New Roman"/>
          <w:bCs/>
          <w:sz w:val="24"/>
          <w:szCs w:val="24"/>
          <w:lang w:val="en-US"/>
        </w:rPr>
      </w:pPr>
      <w:r w:rsidRPr="00761BA6">
        <w:rPr>
          <w:rFonts w:ascii="Times New Roman" w:hAnsi="Times New Roman" w:cs="Times New Roman"/>
          <w:bCs/>
          <w:sz w:val="24"/>
          <w:szCs w:val="24"/>
          <w:lang w:val="en-US"/>
        </w:rPr>
        <w:t>October 28, 2021</w:t>
      </w:r>
    </w:p>
    <w:p w14:paraId="743949B2" w14:textId="4699EBDF" w:rsidR="0029282F" w:rsidRPr="00761BA6" w:rsidRDefault="0029282F" w:rsidP="00761BA6">
      <w:pPr>
        <w:spacing w:after="0"/>
        <w:rPr>
          <w:rFonts w:ascii="Times New Roman" w:hAnsi="Times New Roman" w:cs="Times New Roman"/>
          <w:bCs/>
          <w:sz w:val="24"/>
          <w:szCs w:val="24"/>
          <w:lang w:val="en-US"/>
        </w:rPr>
      </w:pPr>
      <w:r w:rsidRPr="00761BA6">
        <w:rPr>
          <w:rFonts w:ascii="Times New Roman" w:hAnsi="Times New Roman" w:cs="Times New Roman"/>
          <w:bCs/>
          <w:sz w:val="24"/>
          <w:szCs w:val="24"/>
          <w:lang w:val="en-US"/>
        </w:rPr>
        <w:t>Course Project Proposal</w:t>
      </w:r>
    </w:p>
    <w:p w14:paraId="667839B9" w14:textId="77777777" w:rsidR="002607C3" w:rsidRPr="002607C3" w:rsidRDefault="002607C3" w:rsidP="002607C3">
      <w:pPr>
        <w:rPr>
          <w:rFonts w:ascii="Times New Roman" w:hAnsi="Times New Roman" w:cs="Times New Roman"/>
          <w:b/>
          <w:sz w:val="24"/>
          <w:szCs w:val="24"/>
          <w:lang w:val="en-US"/>
        </w:rPr>
      </w:pPr>
    </w:p>
    <w:p w14:paraId="17A38507" w14:textId="4D3AB5C2" w:rsidR="002607C3" w:rsidRPr="002607C3" w:rsidRDefault="002607C3" w:rsidP="002607C3">
      <w:pPr>
        <w:jc w:val="center"/>
        <w:rPr>
          <w:rFonts w:ascii="Times New Roman" w:hAnsi="Times New Roman" w:cs="Times New Roman"/>
          <w:b/>
          <w:sz w:val="28"/>
          <w:szCs w:val="28"/>
          <w:lang w:val="en-US"/>
        </w:rPr>
      </w:pPr>
      <w:r w:rsidRPr="002607C3">
        <w:rPr>
          <w:rFonts w:ascii="Times New Roman" w:hAnsi="Times New Roman" w:cs="Times New Roman"/>
          <w:b/>
          <w:sz w:val="28"/>
          <w:szCs w:val="28"/>
          <w:lang w:val="en-US"/>
        </w:rPr>
        <w:t>USING REDDIT DATA TO UNDERSTAND VACCINCE HESITANCY CONCER</w:t>
      </w:r>
      <w:r w:rsidR="00714519">
        <w:rPr>
          <w:rFonts w:ascii="Times New Roman" w:hAnsi="Times New Roman" w:cs="Times New Roman"/>
          <w:b/>
          <w:sz w:val="28"/>
          <w:szCs w:val="28"/>
          <w:lang w:val="en-US"/>
        </w:rPr>
        <w:t>N</w:t>
      </w:r>
      <w:r w:rsidRPr="002607C3">
        <w:rPr>
          <w:rFonts w:ascii="Times New Roman" w:hAnsi="Times New Roman" w:cs="Times New Roman"/>
          <w:b/>
          <w:sz w:val="28"/>
          <w:szCs w:val="28"/>
          <w:lang w:val="en-US"/>
        </w:rPr>
        <w:t>S AMONG HEALTH CARE WORKERS</w:t>
      </w:r>
    </w:p>
    <w:p w14:paraId="50633F85" w14:textId="77777777" w:rsidR="002607C3" w:rsidRDefault="002607C3" w:rsidP="002607C3">
      <w:pPr>
        <w:rPr>
          <w:rFonts w:ascii="Times New Roman" w:hAnsi="Times New Roman" w:cs="Times New Roman"/>
          <w:sz w:val="24"/>
          <w:szCs w:val="24"/>
          <w:lang w:val="en-US"/>
        </w:rPr>
      </w:pPr>
    </w:p>
    <w:p w14:paraId="36E484E3" w14:textId="28C2B33F" w:rsidR="00E71D7D" w:rsidRPr="002607C3" w:rsidRDefault="00F4343A" w:rsidP="002607C3">
      <w:pPr>
        <w:rPr>
          <w:rFonts w:ascii="Times New Roman" w:hAnsi="Times New Roman" w:cs="Times New Roman"/>
          <w:b/>
          <w:bCs/>
          <w:sz w:val="28"/>
          <w:szCs w:val="28"/>
          <w:lang w:val="en-US"/>
        </w:rPr>
      </w:pPr>
      <w:r w:rsidRPr="002607C3">
        <w:rPr>
          <w:rFonts w:ascii="Times New Roman" w:hAnsi="Times New Roman" w:cs="Times New Roman"/>
          <w:b/>
          <w:bCs/>
          <w:sz w:val="28"/>
          <w:szCs w:val="28"/>
          <w:lang w:val="en-US"/>
        </w:rPr>
        <w:t>Problem Statement</w:t>
      </w:r>
    </w:p>
    <w:p w14:paraId="4AF57FCE" w14:textId="2167BCD7" w:rsidR="00EE35CB" w:rsidRPr="0013323D" w:rsidRDefault="00E71D7D" w:rsidP="00E71D7D">
      <w:pPr>
        <w:jc w:val="both"/>
        <w:rPr>
          <w:rFonts w:ascii="Times New Roman" w:hAnsi="Times New Roman" w:cs="Times New Roman"/>
          <w:sz w:val="24"/>
          <w:szCs w:val="24"/>
          <w:lang w:val="en-US"/>
        </w:rPr>
      </w:pPr>
      <w:r w:rsidRPr="0013323D">
        <w:rPr>
          <w:rFonts w:ascii="Times New Roman" w:hAnsi="Times New Roman" w:cs="Times New Roman"/>
          <w:sz w:val="24"/>
          <w:szCs w:val="24"/>
          <w:lang w:val="en-US"/>
        </w:rPr>
        <w:t>As of October 2</w:t>
      </w:r>
      <w:r w:rsidR="00115B51">
        <w:rPr>
          <w:rFonts w:ascii="Times New Roman" w:hAnsi="Times New Roman" w:cs="Times New Roman"/>
          <w:sz w:val="24"/>
          <w:szCs w:val="24"/>
          <w:lang w:val="en-US"/>
        </w:rPr>
        <w:t>5</w:t>
      </w:r>
      <w:r w:rsidRPr="0013323D">
        <w:rPr>
          <w:rFonts w:ascii="Times New Roman" w:hAnsi="Times New Roman" w:cs="Times New Roman"/>
          <w:sz w:val="24"/>
          <w:szCs w:val="24"/>
          <w:lang w:val="en-US"/>
        </w:rPr>
        <w:t>, 2021, more than 24</w:t>
      </w:r>
      <w:r w:rsidR="00115B51">
        <w:rPr>
          <w:rFonts w:ascii="Times New Roman" w:hAnsi="Times New Roman" w:cs="Times New Roman"/>
          <w:sz w:val="24"/>
          <w:szCs w:val="24"/>
          <w:lang w:val="en-US"/>
        </w:rPr>
        <w:t>4</w:t>
      </w:r>
      <w:r w:rsidRPr="0013323D">
        <w:rPr>
          <w:rFonts w:ascii="Times New Roman" w:hAnsi="Times New Roman" w:cs="Times New Roman"/>
          <w:sz w:val="24"/>
          <w:szCs w:val="24"/>
          <w:lang w:val="en-US"/>
        </w:rPr>
        <w:t xml:space="preserve"> million</w:t>
      </w:r>
      <w:r w:rsidR="00681C1E">
        <w:rPr>
          <w:rFonts w:ascii="Times New Roman" w:hAnsi="Times New Roman" w:cs="Times New Roman"/>
          <w:sz w:val="24"/>
          <w:szCs w:val="24"/>
          <w:lang w:val="en-US"/>
        </w:rPr>
        <w:t>,</w:t>
      </w:r>
      <w:r w:rsidR="009613C1">
        <w:rPr>
          <w:rFonts w:ascii="Times New Roman" w:hAnsi="Times New Roman" w:cs="Times New Roman"/>
          <w:sz w:val="24"/>
          <w:szCs w:val="24"/>
          <w:lang w:val="en-US"/>
        </w:rPr>
        <w:t xml:space="preserve"> </w:t>
      </w:r>
      <w:r w:rsidRPr="0013323D">
        <w:rPr>
          <w:rFonts w:ascii="Times New Roman" w:hAnsi="Times New Roman" w:cs="Times New Roman"/>
          <w:sz w:val="24"/>
          <w:szCs w:val="24"/>
          <w:lang w:val="en-US"/>
        </w:rPr>
        <w:t>SARS-CoV-2 infections</w:t>
      </w:r>
      <w:r w:rsidR="009613C1">
        <w:rPr>
          <w:rFonts w:ascii="Times New Roman" w:hAnsi="Times New Roman" w:cs="Times New Roman"/>
          <w:sz w:val="24"/>
          <w:szCs w:val="24"/>
          <w:lang w:val="en-US"/>
        </w:rPr>
        <w:t xml:space="preserve"> (</w:t>
      </w:r>
      <w:r w:rsidR="009613C1">
        <w:rPr>
          <w:rFonts w:ascii="Times New Roman" w:hAnsi="Times New Roman" w:cs="Times New Roman"/>
          <w:sz w:val="24"/>
          <w:szCs w:val="24"/>
          <w:lang w:val="en-US"/>
        </w:rPr>
        <w:t>Severe Acute Respiratory Syndrome</w:t>
      </w:r>
      <w:r w:rsidR="009613C1">
        <w:rPr>
          <w:rFonts w:ascii="Times New Roman" w:hAnsi="Times New Roman" w:cs="Times New Roman"/>
          <w:sz w:val="24"/>
          <w:szCs w:val="24"/>
          <w:lang w:val="en-US"/>
        </w:rPr>
        <w:t xml:space="preserve"> Corona Virus)</w:t>
      </w:r>
      <w:r w:rsidRPr="0013323D">
        <w:rPr>
          <w:rFonts w:ascii="Times New Roman" w:hAnsi="Times New Roman" w:cs="Times New Roman"/>
          <w:sz w:val="24"/>
          <w:szCs w:val="24"/>
          <w:lang w:val="en-US"/>
        </w:rPr>
        <w:t xml:space="preserve"> had been diagnosed, with approximately 4.</w:t>
      </w:r>
      <w:r w:rsidR="00115B51">
        <w:rPr>
          <w:rFonts w:ascii="Times New Roman" w:hAnsi="Times New Roman" w:cs="Times New Roman"/>
          <w:sz w:val="24"/>
          <w:szCs w:val="24"/>
          <w:lang w:val="en-US"/>
        </w:rPr>
        <w:t>9</w:t>
      </w:r>
      <w:r w:rsidRPr="0013323D">
        <w:rPr>
          <w:rFonts w:ascii="Times New Roman" w:hAnsi="Times New Roman" w:cs="Times New Roman"/>
          <w:sz w:val="24"/>
          <w:szCs w:val="24"/>
          <w:lang w:val="en-US"/>
        </w:rPr>
        <w:t xml:space="preserve"> million deaths</w:t>
      </w:r>
      <w:r w:rsidR="00C54A46" w:rsidRPr="0013323D">
        <w:rPr>
          <w:rFonts w:ascii="Times New Roman" w:hAnsi="Times New Roman" w:cs="Times New Roman"/>
          <w:sz w:val="24"/>
          <w:szCs w:val="24"/>
          <w:lang w:val="en-US"/>
        </w:rPr>
        <w:t xml:space="preserve"> confirmed</w:t>
      </w:r>
      <w:r w:rsidRPr="0013323D">
        <w:rPr>
          <w:rFonts w:ascii="Times New Roman" w:hAnsi="Times New Roman" w:cs="Times New Roman"/>
          <w:sz w:val="24"/>
          <w:szCs w:val="24"/>
          <w:lang w:val="en-US"/>
        </w:rPr>
        <w:t xml:space="preserve"> from COVID-19</w:t>
      </w:r>
      <w:r w:rsidR="00115B51">
        <w:rPr>
          <w:rFonts w:ascii="Times New Roman" w:hAnsi="Times New Roman" w:cs="Times New Roman"/>
          <w:sz w:val="24"/>
          <w:szCs w:val="24"/>
          <w:vertAlign w:val="superscript"/>
          <w:lang w:val="en-US"/>
        </w:rPr>
        <w:t xml:space="preserve"> [1</w:t>
      </w:r>
      <w:r w:rsidR="00147882">
        <w:rPr>
          <w:rFonts w:ascii="Times New Roman" w:hAnsi="Times New Roman" w:cs="Times New Roman"/>
          <w:sz w:val="24"/>
          <w:szCs w:val="24"/>
          <w:vertAlign w:val="superscript"/>
          <w:lang w:val="en-US"/>
        </w:rPr>
        <w:t>]</w:t>
      </w:r>
      <w:r w:rsidR="00147882">
        <w:rPr>
          <w:rFonts w:ascii="Times New Roman" w:hAnsi="Times New Roman" w:cs="Times New Roman"/>
          <w:sz w:val="24"/>
          <w:szCs w:val="24"/>
          <w:lang w:val="en-US"/>
        </w:rPr>
        <w:t>.</w:t>
      </w:r>
      <w:r w:rsidRPr="0013323D">
        <w:rPr>
          <w:rFonts w:ascii="Times New Roman" w:hAnsi="Times New Roman" w:cs="Times New Roman"/>
          <w:sz w:val="24"/>
          <w:szCs w:val="24"/>
          <w:lang w:val="en-US"/>
        </w:rPr>
        <w:t xml:space="preserve"> The 73</w:t>
      </w:r>
      <w:r w:rsidRPr="0013323D">
        <w:rPr>
          <w:rFonts w:ascii="Times New Roman" w:hAnsi="Times New Roman" w:cs="Times New Roman"/>
          <w:sz w:val="24"/>
          <w:szCs w:val="24"/>
          <w:vertAlign w:val="superscript"/>
          <w:lang w:val="en-US"/>
        </w:rPr>
        <w:t>rd</w:t>
      </w:r>
      <w:r w:rsidRPr="0013323D">
        <w:rPr>
          <w:rFonts w:ascii="Times New Roman" w:hAnsi="Times New Roman" w:cs="Times New Roman"/>
          <w:sz w:val="24"/>
          <w:szCs w:val="24"/>
          <w:lang w:val="en-US"/>
        </w:rPr>
        <w:t xml:space="preserve"> World Health Assembly passed a resolution in May 2020 acknowledging the need of widespread immunization as a public-health objective and </w:t>
      </w:r>
      <w:r w:rsidR="00A03066" w:rsidRPr="0013323D">
        <w:rPr>
          <w:rFonts w:ascii="Times New Roman" w:hAnsi="Times New Roman" w:cs="Times New Roman"/>
          <w:sz w:val="24"/>
          <w:szCs w:val="24"/>
          <w:lang w:val="en-US"/>
        </w:rPr>
        <w:t xml:space="preserve">a </w:t>
      </w:r>
      <w:r w:rsidRPr="0013323D">
        <w:rPr>
          <w:rFonts w:ascii="Times New Roman" w:hAnsi="Times New Roman" w:cs="Times New Roman"/>
          <w:sz w:val="24"/>
          <w:szCs w:val="24"/>
          <w:lang w:val="en-US"/>
        </w:rPr>
        <w:t>priority for preventing, controlling and terminating SARS-CoV-2 transmission</w:t>
      </w:r>
      <w:r w:rsidR="00147882">
        <w:rPr>
          <w:rFonts w:ascii="Times New Roman" w:hAnsi="Times New Roman" w:cs="Times New Roman"/>
          <w:sz w:val="24"/>
          <w:szCs w:val="24"/>
          <w:lang w:val="en-US"/>
        </w:rPr>
        <w:t xml:space="preserve"> </w:t>
      </w:r>
      <w:r w:rsidR="00147882">
        <w:rPr>
          <w:rFonts w:ascii="Times New Roman" w:hAnsi="Times New Roman" w:cs="Times New Roman"/>
          <w:sz w:val="24"/>
          <w:szCs w:val="24"/>
          <w:vertAlign w:val="superscript"/>
          <w:lang w:val="en-US"/>
        </w:rPr>
        <w:t>[2]</w:t>
      </w:r>
      <w:r w:rsidRPr="0013323D">
        <w:rPr>
          <w:rFonts w:ascii="Times New Roman" w:hAnsi="Times New Roman" w:cs="Times New Roman"/>
          <w:sz w:val="24"/>
          <w:szCs w:val="24"/>
          <w:lang w:val="en-US"/>
        </w:rPr>
        <w:t>.</w:t>
      </w:r>
      <w:r w:rsidR="00CE7E55" w:rsidRPr="0013323D">
        <w:rPr>
          <w:rFonts w:ascii="Times New Roman" w:hAnsi="Times New Roman" w:cs="Times New Roman"/>
          <w:sz w:val="24"/>
          <w:szCs w:val="24"/>
          <w:lang w:val="en-US"/>
        </w:rPr>
        <w:t xml:space="preserve"> There are presently more than 150 </w:t>
      </w:r>
      <w:r w:rsidR="00A03066" w:rsidRPr="0013323D">
        <w:rPr>
          <w:rFonts w:ascii="Times New Roman" w:hAnsi="Times New Roman" w:cs="Times New Roman"/>
          <w:sz w:val="24"/>
          <w:szCs w:val="24"/>
          <w:lang w:val="en-US"/>
        </w:rPr>
        <w:t>vaccine candidates’</w:t>
      </w:r>
      <w:r w:rsidR="00CE7E55" w:rsidRPr="0013323D">
        <w:rPr>
          <w:rFonts w:ascii="Times New Roman" w:hAnsi="Times New Roman" w:cs="Times New Roman"/>
          <w:sz w:val="24"/>
          <w:szCs w:val="24"/>
          <w:lang w:val="en-US"/>
        </w:rPr>
        <w:t xml:space="preserve"> </w:t>
      </w:r>
      <w:r w:rsidR="00590146" w:rsidRPr="0013323D">
        <w:rPr>
          <w:rFonts w:ascii="Times New Roman" w:hAnsi="Times New Roman" w:cs="Times New Roman"/>
          <w:sz w:val="24"/>
          <w:szCs w:val="24"/>
          <w:lang w:val="en-US"/>
        </w:rPr>
        <w:t>worldwide</w:t>
      </w:r>
      <w:r w:rsidR="00CE7E55" w:rsidRPr="0013323D">
        <w:rPr>
          <w:rFonts w:ascii="Times New Roman" w:hAnsi="Times New Roman" w:cs="Times New Roman"/>
          <w:sz w:val="24"/>
          <w:szCs w:val="24"/>
          <w:lang w:val="en-US"/>
        </w:rPr>
        <w:t>, 485 vaccine trials ongoing</w:t>
      </w:r>
      <w:r w:rsidR="00C54A46" w:rsidRPr="0013323D">
        <w:rPr>
          <w:rFonts w:ascii="Times New Roman" w:hAnsi="Times New Roman" w:cs="Times New Roman"/>
          <w:sz w:val="24"/>
          <w:szCs w:val="24"/>
          <w:lang w:val="en-US"/>
        </w:rPr>
        <w:t>, and 23</w:t>
      </w:r>
      <w:r w:rsidR="00C54A46" w:rsidRPr="0013323D">
        <w:rPr>
          <w:rFonts w:ascii="Times New Roman" w:hAnsi="Times New Roman" w:cs="Times New Roman"/>
          <w:sz w:val="24"/>
          <w:szCs w:val="24"/>
          <w:lang w:val="en-US"/>
        </w:rPr>
        <w:t xml:space="preserve"> COVID-19 vaccines</w:t>
      </w:r>
      <w:r w:rsidR="00714519">
        <w:rPr>
          <w:rFonts w:ascii="Times New Roman" w:hAnsi="Times New Roman" w:cs="Times New Roman"/>
          <w:sz w:val="24"/>
          <w:szCs w:val="24"/>
          <w:lang w:val="en-US"/>
        </w:rPr>
        <w:t xml:space="preserve"> approved</w:t>
      </w:r>
      <w:r w:rsidR="0009205D">
        <w:rPr>
          <w:rFonts w:ascii="Times New Roman" w:hAnsi="Times New Roman" w:cs="Times New Roman"/>
          <w:sz w:val="24"/>
          <w:szCs w:val="24"/>
          <w:lang w:val="en-US"/>
        </w:rPr>
        <w:t xml:space="preserve"> </w:t>
      </w:r>
      <w:r w:rsidR="00147882">
        <w:rPr>
          <w:rFonts w:ascii="Times New Roman" w:hAnsi="Times New Roman" w:cs="Times New Roman"/>
          <w:sz w:val="24"/>
          <w:szCs w:val="24"/>
          <w:vertAlign w:val="superscript"/>
          <w:lang w:val="en-US"/>
        </w:rPr>
        <w:t>[3]</w:t>
      </w:r>
      <w:r w:rsidR="00C54A46" w:rsidRPr="0013323D">
        <w:rPr>
          <w:rFonts w:ascii="Times New Roman" w:hAnsi="Times New Roman" w:cs="Times New Roman"/>
          <w:sz w:val="24"/>
          <w:szCs w:val="24"/>
          <w:lang w:val="en-US"/>
        </w:rPr>
        <w:t>.</w:t>
      </w:r>
    </w:p>
    <w:p w14:paraId="4A7306A6" w14:textId="71F32B76" w:rsidR="00EE35CB" w:rsidRPr="00147882" w:rsidRDefault="00CE6A9C" w:rsidP="00E71D7D">
      <w:pPr>
        <w:jc w:val="both"/>
        <w:rPr>
          <w:rFonts w:ascii="Times New Roman" w:hAnsi="Times New Roman" w:cs="Times New Roman"/>
          <w:sz w:val="28"/>
          <w:szCs w:val="28"/>
          <w:lang w:val="en-US"/>
        </w:rPr>
      </w:pPr>
      <w:r w:rsidRPr="0013323D">
        <w:rPr>
          <w:rFonts w:ascii="Times New Roman" w:hAnsi="Times New Roman" w:cs="Times New Roman"/>
          <w:sz w:val="24"/>
          <w:szCs w:val="24"/>
          <w:lang w:val="en-US"/>
        </w:rPr>
        <w:t>Before the COVID-19 pandemic, people's unwillingness to acquire safe and recommended accessible vaccinations, known as 'vaccine hesitancy,' was already an increasing problem.</w:t>
      </w:r>
      <w:r w:rsidR="00147882">
        <w:rPr>
          <w:rFonts w:ascii="Times New Roman" w:hAnsi="Times New Roman" w:cs="Times New Roman"/>
          <w:sz w:val="24"/>
          <w:szCs w:val="24"/>
          <w:lang w:val="en-US"/>
        </w:rPr>
        <w:t xml:space="preserve"> </w:t>
      </w:r>
      <w:r w:rsidR="00EE35CB" w:rsidRPr="00EE35CB">
        <w:rPr>
          <w:rFonts w:ascii="Times New Roman" w:hAnsi="Times New Roman" w:cs="Times New Roman"/>
          <w:sz w:val="24"/>
          <w:szCs w:val="24"/>
          <w:lang w:val="en-US"/>
        </w:rPr>
        <w:t>Based on the Strategic Advisory Group of Experts on Immunization (SAGE), vaccine hesitancy is the term used to describe: “delay in acceptance or refusal of vaccination despite availability of vaccination services”</w:t>
      </w:r>
      <w:r w:rsidR="00EE35CB">
        <w:rPr>
          <w:rFonts w:ascii="Times New Roman" w:hAnsi="Times New Roman" w:cs="Times New Roman"/>
          <w:sz w:val="24"/>
          <w:szCs w:val="24"/>
          <w:lang w:val="en-US"/>
        </w:rPr>
        <w:t xml:space="preserve"> </w:t>
      </w:r>
      <w:r w:rsidR="00147882" w:rsidRPr="00147882">
        <w:rPr>
          <w:rFonts w:ascii="Times New Roman" w:hAnsi="Times New Roman" w:cs="Times New Roman"/>
          <w:sz w:val="24"/>
          <w:szCs w:val="24"/>
          <w:vertAlign w:val="superscript"/>
          <w:lang w:val="en-US"/>
        </w:rPr>
        <w:t>[4]</w:t>
      </w:r>
      <w:r w:rsidR="00147882">
        <w:rPr>
          <w:rFonts w:ascii="Times New Roman" w:hAnsi="Times New Roman" w:cs="Times New Roman"/>
          <w:sz w:val="28"/>
          <w:szCs w:val="28"/>
          <w:lang w:val="en-US"/>
        </w:rPr>
        <w:t>.</w:t>
      </w:r>
    </w:p>
    <w:p w14:paraId="3336ACCB" w14:textId="5A047C04" w:rsidR="00EE35CB" w:rsidRPr="00893A16" w:rsidRDefault="00F4343A" w:rsidP="00E71D7D">
      <w:pPr>
        <w:jc w:val="both"/>
        <w:rPr>
          <w:rFonts w:ascii="Times New Roman" w:hAnsi="Times New Roman" w:cs="Times New Roman"/>
          <w:sz w:val="24"/>
          <w:szCs w:val="24"/>
          <w:lang w:val="en-US"/>
        </w:rPr>
      </w:pPr>
      <w:r w:rsidRPr="0013323D">
        <w:rPr>
          <w:rFonts w:ascii="Times New Roman" w:hAnsi="Times New Roman" w:cs="Times New Roman"/>
          <w:sz w:val="24"/>
          <w:szCs w:val="24"/>
          <w:lang w:val="en-US"/>
        </w:rPr>
        <w:t xml:space="preserve">Vaccine hesitancy has been acknowledged as a major global health threat by the World Health </w:t>
      </w:r>
      <w:r w:rsidR="002D14D4" w:rsidRPr="0013323D">
        <w:rPr>
          <w:rFonts w:ascii="Times New Roman" w:hAnsi="Times New Roman" w:cs="Times New Roman"/>
          <w:sz w:val="24"/>
          <w:szCs w:val="24"/>
          <w:lang w:val="en-US"/>
        </w:rPr>
        <w:t>Organization (</w:t>
      </w:r>
      <w:r w:rsidRPr="0013323D">
        <w:rPr>
          <w:rFonts w:ascii="Times New Roman" w:hAnsi="Times New Roman" w:cs="Times New Roman"/>
          <w:sz w:val="24"/>
          <w:szCs w:val="24"/>
          <w:lang w:val="en-US"/>
        </w:rPr>
        <w:t>WHO</w:t>
      </w:r>
      <w:r w:rsidR="00DB2CC1" w:rsidRPr="0013323D">
        <w:rPr>
          <w:rFonts w:ascii="Times New Roman" w:hAnsi="Times New Roman" w:cs="Times New Roman"/>
          <w:sz w:val="24"/>
          <w:szCs w:val="24"/>
          <w:lang w:val="en-US"/>
        </w:rPr>
        <w:t>)</w:t>
      </w:r>
      <w:r w:rsidR="00DB2CC1">
        <w:rPr>
          <w:rFonts w:ascii="Times New Roman" w:hAnsi="Times New Roman" w:cs="Times New Roman"/>
          <w:sz w:val="24"/>
          <w:szCs w:val="24"/>
          <w:vertAlign w:val="superscript"/>
          <w:lang w:val="en-US"/>
        </w:rPr>
        <w:t xml:space="preserve"> [</w:t>
      </w:r>
      <w:r w:rsidR="00893A16">
        <w:rPr>
          <w:rFonts w:ascii="Times New Roman" w:hAnsi="Times New Roman" w:cs="Times New Roman"/>
          <w:sz w:val="24"/>
          <w:szCs w:val="24"/>
          <w:vertAlign w:val="superscript"/>
          <w:lang w:val="en-US"/>
        </w:rPr>
        <w:t>5]</w:t>
      </w:r>
      <w:r w:rsidRPr="0013323D">
        <w:rPr>
          <w:rFonts w:ascii="Times New Roman" w:hAnsi="Times New Roman" w:cs="Times New Roman"/>
          <w:sz w:val="24"/>
          <w:szCs w:val="24"/>
          <w:lang w:val="en-US"/>
        </w:rPr>
        <w:t xml:space="preserve">. </w:t>
      </w:r>
      <w:r w:rsidR="002D14D4" w:rsidRPr="0013323D">
        <w:rPr>
          <w:rFonts w:ascii="Times New Roman" w:hAnsi="Times New Roman" w:cs="Times New Roman"/>
          <w:sz w:val="24"/>
          <w:szCs w:val="24"/>
          <w:lang w:val="en-US"/>
        </w:rPr>
        <w:t xml:space="preserve">Denial of </w:t>
      </w:r>
      <w:r w:rsidRPr="0013323D">
        <w:rPr>
          <w:rFonts w:ascii="Times New Roman" w:hAnsi="Times New Roman" w:cs="Times New Roman"/>
          <w:sz w:val="24"/>
          <w:szCs w:val="24"/>
          <w:lang w:val="en-US"/>
        </w:rPr>
        <w:t>the COVID-</w:t>
      </w:r>
      <w:r w:rsidR="002D14D4" w:rsidRPr="0013323D">
        <w:rPr>
          <w:rFonts w:ascii="Times New Roman" w:hAnsi="Times New Roman" w:cs="Times New Roman"/>
          <w:sz w:val="24"/>
          <w:szCs w:val="24"/>
          <w:lang w:val="en-US"/>
        </w:rPr>
        <w:t>vaccine reduces</w:t>
      </w:r>
      <w:r w:rsidRPr="0013323D">
        <w:rPr>
          <w:rFonts w:ascii="Times New Roman" w:hAnsi="Times New Roman" w:cs="Times New Roman"/>
          <w:sz w:val="24"/>
          <w:szCs w:val="24"/>
          <w:lang w:val="en-US"/>
        </w:rPr>
        <w:t xml:space="preserve"> the likelihood of herd immunity and may prolong the pandemic.</w:t>
      </w:r>
      <w:r w:rsidR="00714519">
        <w:rPr>
          <w:rFonts w:ascii="Times New Roman" w:hAnsi="Times New Roman" w:cs="Times New Roman"/>
          <w:sz w:val="24"/>
          <w:szCs w:val="24"/>
          <w:lang w:val="en-US"/>
        </w:rPr>
        <w:t xml:space="preserve"> </w:t>
      </w:r>
      <w:r w:rsidRPr="0013323D">
        <w:rPr>
          <w:rFonts w:ascii="Times New Roman" w:hAnsi="Times New Roman" w:cs="Times New Roman"/>
          <w:sz w:val="24"/>
          <w:szCs w:val="24"/>
          <w:lang w:val="en-US"/>
        </w:rPr>
        <w:t>Vaccine apprehension</w:t>
      </w:r>
      <w:r w:rsidR="00580DEC" w:rsidRPr="0013323D">
        <w:rPr>
          <w:rFonts w:ascii="Times New Roman" w:hAnsi="Times New Roman" w:cs="Times New Roman"/>
          <w:sz w:val="24"/>
          <w:szCs w:val="24"/>
          <w:lang w:val="en-US"/>
        </w:rPr>
        <w:t xml:space="preserve"> among health care workers, such as, doctors and nurses, as well as those who provide indirect health care and services, such </w:t>
      </w:r>
      <w:r w:rsidR="002D14D4" w:rsidRPr="0013323D">
        <w:rPr>
          <w:rFonts w:ascii="Times New Roman" w:hAnsi="Times New Roman" w:cs="Times New Roman"/>
          <w:sz w:val="24"/>
          <w:szCs w:val="24"/>
          <w:lang w:val="en-US"/>
        </w:rPr>
        <w:t>as,</w:t>
      </w:r>
      <w:r w:rsidR="00580DEC" w:rsidRPr="0013323D">
        <w:rPr>
          <w:rFonts w:ascii="Times New Roman" w:hAnsi="Times New Roman" w:cs="Times New Roman"/>
          <w:sz w:val="24"/>
          <w:szCs w:val="24"/>
          <w:lang w:val="en-US"/>
        </w:rPr>
        <w:t xml:space="preserve"> helpers, laboratory technicians and even medical waste handlers</w:t>
      </w:r>
      <w:r w:rsidR="002D14D4" w:rsidRPr="0013323D">
        <w:rPr>
          <w:rFonts w:ascii="Times New Roman" w:hAnsi="Times New Roman" w:cs="Times New Roman"/>
          <w:sz w:val="24"/>
          <w:szCs w:val="24"/>
          <w:lang w:val="en-US"/>
        </w:rPr>
        <w:t xml:space="preserve">, is particularly concerning. Health care </w:t>
      </w:r>
      <w:r w:rsidR="00CE0E5D" w:rsidRPr="0013323D">
        <w:rPr>
          <w:rFonts w:ascii="Times New Roman" w:hAnsi="Times New Roman" w:cs="Times New Roman"/>
          <w:sz w:val="24"/>
          <w:szCs w:val="24"/>
          <w:lang w:val="en-US"/>
        </w:rPr>
        <w:t>workers (</w:t>
      </w:r>
      <w:r w:rsidR="002D14D4" w:rsidRPr="0013323D">
        <w:rPr>
          <w:rFonts w:ascii="Times New Roman" w:hAnsi="Times New Roman" w:cs="Times New Roman"/>
          <w:sz w:val="24"/>
          <w:szCs w:val="24"/>
          <w:lang w:val="en-US"/>
        </w:rPr>
        <w:t xml:space="preserve">HCWs) are not only at a higher risk of getting and transmitting the disease, but they can also have a significant impact on patient vaccination </w:t>
      </w:r>
      <w:r w:rsidR="00CE0E5D" w:rsidRPr="0013323D">
        <w:rPr>
          <w:rFonts w:ascii="Times New Roman" w:hAnsi="Times New Roman" w:cs="Times New Roman"/>
          <w:sz w:val="24"/>
          <w:szCs w:val="24"/>
          <w:lang w:val="en-US"/>
        </w:rPr>
        <w:t xml:space="preserve">decisions. Vaccinated doctors and nurses are more likely to encourage and advice others to get </w:t>
      </w:r>
      <w:r w:rsidR="00DB2CC1" w:rsidRPr="0013323D">
        <w:rPr>
          <w:rFonts w:ascii="Times New Roman" w:hAnsi="Times New Roman" w:cs="Times New Roman"/>
          <w:sz w:val="24"/>
          <w:szCs w:val="24"/>
          <w:lang w:val="en-US"/>
        </w:rPr>
        <w:t>vaccinated</w:t>
      </w:r>
      <w:r w:rsidR="00DB2CC1">
        <w:rPr>
          <w:rFonts w:ascii="Times New Roman" w:hAnsi="Times New Roman" w:cs="Times New Roman"/>
          <w:sz w:val="24"/>
          <w:szCs w:val="24"/>
          <w:vertAlign w:val="superscript"/>
          <w:lang w:val="en-US"/>
        </w:rPr>
        <w:t xml:space="preserve"> [</w:t>
      </w:r>
      <w:r w:rsidR="00893A16">
        <w:rPr>
          <w:rFonts w:ascii="Times New Roman" w:hAnsi="Times New Roman" w:cs="Times New Roman"/>
          <w:sz w:val="24"/>
          <w:szCs w:val="24"/>
          <w:vertAlign w:val="superscript"/>
          <w:lang w:val="en-US"/>
        </w:rPr>
        <w:t>6]</w:t>
      </w:r>
      <w:r w:rsidR="00893A16">
        <w:rPr>
          <w:rFonts w:ascii="Times New Roman" w:hAnsi="Times New Roman" w:cs="Times New Roman"/>
          <w:sz w:val="24"/>
          <w:szCs w:val="24"/>
          <w:lang w:val="en-US"/>
        </w:rPr>
        <w:t>.</w:t>
      </w:r>
    </w:p>
    <w:p w14:paraId="4C60FC56" w14:textId="14C1D985" w:rsidR="0009205D" w:rsidRPr="00557AEA" w:rsidRDefault="00747B1B" w:rsidP="00E71D7D">
      <w:pPr>
        <w:jc w:val="both"/>
        <w:rPr>
          <w:rFonts w:ascii="Times New Roman" w:hAnsi="Times New Roman" w:cs="Times New Roman"/>
          <w:sz w:val="24"/>
          <w:szCs w:val="24"/>
          <w:lang w:val="en-US"/>
        </w:rPr>
      </w:pPr>
      <w:r w:rsidRPr="00557AEA">
        <w:rPr>
          <w:rFonts w:ascii="Times New Roman" w:hAnsi="Times New Roman" w:cs="Times New Roman"/>
          <w:sz w:val="24"/>
          <w:szCs w:val="24"/>
          <w:lang w:val="en-US"/>
        </w:rPr>
        <w:t>According to a poll in Israel, 78 percent of physicians, 61 percent nurses and 74 percent of general public planned to get a COVID-19 vaccine. In two other studies, low acceptance</w:t>
      </w:r>
      <w:r w:rsidR="00F67FE1" w:rsidRPr="00557AEA">
        <w:rPr>
          <w:rFonts w:ascii="Times New Roman" w:hAnsi="Times New Roman" w:cs="Times New Roman"/>
          <w:sz w:val="24"/>
          <w:szCs w:val="24"/>
          <w:lang w:val="en-US"/>
        </w:rPr>
        <w:t xml:space="preserve"> rates were also seen among Hong Kong nurses, and just 36</w:t>
      </w:r>
      <w:r w:rsidR="00714519">
        <w:rPr>
          <w:rFonts w:ascii="Times New Roman" w:hAnsi="Times New Roman" w:cs="Times New Roman"/>
          <w:sz w:val="24"/>
          <w:szCs w:val="24"/>
          <w:lang w:val="en-US"/>
        </w:rPr>
        <w:t xml:space="preserve"> percent</w:t>
      </w:r>
      <w:r w:rsidR="00F67FE1" w:rsidRPr="00557AEA">
        <w:rPr>
          <w:rFonts w:ascii="Times New Roman" w:hAnsi="Times New Roman" w:cs="Times New Roman"/>
          <w:sz w:val="24"/>
          <w:szCs w:val="24"/>
          <w:lang w:val="en-US"/>
        </w:rPr>
        <w:t xml:space="preserve"> of US health care workers stated they were likely to take the vaccination as soon as it became available in late 2020s, out of this 56% said that they were not sure and would wait to review more </w:t>
      </w:r>
      <w:r w:rsidR="00DB2CC1" w:rsidRPr="00557AEA">
        <w:rPr>
          <w:rFonts w:ascii="Times New Roman" w:hAnsi="Times New Roman" w:cs="Times New Roman"/>
          <w:sz w:val="24"/>
          <w:szCs w:val="24"/>
          <w:lang w:val="en-US"/>
        </w:rPr>
        <w:t>data</w:t>
      </w:r>
      <w:r w:rsidR="00DB2CC1">
        <w:rPr>
          <w:rFonts w:ascii="Times New Roman" w:hAnsi="Times New Roman" w:cs="Times New Roman"/>
          <w:sz w:val="24"/>
          <w:szCs w:val="24"/>
          <w:vertAlign w:val="superscript"/>
          <w:lang w:val="en-US"/>
        </w:rPr>
        <w:t xml:space="preserve"> [</w:t>
      </w:r>
      <w:r w:rsidR="00893A16">
        <w:rPr>
          <w:rFonts w:ascii="Times New Roman" w:hAnsi="Times New Roman" w:cs="Times New Roman"/>
          <w:sz w:val="24"/>
          <w:szCs w:val="24"/>
          <w:vertAlign w:val="superscript"/>
          <w:lang w:val="en-US"/>
        </w:rPr>
        <w:t>7] [8] [9]</w:t>
      </w:r>
      <w:r w:rsidR="00557AEA" w:rsidRPr="00557AEA">
        <w:rPr>
          <w:rFonts w:ascii="Times New Roman" w:hAnsi="Times New Roman" w:cs="Times New Roman"/>
          <w:sz w:val="24"/>
          <w:szCs w:val="24"/>
          <w:vertAlign w:val="superscript"/>
          <w:lang w:val="en-US"/>
        </w:rPr>
        <w:t>.</w:t>
      </w:r>
      <w:r w:rsidR="00557AEA">
        <w:rPr>
          <w:rFonts w:ascii="Times New Roman" w:hAnsi="Times New Roman" w:cs="Times New Roman"/>
          <w:sz w:val="24"/>
          <w:szCs w:val="24"/>
          <w:lang w:val="en-US"/>
        </w:rPr>
        <w:t xml:space="preserve"> According to </w:t>
      </w:r>
      <w:r w:rsidR="00513B96">
        <w:rPr>
          <w:rFonts w:ascii="Times New Roman" w:hAnsi="Times New Roman" w:cs="Times New Roman"/>
          <w:sz w:val="24"/>
          <w:szCs w:val="24"/>
          <w:lang w:val="en-US"/>
        </w:rPr>
        <w:t>surveys, the number of Americans who do not intend to get vaccinated fell from September to December 2020 among the general population</w:t>
      </w:r>
      <w:r w:rsidR="00681C1E">
        <w:rPr>
          <w:rFonts w:ascii="Times New Roman" w:hAnsi="Times New Roman" w:cs="Times New Roman"/>
          <w:sz w:val="24"/>
          <w:szCs w:val="24"/>
          <w:lang w:val="en-US"/>
        </w:rPr>
        <w:t xml:space="preserve"> </w:t>
      </w:r>
      <w:r w:rsidR="00681C1E">
        <w:rPr>
          <w:rFonts w:ascii="Times New Roman" w:hAnsi="Times New Roman" w:cs="Times New Roman"/>
          <w:sz w:val="24"/>
          <w:szCs w:val="24"/>
          <w:lang w:val="en-US"/>
        </w:rPr>
        <w:t xml:space="preserve">(it declines from 38% to 32% in one survey and 34% to 27% in another </w:t>
      </w:r>
      <w:r w:rsidR="00DB2CC1">
        <w:rPr>
          <w:rFonts w:ascii="Times New Roman" w:hAnsi="Times New Roman" w:cs="Times New Roman"/>
          <w:sz w:val="24"/>
          <w:szCs w:val="24"/>
          <w:lang w:val="en-US"/>
        </w:rPr>
        <w:t>one)</w:t>
      </w:r>
      <w:r w:rsidR="00DB2CC1">
        <w:rPr>
          <w:rFonts w:ascii="Times New Roman" w:hAnsi="Times New Roman" w:cs="Times New Roman"/>
          <w:sz w:val="24"/>
          <w:szCs w:val="24"/>
          <w:vertAlign w:val="superscript"/>
          <w:lang w:val="en-US"/>
        </w:rPr>
        <w:t xml:space="preserve"> [</w:t>
      </w:r>
      <w:r w:rsidR="00893A16">
        <w:rPr>
          <w:rFonts w:ascii="Times New Roman" w:hAnsi="Times New Roman" w:cs="Times New Roman"/>
          <w:sz w:val="24"/>
          <w:szCs w:val="24"/>
          <w:vertAlign w:val="superscript"/>
          <w:lang w:val="en-US"/>
        </w:rPr>
        <w:t>10] [11]</w:t>
      </w:r>
      <w:r w:rsidR="00681C1E">
        <w:rPr>
          <w:rFonts w:ascii="Times New Roman" w:hAnsi="Times New Roman" w:cs="Times New Roman"/>
          <w:sz w:val="24"/>
          <w:szCs w:val="24"/>
          <w:lang w:val="en-US"/>
        </w:rPr>
        <w:t xml:space="preserve">. </w:t>
      </w:r>
      <w:r w:rsidR="009613C1">
        <w:rPr>
          <w:rFonts w:ascii="Times New Roman" w:hAnsi="Times New Roman" w:cs="Times New Roman"/>
          <w:sz w:val="24"/>
          <w:szCs w:val="24"/>
          <w:lang w:val="en-US"/>
        </w:rPr>
        <w:t xml:space="preserve"> Although this is encouraging, establishing herd immunity may </w:t>
      </w:r>
      <w:r w:rsidR="00E62E1A">
        <w:rPr>
          <w:rFonts w:ascii="Times New Roman" w:hAnsi="Times New Roman" w:cs="Times New Roman"/>
          <w:sz w:val="24"/>
          <w:szCs w:val="24"/>
          <w:lang w:val="en-US"/>
        </w:rPr>
        <w:t>necessitate</w:t>
      </w:r>
      <w:r w:rsidR="009613C1">
        <w:rPr>
          <w:rFonts w:ascii="Times New Roman" w:hAnsi="Times New Roman" w:cs="Times New Roman"/>
          <w:sz w:val="24"/>
          <w:szCs w:val="24"/>
          <w:lang w:val="en-US"/>
        </w:rPr>
        <w:t xml:space="preserve"> vaccinating a larger proportion of population</w:t>
      </w:r>
      <w:r w:rsidR="009613C1">
        <w:rPr>
          <w:rFonts w:ascii="Times New Roman" w:hAnsi="Times New Roman" w:cs="Times New Roman"/>
          <w:sz w:val="24"/>
          <w:szCs w:val="24"/>
          <w:vertAlign w:val="superscript"/>
          <w:lang w:val="en-US"/>
        </w:rPr>
        <w:t>10</w:t>
      </w:r>
      <w:r w:rsidR="009613C1">
        <w:rPr>
          <w:rFonts w:ascii="Times New Roman" w:hAnsi="Times New Roman" w:cs="Times New Roman"/>
          <w:sz w:val="24"/>
          <w:szCs w:val="24"/>
          <w:lang w:val="en-US"/>
        </w:rPr>
        <w:t>.</w:t>
      </w:r>
    </w:p>
    <w:p w14:paraId="649FD0BA" w14:textId="77777777" w:rsidR="00CD046D" w:rsidRDefault="00CE0E5D" w:rsidP="00E71D7D">
      <w:pPr>
        <w:jc w:val="both"/>
      </w:pPr>
      <w:r w:rsidRPr="00557AEA">
        <w:rPr>
          <w:rFonts w:ascii="Times New Roman" w:hAnsi="Times New Roman" w:cs="Times New Roman"/>
          <w:sz w:val="24"/>
          <w:szCs w:val="24"/>
          <w:lang w:val="en-US"/>
        </w:rPr>
        <w:lastRenderedPageBreak/>
        <w:t xml:space="preserve"> Importance of </w:t>
      </w:r>
      <w:r w:rsidR="009A2EB9" w:rsidRPr="00557AEA">
        <w:rPr>
          <w:rFonts w:ascii="Times New Roman" w:hAnsi="Times New Roman" w:cs="Times New Roman"/>
          <w:sz w:val="24"/>
          <w:szCs w:val="24"/>
          <w:lang w:val="en-US"/>
        </w:rPr>
        <w:t>understanding and tackling health care workers vaccination perceptions is critical for promoting COVID-19 vaccine uptake and it can also educate us a lot about how to deal with future infectious disease crises</w:t>
      </w:r>
      <w:r w:rsidR="009613C1">
        <w:rPr>
          <w:rFonts w:ascii="Times New Roman" w:hAnsi="Times New Roman" w:cs="Times New Roman"/>
          <w:sz w:val="24"/>
          <w:szCs w:val="24"/>
          <w:lang w:val="en-US"/>
        </w:rPr>
        <w:t>.</w:t>
      </w:r>
      <w:r w:rsidR="008A379A" w:rsidRPr="008A379A">
        <w:t xml:space="preserve"> </w:t>
      </w:r>
    </w:p>
    <w:p w14:paraId="35BAF800" w14:textId="0CEB90F2" w:rsidR="00CD046D" w:rsidRPr="00CD046D" w:rsidRDefault="00CD046D" w:rsidP="00E71D7D">
      <w:pPr>
        <w:jc w:val="both"/>
        <w:rPr>
          <w:rFonts w:ascii="Times New Roman" w:hAnsi="Times New Roman" w:cs="Times New Roman"/>
          <w:sz w:val="24"/>
          <w:szCs w:val="24"/>
        </w:rPr>
      </w:pPr>
      <w:r>
        <w:rPr>
          <w:rFonts w:ascii="Times New Roman" w:hAnsi="Times New Roman" w:cs="Times New Roman"/>
          <w:sz w:val="24"/>
          <w:szCs w:val="24"/>
        </w:rPr>
        <w:t xml:space="preserve">To overcome this problem, Reddit provides a great platform being the </w:t>
      </w:r>
      <w:r w:rsidRPr="00CD046D">
        <w:rPr>
          <w:rFonts w:ascii="Times New Roman" w:hAnsi="Times New Roman" w:cs="Times New Roman"/>
          <w:sz w:val="24"/>
          <w:szCs w:val="24"/>
        </w:rPr>
        <w:t>7th most visited website in the United States by November 2020. As compared to other social media platforms which requires users to fill in their profile information to sign-up, reddit only asks for username. This helps is achieving an anonymous environment which is conducive to users sharing their true opinion on topics.</w:t>
      </w:r>
    </w:p>
    <w:p w14:paraId="38909771" w14:textId="255137BC" w:rsidR="009613C1" w:rsidRDefault="008A379A" w:rsidP="00E71D7D">
      <w:pPr>
        <w:jc w:val="both"/>
        <w:rPr>
          <w:rFonts w:ascii="Times New Roman" w:hAnsi="Times New Roman" w:cs="Times New Roman"/>
          <w:sz w:val="24"/>
          <w:szCs w:val="24"/>
          <w:lang w:val="en-US"/>
        </w:rPr>
      </w:pPr>
      <w:r w:rsidRPr="008A379A">
        <w:rPr>
          <w:rFonts w:ascii="Times New Roman" w:hAnsi="Times New Roman" w:cs="Times New Roman"/>
          <w:sz w:val="24"/>
          <w:szCs w:val="24"/>
          <w:lang w:val="en-US"/>
        </w:rPr>
        <w:t xml:space="preserve">This systematic </w:t>
      </w:r>
      <w:r w:rsidR="00CD046D">
        <w:rPr>
          <w:rFonts w:ascii="Times New Roman" w:hAnsi="Times New Roman" w:cs="Times New Roman"/>
          <w:sz w:val="24"/>
          <w:szCs w:val="24"/>
          <w:lang w:val="en-US"/>
        </w:rPr>
        <w:t>study</w:t>
      </w:r>
      <w:r w:rsidRPr="008A379A">
        <w:rPr>
          <w:rFonts w:ascii="Times New Roman" w:hAnsi="Times New Roman" w:cs="Times New Roman"/>
          <w:sz w:val="24"/>
          <w:szCs w:val="24"/>
          <w:lang w:val="en-US"/>
        </w:rPr>
        <w:t xml:space="preserve"> </w:t>
      </w:r>
      <w:proofErr w:type="gramStart"/>
      <w:r w:rsidRPr="008A379A">
        <w:rPr>
          <w:rFonts w:ascii="Times New Roman" w:hAnsi="Times New Roman" w:cs="Times New Roman"/>
          <w:sz w:val="24"/>
          <w:szCs w:val="24"/>
          <w:lang w:val="en-US"/>
        </w:rPr>
        <w:t>aim</w:t>
      </w:r>
      <w:proofErr w:type="gramEnd"/>
      <w:r w:rsidRPr="008A379A">
        <w:rPr>
          <w:rFonts w:ascii="Times New Roman" w:hAnsi="Times New Roman" w:cs="Times New Roman"/>
          <w:sz w:val="24"/>
          <w:szCs w:val="24"/>
          <w:lang w:val="en-US"/>
        </w:rPr>
        <w:t xml:space="preserve"> to assess the </w:t>
      </w:r>
      <w:r w:rsidR="00DB2CC1">
        <w:rPr>
          <w:rFonts w:ascii="Times New Roman" w:hAnsi="Times New Roman" w:cs="Times New Roman"/>
          <w:sz w:val="24"/>
          <w:szCs w:val="24"/>
          <w:lang w:val="en-US"/>
        </w:rPr>
        <w:t>hesitancy</w:t>
      </w:r>
      <w:r w:rsidR="00DB2CC1" w:rsidRPr="008A379A">
        <w:rPr>
          <w:rFonts w:ascii="Times New Roman" w:hAnsi="Times New Roman" w:cs="Times New Roman"/>
          <w:sz w:val="24"/>
          <w:szCs w:val="24"/>
          <w:lang w:val="en-US"/>
        </w:rPr>
        <w:t xml:space="preserve"> for</w:t>
      </w:r>
      <w:r w:rsidRPr="008A379A">
        <w:rPr>
          <w:rFonts w:ascii="Times New Roman" w:hAnsi="Times New Roman" w:cs="Times New Roman"/>
          <w:sz w:val="24"/>
          <w:szCs w:val="24"/>
          <w:lang w:val="en-US"/>
        </w:rPr>
        <w:t xml:space="preserve"> COVID-19 vaccine(s) </w:t>
      </w:r>
      <w:r w:rsidR="00DB2CC1">
        <w:rPr>
          <w:rFonts w:ascii="Times New Roman" w:hAnsi="Times New Roman" w:cs="Times New Roman"/>
          <w:sz w:val="24"/>
          <w:szCs w:val="24"/>
          <w:lang w:val="en-US"/>
        </w:rPr>
        <w:t xml:space="preserve">among </w:t>
      </w:r>
      <w:r w:rsidR="00761BA6">
        <w:rPr>
          <w:rFonts w:ascii="Times New Roman" w:hAnsi="Times New Roman" w:cs="Times New Roman"/>
          <w:sz w:val="24"/>
          <w:szCs w:val="24"/>
          <w:lang w:val="en-US"/>
        </w:rPr>
        <w:t>R</w:t>
      </w:r>
      <w:r w:rsidR="00DB2CC1">
        <w:rPr>
          <w:rFonts w:ascii="Times New Roman" w:hAnsi="Times New Roman" w:cs="Times New Roman"/>
          <w:sz w:val="24"/>
          <w:szCs w:val="24"/>
          <w:lang w:val="en-US"/>
        </w:rPr>
        <w:t>eddit users who are health care practitioners</w:t>
      </w:r>
      <w:r w:rsidR="00761BA6">
        <w:rPr>
          <w:rFonts w:ascii="Times New Roman" w:hAnsi="Times New Roman" w:cs="Times New Roman"/>
          <w:sz w:val="24"/>
          <w:szCs w:val="24"/>
          <w:lang w:val="en-US"/>
        </w:rPr>
        <w:t>,</w:t>
      </w:r>
      <w:r w:rsidR="00DB2CC1">
        <w:rPr>
          <w:rFonts w:ascii="Times New Roman" w:hAnsi="Times New Roman" w:cs="Times New Roman"/>
          <w:sz w:val="24"/>
          <w:szCs w:val="24"/>
          <w:lang w:val="en-US"/>
        </w:rPr>
        <w:t xml:space="preserve"> </w:t>
      </w:r>
      <w:r w:rsidRPr="008A379A">
        <w:rPr>
          <w:rFonts w:ascii="Times New Roman" w:hAnsi="Times New Roman" w:cs="Times New Roman"/>
          <w:sz w:val="24"/>
          <w:szCs w:val="24"/>
          <w:lang w:val="en-US"/>
        </w:rPr>
        <w:t xml:space="preserve">to determine the scope of the problem, which can serve as a starting point for investigating the factors </w:t>
      </w:r>
      <w:r w:rsidR="00E7238C">
        <w:rPr>
          <w:rFonts w:ascii="Times New Roman" w:hAnsi="Times New Roman" w:cs="Times New Roman"/>
          <w:sz w:val="24"/>
          <w:szCs w:val="24"/>
          <w:lang w:val="en-US"/>
        </w:rPr>
        <w:t xml:space="preserve">influencing the </w:t>
      </w:r>
      <w:r w:rsidRPr="008A379A">
        <w:rPr>
          <w:rFonts w:ascii="Times New Roman" w:hAnsi="Times New Roman" w:cs="Times New Roman"/>
          <w:sz w:val="24"/>
          <w:szCs w:val="24"/>
          <w:lang w:val="en-US"/>
        </w:rPr>
        <w:t>COVID-19 vaccine hesitancy</w:t>
      </w:r>
      <w:r w:rsidR="00E7238C">
        <w:rPr>
          <w:rFonts w:ascii="Times New Roman" w:hAnsi="Times New Roman" w:cs="Times New Roman"/>
          <w:sz w:val="24"/>
          <w:szCs w:val="24"/>
          <w:lang w:val="en-US"/>
        </w:rPr>
        <w:t xml:space="preserve"> among heath care workers</w:t>
      </w:r>
      <w:r w:rsidRPr="008A379A">
        <w:rPr>
          <w:rFonts w:ascii="Times New Roman" w:hAnsi="Times New Roman" w:cs="Times New Roman"/>
          <w:sz w:val="24"/>
          <w:szCs w:val="24"/>
          <w:lang w:val="en-US"/>
        </w:rPr>
        <w:t>.</w:t>
      </w:r>
    </w:p>
    <w:p w14:paraId="77A7D4A4" w14:textId="77777777" w:rsidR="00CD046D" w:rsidRPr="00CD046D" w:rsidRDefault="00CD046D" w:rsidP="00E71D7D">
      <w:pPr>
        <w:jc w:val="both"/>
        <w:rPr>
          <w:rFonts w:ascii="Times New Roman" w:hAnsi="Times New Roman" w:cs="Times New Roman"/>
          <w:sz w:val="24"/>
          <w:szCs w:val="24"/>
          <w:lang w:val="en-US"/>
        </w:rPr>
      </w:pPr>
    </w:p>
    <w:p w14:paraId="4579CBC6" w14:textId="06376D5A" w:rsidR="00E618AB" w:rsidRPr="002607C3" w:rsidRDefault="00E618AB" w:rsidP="00E71D7D">
      <w:pPr>
        <w:jc w:val="both"/>
        <w:rPr>
          <w:rFonts w:ascii="Times New Roman" w:hAnsi="Times New Roman" w:cs="Times New Roman"/>
          <w:b/>
          <w:bCs/>
          <w:sz w:val="28"/>
          <w:szCs w:val="28"/>
          <w:lang w:val="en-US"/>
        </w:rPr>
      </w:pPr>
      <w:r w:rsidRPr="002607C3">
        <w:rPr>
          <w:rFonts w:ascii="Times New Roman" w:hAnsi="Times New Roman" w:cs="Times New Roman"/>
          <w:b/>
          <w:bCs/>
          <w:sz w:val="28"/>
          <w:szCs w:val="28"/>
          <w:lang w:val="en-US"/>
        </w:rPr>
        <w:t>Data Acquisition</w:t>
      </w:r>
    </w:p>
    <w:p w14:paraId="176ABB50" w14:textId="4EFD4101" w:rsidR="00E618AB" w:rsidRDefault="00E618AB" w:rsidP="00E71D7D">
      <w:pPr>
        <w:jc w:val="both"/>
        <w:rPr>
          <w:rFonts w:ascii="Times New Roman" w:hAnsi="Times New Roman" w:cs="Times New Roman"/>
          <w:sz w:val="24"/>
          <w:szCs w:val="24"/>
          <w:lang w:val="en-US"/>
        </w:rPr>
      </w:pPr>
      <w:r w:rsidRPr="00E618AB">
        <w:rPr>
          <w:rFonts w:ascii="Times New Roman" w:hAnsi="Times New Roman" w:cs="Times New Roman"/>
          <w:sz w:val="24"/>
          <w:szCs w:val="24"/>
          <w:lang w:val="en-US"/>
        </w:rPr>
        <w:t>We w</w:t>
      </w:r>
      <w:r>
        <w:rPr>
          <w:rFonts w:ascii="Times New Roman" w:hAnsi="Times New Roman" w:cs="Times New Roman"/>
          <w:sz w:val="24"/>
          <w:szCs w:val="24"/>
          <w:lang w:val="en-US"/>
        </w:rPr>
        <w:t>ill be using reddit data for our analysis. We will scrap the Reddit data using Python Reddit API Wrapper (</w:t>
      </w:r>
      <w:r w:rsidR="002607C3">
        <w:rPr>
          <w:rFonts w:ascii="Times New Roman" w:hAnsi="Times New Roman" w:cs="Times New Roman"/>
          <w:sz w:val="24"/>
          <w:szCs w:val="24"/>
          <w:lang w:val="en-US"/>
        </w:rPr>
        <w:t>PRAW) library</w:t>
      </w:r>
      <w:r>
        <w:rPr>
          <w:rFonts w:ascii="Times New Roman" w:hAnsi="Times New Roman" w:cs="Times New Roman"/>
          <w:sz w:val="24"/>
          <w:szCs w:val="24"/>
          <w:lang w:val="en-US"/>
        </w:rPr>
        <w:t xml:space="preserve"> in Python. Out data of interests is just the submissions and the top comments. </w:t>
      </w:r>
      <w:r w:rsidR="002607C3">
        <w:rPr>
          <w:rFonts w:ascii="Times New Roman" w:hAnsi="Times New Roman" w:cs="Times New Roman"/>
          <w:sz w:val="24"/>
          <w:szCs w:val="24"/>
          <w:lang w:val="en-US"/>
        </w:rPr>
        <w:t>Also,</w:t>
      </w:r>
      <w:r>
        <w:rPr>
          <w:rFonts w:ascii="Times New Roman" w:hAnsi="Times New Roman" w:cs="Times New Roman"/>
          <w:sz w:val="24"/>
          <w:szCs w:val="24"/>
          <w:lang w:val="en-US"/>
        </w:rPr>
        <w:t xml:space="preserve"> we are only interested in the opinions of </w:t>
      </w:r>
      <w:r>
        <w:rPr>
          <w:rFonts w:ascii="Times New Roman" w:hAnsi="Times New Roman" w:cs="Times New Roman"/>
          <w:sz w:val="24"/>
          <w:szCs w:val="24"/>
          <w:lang w:val="en-US"/>
        </w:rPr>
        <w:t>health care worker</w:t>
      </w:r>
      <w:r>
        <w:rPr>
          <w:rFonts w:ascii="Times New Roman" w:hAnsi="Times New Roman" w:cs="Times New Roman"/>
          <w:sz w:val="24"/>
          <w:szCs w:val="24"/>
          <w:lang w:val="en-US"/>
        </w:rPr>
        <w:t xml:space="preserve">. In order to identify the reddit users who are health care workers, we will be using subreddits which are made specifically for these health care workers. Some of the subreddits </w:t>
      </w:r>
      <w:r w:rsidR="00D3005B">
        <w:rPr>
          <w:rFonts w:ascii="Times New Roman" w:hAnsi="Times New Roman" w:cs="Times New Roman"/>
          <w:sz w:val="24"/>
          <w:szCs w:val="24"/>
          <w:lang w:val="en-US"/>
        </w:rPr>
        <w:t>that we have filtered so far are:</w:t>
      </w:r>
    </w:p>
    <w:p w14:paraId="17BFF9D7" w14:textId="65568DDC"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r/medicine (368K</w:t>
      </w:r>
      <w:r w:rsidRPr="002607C3">
        <w:rPr>
          <w:rFonts w:ascii="Times New Roman" w:hAnsi="Times New Roman" w:cs="Times New Roman"/>
          <w:b/>
          <w:bCs/>
          <w:sz w:val="24"/>
          <w:szCs w:val="24"/>
          <w:lang w:val="en-US"/>
        </w:rPr>
        <w:t xml:space="preserve"> members</w:t>
      </w:r>
      <w:r w:rsidRPr="002607C3">
        <w:rPr>
          <w:rFonts w:ascii="Times New Roman" w:hAnsi="Times New Roman" w:cs="Times New Roman"/>
          <w:b/>
          <w:bCs/>
          <w:sz w:val="24"/>
          <w:szCs w:val="24"/>
          <w:lang w:val="en-US"/>
        </w:rPr>
        <w:t>)</w:t>
      </w:r>
      <w:r w:rsidRPr="002607C3">
        <w:rPr>
          <w:rFonts w:ascii="Times New Roman" w:hAnsi="Times New Roman" w:cs="Times New Roman"/>
          <w:sz w:val="24"/>
          <w:szCs w:val="24"/>
          <w:lang w:val="en-US"/>
        </w:rPr>
        <w:t xml:space="preserve"> – It </w:t>
      </w:r>
      <w:r w:rsidRPr="002607C3">
        <w:rPr>
          <w:rFonts w:ascii="Times New Roman" w:hAnsi="Times New Roman" w:cs="Times New Roman"/>
          <w:sz w:val="24"/>
          <w:szCs w:val="24"/>
          <w:lang w:val="en-US"/>
        </w:rPr>
        <w:t>is a virtual lounge for physicians and other medical professionals from around the world to talk about the latest advances, controversies, ask questions of each other, have a laugh, or share a difficult moment.</w:t>
      </w:r>
    </w:p>
    <w:p w14:paraId="3AE07C01" w14:textId="59DC174C"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r/nurses (16.9K members)</w:t>
      </w:r>
      <w:r w:rsidRPr="002607C3">
        <w:rPr>
          <w:rFonts w:ascii="Times New Roman" w:hAnsi="Times New Roman" w:cs="Times New Roman"/>
          <w:b/>
          <w:bCs/>
          <w:sz w:val="24"/>
          <w:szCs w:val="24"/>
          <w:lang w:val="en-US"/>
        </w:rPr>
        <w:t xml:space="preserve"> </w:t>
      </w:r>
      <w:r w:rsidRPr="002607C3">
        <w:rPr>
          <w:rFonts w:ascii="Times New Roman" w:hAnsi="Times New Roman" w:cs="Times New Roman"/>
          <w:sz w:val="24"/>
          <w:szCs w:val="24"/>
          <w:lang w:val="en-US"/>
        </w:rPr>
        <w:t>- A</w:t>
      </w:r>
      <w:r w:rsidRPr="002607C3">
        <w:rPr>
          <w:rFonts w:ascii="Times New Roman" w:hAnsi="Times New Roman" w:cs="Times New Roman"/>
          <w:sz w:val="24"/>
          <w:szCs w:val="24"/>
          <w:lang w:val="en-US"/>
        </w:rPr>
        <w:t xml:space="preserve"> discussion page for Nurses!</w:t>
      </w:r>
    </w:p>
    <w:p w14:paraId="51021677" w14:textId="427E0D9E"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w:t>
      </w:r>
      <w:proofErr w:type="spellStart"/>
      <w:r w:rsidRPr="002607C3">
        <w:rPr>
          <w:rFonts w:ascii="Times New Roman" w:hAnsi="Times New Roman" w:cs="Times New Roman"/>
          <w:b/>
          <w:bCs/>
          <w:sz w:val="24"/>
          <w:szCs w:val="24"/>
          <w:lang w:val="en-US"/>
        </w:rPr>
        <w:t>nursepractitioner</w:t>
      </w:r>
      <w:proofErr w:type="spellEnd"/>
      <w:r w:rsidRPr="002607C3">
        <w:rPr>
          <w:rFonts w:ascii="Times New Roman" w:hAnsi="Times New Roman" w:cs="Times New Roman"/>
          <w:b/>
          <w:bCs/>
          <w:sz w:val="24"/>
          <w:szCs w:val="24"/>
          <w:lang w:val="en-US"/>
        </w:rPr>
        <w:t xml:space="preserve"> (16.0K members)</w:t>
      </w:r>
      <w:r w:rsidRPr="002607C3">
        <w:rPr>
          <w:rFonts w:ascii="Times New Roman" w:hAnsi="Times New Roman" w:cs="Times New Roman"/>
          <w:sz w:val="24"/>
          <w:szCs w:val="24"/>
          <w:lang w:val="en-US"/>
        </w:rPr>
        <w:t xml:space="preserve"> - </w:t>
      </w:r>
      <w:r w:rsidRPr="002607C3">
        <w:rPr>
          <w:rFonts w:ascii="Times New Roman" w:hAnsi="Times New Roman" w:cs="Times New Roman"/>
          <w:sz w:val="24"/>
          <w:szCs w:val="24"/>
          <w:lang w:val="en-US"/>
        </w:rPr>
        <w:t>This is a platform designed to inform and unite the NP community. Asking for advice, practice information, the job market, and general banter is encouraged!</w:t>
      </w:r>
    </w:p>
    <w:p w14:paraId="5824C6D8" w14:textId="0BC0E4D5"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r/doctors (8.0K members)</w:t>
      </w:r>
      <w:r w:rsidRPr="002607C3">
        <w:rPr>
          <w:rFonts w:ascii="Times New Roman" w:hAnsi="Times New Roman" w:cs="Times New Roman"/>
          <w:sz w:val="24"/>
          <w:szCs w:val="24"/>
          <w:lang w:val="en-US"/>
        </w:rPr>
        <w:t xml:space="preserve"> - </w:t>
      </w:r>
      <w:r w:rsidRPr="002607C3">
        <w:rPr>
          <w:rFonts w:ascii="Times New Roman" w:hAnsi="Times New Roman" w:cs="Times New Roman"/>
          <w:sz w:val="24"/>
          <w:szCs w:val="24"/>
          <w:lang w:val="en-US"/>
        </w:rPr>
        <w:t>Redditors who are also medical doctors</w:t>
      </w:r>
    </w:p>
    <w:p w14:paraId="15ED30BA" w14:textId="276E8F9A"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w:t>
      </w:r>
      <w:proofErr w:type="spellStart"/>
      <w:r w:rsidRPr="002607C3">
        <w:rPr>
          <w:rFonts w:ascii="Times New Roman" w:hAnsi="Times New Roman" w:cs="Times New Roman"/>
          <w:b/>
          <w:bCs/>
          <w:sz w:val="24"/>
          <w:szCs w:val="24"/>
          <w:lang w:val="en-US"/>
        </w:rPr>
        <w:t>studentnurse</w:t>
      </w:r>
      <w:proofErr w:type="spellEnd"/>
      <w:r w:rsidRPr="002607C3">
        <w:rPr>
          <w:rFonts w:ascii="Times New Roman" w:hAnsi="Times New Roman" w:cs="Times New Roman"/>
          <w:b/>
          <w:bCs/>
          <w:sz w:val="24"/>
          <w:szCs w:val="24"/>
          <w:lang w:val="en-US"/>
        </w:rPr>
        <w:t xml:space="preserve"> (105K members)</w:t>
      </w:r>
      <w:r w:rsidRPr="002607C3">
        <w:rPr>
          <w:rFonts w:ascii="Times New Roman" w:hAnsi="Times New Roman" w:cs="Times New Roman"/>
          <w:sz w:val="24"/>
          <w:szCs w:val="24"/>
          <w:lang w:val="en-US"/>
        </w:rPr>
        <w:t xml:space="preserve"> - </w:t>
      </w:r>
      <w:r w:rsidRPr="002607C3">
        <w:rPr>
          <w:rFonts w:ascii="Times New Roman" w:hAnsi="Times New Roman" w:cs="Times New Roman"/>
          <w:sz w:val="24"/>
          <w:szCs w:val="24"/>
          <w:lang w:val="en-US"/>
        </w:rPr>
        <w:t>A community for nursing students and nurses who love students.</w:t>
      </w:r>
    </w:p>
    <w:p w14:paraId="47730465" w14:textId="4288CC25"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w:t>
      </w:r>
      <w:proofErr w:type="spellStart"/>
      <w:r w:rsidRPr="002607C3">
        <w:rPr>
          <w:rFonts w:ascii="Times New Roman" w:hAnsi="Times New Roman" w:cs="Times New Roman"/>
          <w:b/>
          <w:bCs/>
          <w:sz w:val="24"/>
          <w:szCs w:val="24"/>
          <w:lang w:val="en-US"/>
        </w:rPr>
        <w:t>medicalschool</w:t>
      </w:r>
      <w:proofErr w:type="spellEnd"/>
      <w:r w:rsidRPr="002607C3">
        <w:rPr>
          <w:rFonts w:ascii="Times New Roman" w:hAnsi="Times New Roman" w:cs="Times New Roman"/>
          <w:b/>
          <w:bCs/>
          <w:sz w:val="24"/>
          <w:szCs w:val="24"/>
          <w:lang w:val="en-US"/>
        </w:rPr>
        <w:t xml:space="preserve"> (439K members)</w:t>
      </w:r>
      <w:r w:rsidRPr="002607C3">
        <w:rPr>
          <w:rFonts w:ascii="Times New Roman" w:hAnsi="Times New Roman" w:cs="Times New Roman"/>
          <w:sz w:val="24"/>
          <w:szCs w:val="24"/>
          <w:lang w:val="en-US"/>
        </w:rPr>
        <w:t xml:space="preserve"> - </w:t>
      </w:r>
      <w:r w:rsidR="00BB1CB9" w:rsidRPr="002607C3">
        <w:rPr>
          <w:rFonts w:ascii="Times New Roman" w:hAnsi="Times New Roman" w:cs="Times New Roman"/>
          <w:sz w:val="24"/>
          <w:szCs w:val="24"/>
          <w:lang w:val="en-US"/>
        </w:rPr>
        <w:t>An international community for medical students.</w:t>
      </w:r>
    </w:p>
    <w:p w14:paraId="227C72B5" w14:textId="45139D41"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w:t>
      </w:r>
      <w:proofErr w:type="spellStart"/>
      <w:r w:rsidRPr="002607C3">
        <w:rPr>
          <w:rFonts w:ascii="Times New Roman" w:hAnsi="Times New Roman" w:cs="Times New Roman"/>
          <w:b/>
          <w:bCs/>
          <w:sz w:val="24"/>
          <w:szCs w:val="24"/>
          <w:lang w:val="en-US"/>
        </w:rPr>
        <w:t>physicianassistant</w:t>
      </w:r>
      <w:proofErr w:type="spellEnd"/>
      <w:r w:rsidRPr="002607C3">
        <w:rPr>
          <w:rFonts w:ascii="Times New Roman" w:hAnsi="Times New Roman" w:cs="Times New Roman"/>
          <w:b/>
          <w:bCs/>
          <w:sz w:val="24"/>
          <w:szCs w:val="24"/>
          <w:lang w:val="en-US"/>
        </w:rPr>
        <w:t xml:space="preserve"> (47.3K members)</w:t>
      </w:r>
      <w:r w:rsidRPr="002607C3">
        <w:rPr>
          <w:rFonts w:ascii="Times New Roman" w:hAnsi="Times New Roman" w:cs="Times New Roman"/>
          <w:sz w:val="24"/>
          <w:szCs w:val="24"/>
          <w:lang w:val="en-US"/>
        </w:rPr>
        <w:t xml:space="preserve"> - </w:t>
      </w:r>
      <w:r w:rsidR="00BB1CB9" w:rsidRPr="002607C3">
        <w:rPr>
          <w:rFonts w:ascii="Times New Roman" w:hAnsi="Times New Roman" w:cs="Times New Roman"/>
          <w:sz w:val="24"/>
          <w:szCs w:val="24"/>
          <w:lang w:val="en-US"/>
        </w:rPr>
        <w:t>This is a subreddit to share information about Physician Assistants (PAs). This sub is open to PAs, MD/DOs, NPs, Nurses, any other medical professional</w:t>
      </w:r>
      <w:r w:rsidR="00BB1CB9" w:rsidRPr="002607C3">
        <w:rPr>
          <w:rFonts w:ascii="Times New Roman" w:hAnsi="Times New Roman" w:cs="Times New Roman"/>
          <w:sz w:val="24"/>
          <w:szCs w:val="24"/>
          <w:lang w:val="en-US"/>
        </w:rPr>
        <w:t>.</w:t>
      </w:r>
    </w:p>
    <w:p w14:paraId="1B493F55" w14:textId="734B26F8"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r/residency (117K members)</w:t>
      </w:r>
      <w:r w:rsidRPr="002607C3">
        <w:rPr>
          <w:rFonts w:ascii="Times New Roman" w:hAnsi="Times New Roman" w:cs="Times New Roman"/>
          <w:b/>
          <w:bCs/>
          <w:sz w:val="24"/>
          <w:szCs w:val="24"/>
          <w:lang w:val="en-US"/>
        </w:rPr>
        <w:t xml:space="preserve"> </w:t>
      </w:r>
      <w:r w:rsidR="00BB1CB9" w:rsidRPr="002607C3">
        <w:rPr>
          <w:rFonts w:ascii="Times New Roman" w:hAnsi="Times New Roman" w:cs="Times New Roman"/>
          <w:sz w:val="24"/>
          <w:szCs w:val="24"/>
          <w:lang w:val="en-US"/>
        </w:rPr>
        <w:t>–</w:t>
      </w:r>
      <w:r w:rsidRPr="002607C3">
        <w:rPr>
          <w:rFonts w:ascii="Times New Roman" w:hAnsi="Times New Roman" w:cs="Times New Roman"/>
          <w:sz w:val="24"/>
          <w:szCs w:val="24"/>
          <w:lang w:val="en-US"/>
        </w:rPr>
        <w:t xml:space="preserve"> </w:t>
      </w:r>
      <w:r w:rsidR="00BB1CB9" w:rsidRPr="002607C3">
        <w:rPr>
          <w:rFonts w:ascii="Times New Roman" w:hAnsi="Times New Roman" w:cs="Times New Roman"/>
          <w:color w:val="1A1A1B"/>
          <w:sz w:val="24"/>
          <w:szCs w:val="24"/>
          <w:shd w:val="clear" w:color="auto" w:fill="FFFFFF"/>
        </w:rPr>
        <w:t>It is</w:t>
      </w:r>
      <w:r w:rsidR="00BB1CB9" w:rsidRPr="002607C3">
        <w:rPr>
          <w:rFonts w:ascii="Times New Roman" w:hAnsi="Times New Roman" w:cs="Times New Roman"/>
          <w:color w:val="1A1A1B"/>
          <w:sz w:val="24"/>
          <w:szCs w:val="24"/>
          <w:shd w:val="clear" w:color="auto" w:fill="FFFFFF"/>
        </w:rPr>
        <w:t xml:space="preserve"> a community of interns and residents who are just trying to make it through training! This is a subreddit specifically for interns and residents to get together and discuss issues concerning their training and medicine/surgery</w:t>
      </w:r>
      <w:r w:rsidR="00BB1CB9" w:rsidRPr="002607C3">
        <w:rPr>
          <w:rFonts w:ascii="Noto Sans" w:hAnsi="Noto Sans" w:cs="Noto Sans"/>
          <w:color w:val="1A1A1B"/>
          <w:sz w:val="21"/>
          <w:szCs w:val="21"/>
          <w:shd w:val="clear" w:color="auto" w:fill="FFFFFF"/>
        </w:rPr>
        <w:t>.</w:t>
      </w:r>
    </w:p>
    <w:p w14:paraId="0D9EA3A5" w14:textId="23BA11A8" w:rsidR="00D3005B" w:rsidRPr="002607C3" w:rsidRDefault="00D3005B" w:rsidP="002607C3">
      <w:pPr>
        <w:pStyle w:val="ListParagraph"/>
        <w:numPr>
          <w:ilvl w:val="0"/>
          <w:numId w:val="4"/>
        </w:numPr>
        <w:jc w:val="both"/>
        <w:rPr>
          <w:rFonts w:ascii="Times New Roman" w:hAnsi="Times New Roman" w:cs="Times New Roman"/>
          <w:sz w:val="24"/>
          <w:szCs w:val="24"/>
          <w:lang w:val="en-US"/>
        </w:rPr>
      </w:pPr>
      <w:r w:rsidRPr="002607C3">
        <w:rPr>
          <w:rFonts w:ascii="Times New Roman" w:hAnsi="Times New Roman" w:cs="Times New Roman"/>
          <w:b/>
          <w:bCs/>
          <w:sz w:val="24"/>
          <w:szCs w:val="24"/>
          <w:lang w:val="en-US"/>
        </w:rPr>
        <w:t>r/</w:t>
      </w:r>
      <w:proofErr w:type="spellStart"/>
      <w:r w:rsidRPr="002607C3">
        <w:rPr>
          <w:rFonts w:ascii="Times New Roman" w:hAnsi="Times New Roman" w:cs="Times New Roman"/>
          <w:b/>
          <w:bCs/>
          <w:sz w:val="24"/>
          <w:szCs w:val="24"/>
          <w:lang w:val="en-US"/>
        </w:rPr>
        <w:t>AskDocs</w:t>
      </w:r>
      <w:proofErr w:type="spellEnd"/>
      <w:r w:rsidRPr="002607C3">
        <w:rPr>
          <w:rFonts w:ascii="Times New Roman" w:hAnsi="Times New Roman" w:cs="Times New Roman"/>
          <w:b/>
          <w:bCs/>
          <w:sz w:val="24"/>
          <w:szCs w:val="24"/>
          <w:lang w:val="en-US"/>
        </w:rPr>
        <w:t xml:space="preserve"> (339K)</w:t>
      </w:r>
      <w:r w:rsidRPr="002607C3">
        <w:rPr>
          <w:rFonts w:ascii="Times New Roman" w:hAnsi="Times New Roman" w:cs="Times New Roman"/>
          <w:sz w:val="24"/>
          <w:szCs w:val="24"/>
          <w:lang w:val="en-US"/>
        </w:rPr>
        <w:t xml:space="preserve"> -</w:t>
      </w:r>
      <w:r w:rsidR="00BB1CB9" w:rsidRPr="002607C3">
        <w:rPr>
          <w:rFonts w:ascii="Times New Roman" w:hAnsi="Times New Roman" w:cs="Times New Roman"/>
          <w:sz w:val="24"/>
          <w:szCs w:val="24"/>
          <w:lang w:val="en-US"/>
        </w:rPr>
        <w:t xml:space="preserve"> </w:t>
      </w:r>
      <w:r w:rsidR="00BB1CB9" w:rsidRPr="002607C3">
        <w:rPr>
          <w:rFonts w:ascii="Times New Roman" w:hAnsi="Times New Roman" w:cs="Times New Roman"/>
          <w:sz w:val="24"/>
          <w:szCs w:val="24"/>
          <w:lang w:val="en-US"/>
        </w:rPr>
        <w:t xml:space="preserve">All </w:t>
      </w:r>
      <w:proofErr w:type="spellStart"/>
      <w:r w:rsidR="00BB1CB9" w:rsidRPr="002607C3">
        <w:rPr>
          <w:rFonts w:ascii="Times New Roman" w:hAnsi="Times New Roman" w:cs="Times New Roman"/>
          <w:sz w:val="24"/>
          <w:szCs w:val="24"/>
          <w:lang w:val="en-US"/>
        </w:rPr>
        <w:t>flaired</w:t>
      </w:r>
      <w:proofErr w:type="spellEnd"/>
      <w:r w:rsidR="00BB1CB9" w:rsidRPr="002607C3">
        <w:rPr>
          <w:rFonts w:ascii="Times New Roman" w:hAnsi="Times New Roman" w:cs="Times New Roman"/>
          <w:sz w:val="24"/>
          <w:szCs w:val="24"/>
          <w:lang w:val="en-US"/>
        </w:rPr>
        <w:t xml:space="preserve"> medical professionals on this subreddit are verified by the mods</w:t>
      </w:r>
    </w:p>
    <w:p w14:paraId="1D5C84D0" w14:textId="23B1C542" w:rsidR="00BB1CB9" w:rsidRDefault="00BB1CB9" w:rsidP="00D3005B">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submissions and top comments will be scrapped only for the users present in these group.</w:t>
      </w:r>
    </w:p>
    <w:p w14:paraId="75E9418D" w14:textId="1084B07E" w:rsidR="00BB1CB9" w:rsidRDefault="00BB1CB9" w:rsidP="00D3005B">
      <w:pPr>
        <w:jc w:val="both"/>
        <w:rPr>
          <w:rFonts w:ascii="Times New Roman" w:hAnsi="Times New Roman" w:cs="Times New Roman"/>
          <w:sz w:val="24"/>
          <w:szCs w:val="24"/>
          <w:lang w:val="en-US"/>
        </w:rPr>
      </w:pPr>
    </w:p>
    <w:p w14:paraId="4D738566" w14:textId="73D0B7BD" w:rsidR="00BB1CB9" w:rsidRDefault="00BB1CB9" w:rsidP="00D3005B">
      <w:pPr>
        <w:jc w:val="both"/>
        <w:rPr>
          <w:rFonts w:ascii="Times New Roman" w:hAnsi="Times New Roman" w:cs="Times New Roman"/>
          <w:b/>
          <w:bCs/>
          <w:sz w:val="28"/>
          <w:szCs w:val="28"/>
          <w:lang w:val="en-US"/>
        </w:rPr>
      </w:pPr>
      <w:r w:rsidRPr="00D133CA">
        <w:rPr>
          <w:rFonts w:ascii="Times New Roman" w:hAnsi="Times New Roman" w:cs="Times New Roman"/>
          <w:b/>
          <w:bCs/>
          <w:sz w:val="28"/>
          <w:szCs w:val="28"/>
          <w:lang w:val="en-US"/>
        </w:rPr>
        <w:t>Algorithmic Choices/ Ideas</w:t>
      </w:r>
    </w:p>
    <w:p w14:paraId="2925BD28" w14:textId="66D9BC82" w:rsidR="00BD0E2C" w:rsidRPr="00BD0E2C" w:rsidRDefault="00BD0E2C" w:rsidP="00D3005B">
      <w:pPr>
        <w:jc w:val="both"/>
        <w:rPr>
          <w:rFonts w:ascii="Times New Roman" w:hAnsi="Times New Roman" w:cs="Times New Roman"/>
          <w:sz w:val="24"/>
          <w:szCs w:val="24"/>
          <w:lang w:val="en-US"/>
        </w:rPr>
      </w:pPr>
      <w:r>
        <w:rPr>
          <w:rFonts w:ascii="Times New Roman" w:hAnsi="Times New Roman" w:cs="Times New Roman"/>
          <w:sz w:val="24"/>
          <w:szCs w:val="24"/>
          <w:lang w:val="en-US"/>
        </w:rPr>
        <w:t>We plan on using the following topic modelling and emotion tagging algorithms for our research. We are currently unsure of the in-depth implementation of these algorithms in our work.</w:t>
      </w:r>
    </w:p>
    <w:p w14:paraId="500B712D" w14:textId="0C67312F" w:rsidR="00D133CA" w:rsidRPr="00BD0E2C" w:rsidRDefault="00D133CA" w:rsidP="00BD0E2C">
      <w:pPr>
        <w:pStyle w:val="ListParagraph"/>
        <w:numPr>
          <w:ilvl w:val="0"/>
          <w:numId w:val="3"/>
        </w:numPr>
        <w:jc w:val="both"/>
        <w:rPr>
          <w:rFonts w:ascii="Times New Roman" w:hAnsi="Times New Roman" w:cs="Times New Roman"/>
          <w:sz w:val="24"/>
          <w:szCs w:val="24"/>
          <w:lang w:val="en-US"/>
        </w:rPr>
      </w:pPr>
      <w:r w:rsidRPr="00BD0E2C">
        <w:rPr>
          <w:rFonts w:ascii="Times New Roman" w:hAnsi="Times New Roman" w:cs="Times New Roman"/>
          <w:sz w:val="24"/>
          <w:szCs w:val="24"/>
          <w:lang w:val="en-US"/>
        </w:rPr>
        <w:t>Latent Dirichlet Allocation (LDA)</w:t>
      </w:r>
      <w:r w:rsidR="00BD0E2C" w:rsidRPr="00BD0E2C">
        <w:rPr>
          <w:rFonts w:ascii="Times New Roman" w:hAnsi="Times New Roman" w:cs="Times New Roman"/>
          <w:sz w:val="24"/>
          <w:szCs w:val="24"/>
          <w:lang w:val="en-US"/>
        </w:rPr>
        <w:t xml:space="preserve"> </w:t>
      </w:r>
    </w:p>
    <w:p w14:paraId="62019A78" w14:textId="5A52B64A" w:rsidR="00D133CA" w:rsidRPr="00BD0E2C" w:rsidRDefault="00BD0E2C" w:rsidP="00BD0E2C">
      <w:pPr>
        <w:pStyle w:val="ListParagraph"/>
        <w:numPr>
          <w:ilvl w:val="0"/>
          <w:numId w:val="3"/>
        </w:numPr>
        <w:jc w:val="both"/>
        <w:rPr>
          <w:rFonts w:ascii="Times New Roman" w:hAnsi="Times New Roman" w:cs="Times New Roman"/>
          <w:sz w:val="24"/>
          <w:szCs w:val="24"/>
          <w:lang w:val="en-US"/>
        </w:rPr>
      </w:pPr>
      <w:r w:rsidRPr="00BD0E2C">
        <w:rPr>
          <w:rFonts w:ascii="Times New Roman" w:hAnsi="Times New Roman" w:cs="Times New Roman"/>
          <w:sz w:val="24"/>
          <w:szCs w:val="24"/>
          <w:lang w:val="en-US"/>
        </w:rPr>
        <w:t>Non-Negative</w:t>
      </w:r>
      <w:r w:rsidR="00D133CA" w:rsidRPr="00BD0E2C">
        <w:rPr>
          <w:rFonts w:ascii="Times New Roman" w:hAnsi="Times New Roman" w:cs="Times New Roman"/>
          <w:sz w:val="24"/>
          <w:szCs w:val="24"/>
          <w:lang w:val="en-US"/>
        </w:rPr>
        <w:t xml:space="preserve"> Matrix Factorization (NMF)</w:t>
      </w:r>
      <w:r w:rsidRPr="00BD0E2C">
        <w:rPr>
          <w:rFonts w:ascii="Times New Roman" w:hAnsi="Times New Roman" w:cs="Times New Roman"/>
          <w:sz w:val="24"/>
          <w:szCs w:val="24"/>
          <w:lang w:val="en-US"/>
        </w:rPr>
        <w:t xml:space="preserve"> </w:t>
      </w:r>
    </w:p>
    <w:p w14:paraId="728FE69A" w14:textId="49787676" w:rsidR="00D133CA" w:rsidRPr="00BD0E2C" w:rsidRDefault="00D133CA" w:rsidP="00BD0E2C">
      <w:pPr>
        <w:pStyle w:val="ListParagraph"/>
        <w:numPr>
          <w:ilvl w:val="0"/>
          <w:numId w:val="3"/>
        </w:numPr>
        <w:jc w:val="both"/>
        <w:rPr>
          <w:rFonts w:ascii="Times New Roman" w:hAnsi="Times New Roman" w:cs="Times New Roman"/>
          <w:sz w:val="24"/>
          <w:szCs w:val="24"/>
          <w:lang w:val="en-US"/>
        </w:rPr>
      </w:pPr>
      <w:r w:rsidRPr="00BD0E2C">
        <w:rPr>
          <w:rFonts w:ascii="Times New Roman" w:hAnsi="Times New Roman" w:cs="Times New Roman"/>
          <w:sz w:val="24"/>
          <w:szCs w:val="24"/>
          <w:lang w:val="en-US"/>
        </w:rPr>
        <w:t>Latent Semantic Analysis (LSA)</w:t>
      </w:r>
      <w:r w:rsidR="00BD0E2C" w:rsidRPr="00BD0E2C">
        <w:rPr>
          <w:rFonts w:ascii="Times New Roman" w:hAnsi="Times New Roman" w:cs="Times New Roman"/>
          <w:sz w:val="24"/>
          <w:szCs w:val="24"/>
          <w:lang w:val="en-US"/>
        </w:rPr>
        <w:t xml:space="preserve"> </w:t>
      </w:r>
    </w:p>
    <w:p w14:paraId="158E8933" w14:textId="24B7CFB9" w:rsidR="00D133CA" w:rsidRPr="00BD0E2C" w:rsidRDefault="00D133CA" w:rsidP="00BD0E2C">
      <w:pPr>
        <w:pStyle w:val="ListParagraph"/>
        <w:numPr>
          <w:ilvl w:val="0"/>
          <w:numId w:val="3"/>
        </w:numPr>
        <w:jc w:val="both"/>
        <w:rPr>
          <w:rFonts w:ascii="Times New Roman" w:hAnsi="Times New Roman" w:cs="Times New Roman"/>
          <w:sz w:val="24"/>
          <w:szCs w:val="24"/>
          <w:lang w:val="en-US"/>
        </w:rPr>
      </w:pPr>
      <w:r w:rsidRPr="00BD0E2C">
        <w:rPr>
          <w:rFonts w:ascii="Times New Roman" w:hAnsi="Times New Roman" w:cs="Times New Roman"/>
          <w:sz w:val="24"/>
          <w:szCs w:val="24"/>
          <w:lang w:val="en-US"/>
        </w:rPr>
        <w:t>Parallel Latent Dirichlet Allocation (PLDA)</w:t>
      </w:r>
      <w:r w:rsidR="00BD0E2C" w:rsidRPr="00BD0E2C">
        <w:rPr>
          <w:rFonts w:ascii="Times New Roman" w:hAnsi="Times New Roman" w:cs="Times New Roman"/>
          <w:sz w:val="24"/>
          <w:szCs w:val="24"/>
          <w:lang w:val="en-US"/>
        </w:rPr>
        <w:t xml:space="preserve"> </w:t>
      </w:r>
    </w:p>
    <w:p w14:paraId="183228B2" w14:textId="75052B95" w:rsidR="00D133CA" w:rsidRPr="00BD0E2C" w:rsidRDefault="00D133CA" w:rsidP="00BD0E2C">
      <w:pPr>
        <w:pStyle w:val="ListParagraph"/>
        <w:numPr>
          <w:ilvl w:val="0"/>
          <w:numId w:val="3"/>
        </w:numPr>
        <w:jc w:val="both"/>
        <w:rPr>
          <w:rFonts w:ascii="Times New Roman" w:hAnsi="Times New Roman" w:cs="Times New Roman"/>
          <w:sz w:val="24"/>
          <w:szCs w:val="24"/>
          <w:lang w:val="en-US"/>
        </w:rPr>
      </w:pPr>
      <w:r w:rsidRPr="00BD0E2C">
        <w:rPr>
          <w:rFonts w:ascii="Times New Roman" w:hAnsi="Times New Roman" w:cs="Times New Roman"/>
          <w:sz w:val="24"/>
          <w:szCs w:val="24"/>
          <w:lang w:val="en-US"/>
        </w:rPr>
        <w:t>Pachinko Allocation Model (PAM)</w:t>
      </w:r>
      <w:r w:rsidR="00BD0E2C" w:rsidRPr="00BD0E2C">
        <w:rPr>
          <w:rFonts w:ascii="Times New Roman" w:hAnsi="Times New Roman" w:cs="Times New Roman"/>
          <w:sz w:val="24"/>
          <w:szCs w:val="24"/>
          <w:lang w:val="en-US"/>
        </w:rPr>
        <w:t xml:space="preserve"> </w:t>
      </w:r>
    </w:p>
    <w:p w14:paraId="714E0FE4" w14:textId="02026C56" w:rsidR="00BB1CB9" w:rsidRPr="00013788" w:rsidRDefault="00BD0E2C" w:rsidP="00BD0E2C">
      <w:pPr>
        <w:pStyle w:val="ListParagraph"/>
        <w:numPr>
          <w:ilvl w:val="0"/>
          <w:numId w:val="3"/>
        </w:numPr>
        <w:jc w:val="both"/>
        <w:rPr>
          <w:rFonts w:ascii="Times New Roman" w:hAnsi="Times New Roman" w:cs="Times New Roman"/>
          <w:lang w:val="en-US"/>
        </w:rPr>
      </w:pPr>
      <w:r>
        <w:rPr>
          <w:rFonts w:ascii="Times New Roman" w:hAnsi="Times New Roman" w:cs="Times New Roman"/>
          <w:sz w:val="24"/>
          <w:szCs w:val="24"/>
          <w:lang w:val="en-US"/>
        </w:rPr>
        <w:t>Linguistic Inquiry and Word Count (</w:t>
      </w:r>
      <w:r w:rsidR="00D133CA" w:rsidRPr="00BD0E2C">
        <w:rPr>
          <w:rFonts w:ascii="Times New Roman" w:hAnsi="Times New Roman" w:cs="Times New Roman"/>
          <w:sz w:val="24"/>
          <w:szCs w:val="24"/>
          <w:lang w:val="en-US"/>
        </w:rPr>
        <w:t>LIWC</w:t>
      </w:r>
      <w:r>
        <w:rPr>
          <w:rFonts w:ascii="Times New Roman" w:hAnsi="Times New Roman" w:cs="Times New Roman"/>
          <w:sz w:val="24"/>
          <w:szCs w:val="24"/>
          <w:lang w:val="en-US"/>
        </w:rPr>
        <w:t>)</w:t>
      </w:r>
    </w:p>
    <w:p w14:paraId="39A47981" w14:textId="77777777" w:rsidR="00013788" w:rsidRDefault="00013788" w:rsidP="00013788">
      <w:pPr>
        <w:jc w:val="both"/>
        <w:rPr>
          <w:rFonts w:ascii="Times New Roman" w:hAnsi="Times New Roman" w:cs="Times New Roman"/>
          <w:b/>
          <w:sz w:val="28"/>
          <w:szCs w:val="28"/>
          <w:lang w:val="en-US"/>
        </w:rPr>
      </w:pPr>
    </w:p>
    <w:p w14:paraId="3202C2D6" w14:textId="75D60CC5" w:rsidR="00013788" w:rsidRDefault="00013788" w:rsidP="00013788">
      <w:pPr>
        <w:jc w:val="both"/>
        <w:rPr>
          <w:rFonts w:ascii="Times New Roman" w:hAnsi="Times New Roman" w:cs="Times New Roman"/>
          <w:b/>
          <w:sz w:val="28"/>
          <w:szCs w:val="28"/>
          <w:lang w:val="en-US"/>
        </w:rPr>
      </w:pPr>
      <w:r w:rsidRPr="00013788">
        <w:rPr>
          <w:rFonts w:ascii="Times New Roman" w:hAnsi="Times New Roman" w:cs="Times New Roman"/>
          <w:b/>
          <w:sz w:val="28"/>
          <w:szCs w:val="28"/>
          <w:lang w:val="en-US"/>
        </w:rPr>
        <w:t>Performance Evaluation</w:t>
      </w:r>
    </w:p>
    <w:p w14:paraId="3583CF1E" w14:textId="1D2C332D" w:rsidR="00E618AB" w:rsidRDefault="00750EC8" w:rsidP="00E71D7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Coherence Score will be our primary performance </w:t>
      </w:r>
      <w:r w:rsidR="00A74B6D">
        <w:rPr>
          <w:rFonts w:ascii="Times New Roman" w:hAnsi="Times New Roman" w:cs="Times New Roman"/>
          <w:sz w:val="24"/>
          <w:szCs w:val="24"/>
          <w:lang w:val="en-US"/>
        </w:rPr>
        <w:t xml:space="preserve">metric. Several attempts will be made by iterating over different number of topics until a number is found that produces both coherent topics and has a relatively high coherence score. </w:t>
      </w:r>
    </w:p>
    <w:p w14:paraId="43B3F886" w14:textId="77777777" w:rsidR="002607C3" w:rsidRPr="002607C3" w:rsidRDefault="002607C3" w:rsidP="00E71D7D">
      <w:pPr>
        <w:jc w:val="both"/>
        <w:rPr>
          <w:rFonts w:ascii="Times New Roman" w:hAnsi="Times New Roman" w:cs="Times New Roman"/>
          <w:sz w:val="24"/>
          <w:szCs w:val="24"/>
          <w:lang w:val="en-US"/>
        </w:rPr>
      </w:pPr>
    </w:p>
    <w:p w14:paraId="1828F944" w14:textId="4B839BD7" w:rsidR="00856A73" w:rsidRDefault="00856A73" w:rsidP="00E71D7D">
      <w:pPr>
        <w:jc w:val="both"/>
        <w:rPr>
          <w:rFonts w:ascii="Times New Roman" w:hAnsi="Times New Roman" w:cs="Times New Roman"/>
          <w:b/>
          <w:sz w:val="28"/>
          <w:szCs w:val="28"/>
          <w:lang w:val="en-US"/>
        </w:rPr>
      </w:pPr>
      <w:r w:rsidRPr="002607C3">
        <w:rPr>
          <w:rFonts w:ascii="Times New Roman" w:hAnsi="Times New Roman" w:cs="Times New Roman"/>
          <w:b/>
          <w:sz w:val="28"/>
          <w:szCs w:val="28"/>
          <w:lang w:val="en-US"/>
        </w:rPr>
        <w:t>References:</w:t>
      </w:r>
    </w:p>
    <w:p w14:paraId="12FE6FC9" w14:textId="78552419" w:rsidR="00115B51" w:rsidRDefault="00147882" w:rsidP="00E71D7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147882">
        <w:rPr>
          <w:rFonts w:ascii="Times New Roman" w:hAnsi="Times New Roman" w:cs="Times New Roman"/>
          <w:sz w:val="24"/>
          <w:szCs w:val="24"/>
          <w:lang w:val="en-US"/>
        </w:rPr>
        <w:t xml:space="preserve">World Health Organization. </w:t>
      </w:r>
      <w:hyperlink r:id="rId5" w:history="1">
        <w:r w:rsidRPr="00147882">
          <w:rPr>
            <w:rStyle w:val="Hyperlink"/>
            <w:rFonts w:ascii="Times New Roman" w:hAnsi="Times New Roman" w:cs="Times New Roman"/>
            <w:sz w:val="24"/>
            <w:szCs w:val="24"/>
            <w:lang w:val="en-US"/>
          </w:rPr>
          <w:t>https://covid19.who.int/</w:t>
        </w:r>
      </w:hyperlink>
      <w:r w:rsidRPr="00147882">
        <w:rPr>
          <w:rFonts w:ascii="Times New Roman" w:hAnsi="Times New Roman" w:cs="Times New Roman"/>
          <w:sz w:val="24"/>
          <w:szCs w:val="24"/>
          <w:lang w:val="en-US"/>
        </w:rPr>
        <w:t xml:space="preserve"> (accessed </w:t>
      </w:r>
      <w:r>
        <w:rPr>
          <w:rFonts w:ascii="Times New Roman" w:hAnsi="Times New Roman" w:cs="Times New Roman"/>
          <w:sz w:val="24"/>
          <w:szCs w:val="24"/>
          <w:lang w:val="en-US"/>
        </w:rPr>
        <w:t>27 October</w:t>
      </w:r>
      <w:r w:rsidRPr="00147882">
        <w:rPr>
          <w:rFonts w:ascii="Times New Roman" w:hAnsi="Times New Roman" w:cs="Times New Roman"/>
          <w:sz w:val="24"/>
          <w:szCs w:val="24"/>
          <w:lang w:val="en-US"/>
        </w:rPr>
        <w:t xml:space="preserve"> 2021).</w:t>
      </w:r>
    </w:p>
    <w:p w14:paraId="7556BD07" w14:textId="4E056055" w:rsidR="00147882" w:rsidRPr="00115B51" w:rsidRDefault="00147882" w:rsidP="00E71D7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147882">
        <w:rPr>
          <w:rFonts w:ascii="Times New Roman" w:hAnsi="Times New Roman" w:cs="Times New Roman"/>
          <w:sz w:val="24"/>
          <w:szCs w:val="24"/>
          <w:lang w:val="en-US"/>
        </w:rPr>
        <w:t xml:space="preserve">World Health Organization. </w:t>
      </w:r>
      <w:hyperlink r:id="rId6" w:history="1">
        <w:r w:rsidRPr="00147882">
          <w:rPr>
            <w:rStyle w:val="Hyperlink"/>
            <w:rFonts w:ascii="Times New Roman" w:hAnsi="Times New Roman" w:cs="Times New Roman"/>
            <w:sz w:val="24"/>
            <w:szCs w:val="24"/>
            <w:lang w:val="en-US"/>
          </w:rPr>
          <w:t>https://apps.who.int/gb/ebwha/pdf_files/WHA73/A73_R1-en.pdf</w:t>
        </w:r>
      </w:hyperlink>
      <w:r w:rsidRPr="00147882">
        <w:rPr>
          <w:rFonts w:ascii="Times New Roman" w:hAnsi="Times New Roman" w:cs="Times New Roman"/>
          <w:sz w:val="24"/>
          <w:szCs w:val="24"/>
          <w:lang w:val="en-US"/>
        </w:rPr>
        <w:t xml:space="preserve"> (19 May 2020).</w:t>
      </w:r>
    </w:p>
    <w:p w14:paraId="1B43B441" w14:textId="2C22F72A" w:rsidR="0009205D" w:rsidRDefault="00147882" w:rsidP="00E71D7D">
      <w:pPr>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893A16">
        <w:rPr>
          <w:rFonts w:ascii="Times New Roman" w:hAnsi="Times New Roman" w:cs="Times New Roman"/>
          <w:sz w:val="24"/>
          <w:szCs w:val="24"/>
          <w:lang w:val="en-US"/>
        </w:rPr>
        <w:t xml:space="preserve"> </w:t>
      </w:r>
      <w:r w:rsidRPr="00147882">
        <w:rPr>
          <w:rFonts w:ascii="Times New Roman" w:hAnsi="Times New Roman" w:cs="Times New Roman"/>
          <w:sz w:val="24"/>
          <w:szCs w:val="24"/>
          <w:lang w:val="en-US"/>
        </w:rPr>
        <w:t>McGill COVID19 Vaccine Tracker Team</w:t>
      </w:r>
      <w:r>
        <w:rPr>
          <w:rFonts w:ascii="Times New Roman" w:hAnsi="Times New Roman" w:cs="Times New Roman"/>
          <w:sz w:val="24"/>
          <w:szCs w:val="24"/>
          <w:lang w:val="en-US"/>
        </w:rPr>
        <w:t xml:space="preserve"> </w:t>
      </w:r>
      <w:hyperlink r:id="rId7" w:history="1">
        <w:r w:rsidR="0009205D" w:rsidRPr="00147882">
          <w:rPr>
            <w:rStyle w:val="Hyperlink"/>
            <w:rFonts w:ascii="Times New Roman" w:hAnsi="Times New Roman" w:cs="Times New Roman"/>
            <w:sz w:val="24"/>
            <w:szCs w:val="24"/>
            <w:lang w:val="en-US"/>
          </w:rPr>
          <w:t>https://covid19.trackvaccines.org/vaccines/</w:t>
        </w:r>
      </w:hyperlink>
      <w:r>
        <w:rPr>
          <w:rFonts w:ascii="Times New Roman" w:hAnsi="Times New Roman" w:cs="Times New Roman"/>
          <w:sz w:val="24"/>
          <w:szCs w:val="24"/>
          <w:lang w:val="en-US"/>
        </w:rPr>
        <w:t xml:space="preserve"> (</w:t>
      </w:r>
      <w:r w:rsidRPr="00147882">
        <w:rPr>
          <w:rFonts w:ascii="Times New Roman" w:hAnsi="Times New Roman" w:cs="Times New Roman"/>
          <w:sz w:val="24"/>
          <w:szCs w:val="24"/>
          <w:lang w:val="en-US"/>
        </w:rPr>
        <w:t xml:space="preserve">accessed </w:t>
      </w:r>
      <w:r>
        <w:rPr>
          <w:rFonts w:ascii="Times New Roman" w:hAnsi="Times New Roman" w:cs="Times New Roman"/>
          <w:sz w:val="24"/>
          <w:szCs w:val="24"/>
          <w:lang w:val="en-US"/>
        </w:rPr>
        <w:t>27 October</w:t>
      </w:r>
      <w:r w:rsidRPr="00147882">
        <w:rPr>
          <w:rFonts w:ascii="Times New Roman" w:hAnsi="Times New Roman" w:cs="Times New Roman"/>
          <w:sz w:val="24"/>
          <w:szCs w:val="24"/>
          <w:lang w:val="en-US"/>
        </w:rPr>
        <w:t xml:space="preserve"> 2021</w:t>
      </w:r>
      <w:r>
        <w:rPr>
          <w:rFonts w:ascii="Times New Roman" w:hAnsi="Times New Roman" w:cs="Times New Roman"/>
          <w:sz w:val="24"/>
          <w:szCs w:val="24"/>
          <w:lang w:val="en-US"/>
        </w:rPr>
        <w:t>)</w:t>
      </w:r>
    </w:p>
    <w:p w14:paraId="0AEDCE8D" w14:textId="70ADADF7" w:rsidR="00EE35CB" w:rsidRDefault="00147882" w:rsidP="00E71D7D">
      <w:pPr>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893A16">
        <w:t xml:space="preserve">. </w:t>
      </w:r>
      <w:r w:rsidR="00EE35CB" w:rsidRPr="00EE35CB">
        <w:rPr>
          <w:rFonts w:ascii="Times New Roman" w:hAnsi="Times New Roman" w:cs="Times New Roman"/>
          <w:sz w:val="24"/>
          <w:szCs w:val="24"/>
          <w:lang w:val="en-US"/>
        </w:rPr>
        <w:t>MacDonald, N.E.; Sage Working Group on Vaccine Hesitancy. Vaccine hesitancy: Definition, scope and determinants. Vaccine 2015, 33, 4161–4164.</w:t>
      </w:r>
    </w:p>
    <w:p w14:paraId="223FE8A6" w14:textId="67D71848" w:rsidR="00893A16" w:rsidRDefault="00893A16" w:rsidP="00E71D7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893A16">
        <w:rPr>
          <w:rFonts w:ascii="Times New Roman" w:hAnsi="Times New Roman" w:cs="Times New Roman"/>
          <w:sz w:val="24"/>
          <w:szCs w:val="24"/>
          <w:lang w:val="en-US"/>
        </w:rPr>
        <w:t>World Health Organization. Ten threats to global health in 2019. Accessed</w:t>
      </w:r>
      <w:r>
        <w:rPr>
          <w:rFonts w:ascii="Times New Roman" w:hAnsi="Times New Roman" w:cs="Times New Roman"/>
          <w:sz w:val="24"/>
          <w:szCs w:val="24"/>
          <w:lang w:val="en-US"/>
        </w:rPr>
        <w:t xml:space="preserve"> October 23</w:t>
      </w:r>
      <w:r w:rsidRPr="00893A16">
        <w:rPr>
          <w:rFonts w:ascii="Times New Roman" w:hAnsi="Times New Roman" w:cs="Times New Roman"/>
          <w:sz w:val="24"/>
          <w:szCs w:val="24"/>
          <w:lang w:val="en-US"/>
        </w:rPr>
        <w:t xml:space="preserve">, 2021. </w:t>
      </w:r>
      <w:hyperlink r:id="rId8" w:history="1">
        <w:r w:rsidRPr="00893A16">
          <w:rPr>
            <w:rStyle w:val="Hyperlink"/>
            <w:rFonts w:ascii="Times New Roman" w:hAnsi="Times New Roman" w:cs="Times New Roman"/>
            <w:sz w:val="24"/>
            <w:szCs w:val="24"/>
            <w:lang w:val="en-US"/>
          </w:rPr>
          <w:t>https://www.who.int/news-room/spotlight/ten-threats-to-global-health-in-2019</w:t>
        </w:r>
      </w:hyperlink>
    </w:p>
    <w:p w14:paraId="7D41175D" w14:textId="46BA5ED7" w:rsidR="00893A16" w:rsidRPr="00E62E1A" w:rsidRDefault="00893A16" w:rsidP="00E71D7D">
      <w:pPr>
        <w:jc w:val="both"/>
        <w:rPr>
          <w:rFonts w:ascii="Times New Roman" w:hAnsi="Times New Roman" w:cs="Times New Roman"/>
          <w:sz w:val="24"/>
          <w:szCs w:val="24"/>
          <w:lang w:val="en-US"/>
        </w:rPr>
      </w:pPr>
      <w:r>
        <w:rPr>
          <w:rFonts w:ascii="Times New Roman" w:hAnsi="Times New Roman" w:cs="Times New Roman"/>
          <w:sz w:val="24"/>
          <w:szCs w:val="24"/>
          <w:lang w:val="en-US"/>
        </w:rPr>
        <w:t>[6</w:t>
      </w:r>
      <w:proofErr w:type="gramStart"/>
      <w:r>
        <w:rPr>
          <w:rFonts w:ascii="Times New Roman" w:hAnsi="Times New Roman" w:cs="Times New Roman"/>
          <w:sz w:val="24"/>
          <w:szCs w:val="24"/>
          <w:lang w:val="en-US"/>
        </w:rPr>
        <w:t>].</w:t>
      </w:r>
      <w:r w:rsidRPr="00893A16">
        <w:rPr>
          <w:rFonts w:ascii="Times New Roman" w:hAnsi="Times New Roman" w:cs="Times New Roman"/>
          <w:sz w:val="24"/>
          <w:szCs w:val="24"/>
          <w:lang w:val="en-US"/>
        </w:rPr>
        <w:t>Paterson</w:t>
      </w:r>
      <w:proofErr w:type="gramEnd"/>
      <w:r w:rsidRPr="00893A16">
        <w:rPr>
          <w:rFonts w:ascii="Times New Roman" w:hAnsi="Times New Roman" w:cs="Times New Roman"/>
          <w:sz w:val="24"/>
          <w:szCs w:val="24"/>
          <w:lang w:val="en-US"/>
        </w:rPr>
        <w:t xml:space="preserve"> P, </w:t>
      </w:r>
      <w:proofErr w:type="spellStart"/>
      <w:r w:rsidRPr="00893A16">
        <w:rPr>
          <w:rFonts w:ascii="Times New Roman" w:hAnsi="Times New Roman" w:cs="Times New Roman"/>
          <w:sz w:val="24"/>
          <w:szCs w:val="24"/>
          <w:lang w:val="en-US"/>
        </w:rPr>
        <w:t>Meurice</w:t>
      </w:r>
      <w:proofErr w:type="spellEnd"/>
      <w:r w:rsidRPr="00893A16">
        <w:rPr>
          <w:rFonts w:ascii="Times New Roman" w:hAnsi="Times New Roman" w:cs="Times New Roman"/>
          <w:sz w:val="24"/>
          <w:szCs w:val="24"/>
          <w:lang w:val="en-US"/>
        </w:rPr>
        <w:t xml:space="preserve"> F, Stanberry LR, </w:t>
      </w:r>
      <w:proofErr w:type="spellStart"/>
      <w:r w:rsidRPr="00893A16">
        <w:rPr>
          <w:rFonts w:ascii="Times New Roman" w:hAnsi="Times New Roman" w:cs="Times New Roman"/>
          <w:sz w:val="24"/>
          <w:szCs w:val="24"/>
          <w:lang w:val="en-US"/>
        </w:rPr>
        <w:t>Glismann</w:t>
      </w:r>
      <w:proofErr w:type="spellEnd"/>
      <w:r w:rsidRPr="00893A16">
        <w:rPr>
          <w:rFonts w:ascii="Times New Roman" w:hAnsi="Times New Roman" w:cs="Times New Roman"/>
          <w:sz w:val="24"/>
          <w:szCs w:val="24"/>
          <w:lang w:val="en-US"/>
        </w:rPr>
        <w:t xml:space="preserve"> S, Rosenthal SL, Larson HJ. Vaccine hesitancy and healthcare providers. Vaccine. 2016;34(52):6700-6706.</w:t>
      </w:r>
    </w:p>
    <w:p w14:paraId="6B0A8232" w14:textId="1DDB1A05" w:rsidR="00856A73" w:rsidRPr="00E62E1A" w:rsidRDefault="00893A16" w:rsidP="00E71D7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856A73" w:rsidRPr="00E62E1A">
        <w:rPr>
          <w:rFonts w:ascii="Times New Roman" w:hAnsi="Times New Roman" w:cs="Times New Roman"/>
          <w:sz w:val="24"/>
          <w:szCs w:val="24"/>
          <w:lang w:val="en-US"/>
        </w:rPr>
        <w:t>Wang K, Wong ELY, Ho KF, et al. Intention of nurses to accept coronavirus disease 2019 vaccination and change of intention to accept seasonal influenza vaccination during the coronavirus disease 2019 pandemic: a cross-sectional survey. Vaccine. 2020;38(45):7049-7056.</w:t>
      </w:r>
    </w:p>
    <w:p w14:paraId="435166AF" w14:textId="6271336E" w:rsidR="00856A73" w:rsidRPr="00E62E1A" w:rsidRDefault="00893A16" w:rsidP="00856A73">
      <w:pPr>
        <w:shd w:val="clear" w:color="auto" w:fill="FFFFFF"/>
        <w:spacing w:before="100" w:beforeAutospacing="1" w:after="100" w:afterAutospacing="1" w:line="240" w:lineRule="auto"/>
        <w:rPr>
          <w:rFonts w:ascii="Times New Roman" w:eastAsia="Times New Roman" w:hAnsi="Times New Roman" w:cs="Times New Roman"/>
          <w:color w:val="09142A"/>
          <w:sz w:val="24"/>
          <w:szCs w:val="24"/>
          <w:lang w:eastAsia="en-IN"/>
        </w:rPr>
      </w:pPr>
      <w:r>
        <w:rPr>
          <w:rFonts w:ascii="Times New Roman" w:hAnsi="Times New Roman" w:cs="Times New Roman"/>
          <w:sz w:val="24"/>
          <w:szCs w:val="24"/>
          <w:lang w:val="en-US"/>
        </w:rPr>
        <w:lastRenderedPageBreak/>
        <w:t>[8]</w:t>
      </w:r>
      <w:r>
        <w:rPr>
          <w:rStyle w:val="small"/>
          <w:rFonts w:ascii="Times New Roman" w:hAnsi="Times New Roman" w:cs="Times New Roman"/>
          <w:color w:val="09142A"/>
          <w:sz w:val="24"/>
          <w:szCs w:val="24"/>
        </w:rPr>
        <w:t xml:space="preserve">. </w:t>
      </w:r>
      <w:r w:rsidR="00856A73" w:rsidRPr="00E62E1A">
        <w:rPr>
          <w:rFonts w:ascii="Times New Roman" w:eastAsia="Times New Roman" w:hAnsi="Times New Roman" w:cs="Times New Roman"/>
          <w:color w:val="09142A"/>
          <w:sz w:val="24"/>
          <w:szCs w:val="24"/>
          <w:lang w:eastAsia="en-IN"/>
        </w:rPr>
        <w:t>Kwok KO, Li KK, Wei WI, Tang A, Wong SYS, Lee SS. Influenza vaccine uptake, COVID-19 vaccination intention and vaccine hesitancy among nurses: a survey. </w:t>
      </w:r>
      <w:r w:rsidR="00856A73" w:rsidRPr="00E62E1A">
        <w:rPr>
          <w:rFonts w:ascii="Times New Roman" w:eastAsia="Times New Roman" w:hAnsi="Times New Roman" w:cs="Times New Roman"/>
          <w:i/>
          <w:iCs/>
          <w:color w:val="09142A"/>
          <w:sz w:val="24"/>
          <w:szCs w:val="24"/>
          <w:lang w:eastAsia="en-IN"/>
        </w:rPr>
        <w:t xml:space="preserve">Int J </w:t>
      </w:r>
      <w:proofErr w:type="spellStart"/>
      <w:r w:rsidR="00856A73" w:rsidRPr="00E62E1A">
        <w:rPr>
          <w:rFonts w:ascii="Times New Roman" w:eastAsia="Times New Roman" w:hAnsi="Times New Roman" w:cs="Times New Roman"/>
          <w:i/>
          <w:iCs/>
          <w:color w:val="09142A"/>
          <w:sz w:val="24"/>
          <w:szCs w:val="24"/>
          <w:lang w:eastAsia="en-IN"/>
        </w:rPr>
        <w:t>Nurs</w:t>
      </w:r>
      <w:proofErr w:type="spellEnd"/>
      <w:r w:rsidR="00856A73" w:rsidRPr="00E62E1A">
        <w:rPr>
          <w:rFonts w:ascii="Times New Roman" w:eastAsia="Times New Roman" w:hAnsi="Times New Roman" w:cs="Times New Roman"/>
          <w:i/>
          <w:iCs/>
          <w:color w:val="09142A"/>
          <w:sz w:val="24"/>
          <w:szCs w:val="24"/>
          <w:lang w:eastAsia="en-IN"/>
        </w:rPr>
        <w:t xml:space="preserve"> Stud</w:t>
      </w:r>
      <w:r w:rsidR="00856A73" w:rsidRPr="00E62E1A">
        <w:rPr>
          <w:rFonts w:ascii="Times New Roman" w:eastAsia="Times New Roman" w:hAnsi="Times New Roman" w:cs="Times New Roman"/>
          <w:color w:val="09142A"/>
          <w:sz w:val="24"/>
          <w:szCs w:val="24"/>
          <w:lang w:eastAsia="en-IN"/>
        </w:rPr>
        <w:t xml:space="preserve">. </w:t>
      </w:r>
      <w:proofErr w:type="gramStart"/>
      <w:r w:rsidR="00856A73" w:rsidRPr="00E62E1A">
        <w:rPr>
          <w:rFonts w:ascii="Times New Roman" w:eastAsia="Times New Roman" w:hAnsi="Times New Roman" w:cs="Times New Roman"/>
          <w:color w:val="09142A"/>
          <w:sz w:val="24"/>
          <w:szCs w:val="24"/>
          <w:lang w:eastAsia="en-IN"/>
        </w:rPr>
        <w:t>2021;114:103854</w:t>
      </w:r>
      <w:proofErr w:type="gramEnd"/>
      <w:r w:rsidR="00856A73" w:rsidRPr="00E62E1A">
        <w:rPr>
          <w:rFonts w:ascii="Times New Roman" w:eastAsia="Times New Roman" w:hAnsi="Times New Roman" w:cs="Times New Roman"/>
          <w:color w:val="09142A"/>
          <w:sz w:val="24"/>
          <w:szCs w:val="24"/>
          <w:lang w:eastAsia="en-IN"/>
        </w:rPr>
        <w:t>.</w:t>
      </w:r>
    </w:p>
    <w:p w14:paraId="67CE0B1D" w14:textId="151784FC" w:rsidR="00856A73" w:rsidRPr="00E62E1A" w:rsidRDefault="00893A16" w:rsidP="00856A73">
      <w:pPr>
        <w:shd w:val="clear" w:color="auto" w:fill="FFFFFF"/>
        <w:spacing w:before="100" w:beforeAutospacing="1" w:after="100" w:afterAutospacing="1" w:line="240" w:lineRule="auto"/>
        <w:rPr>
          <w:rFonts w:ascii="Times New Roman" w:eastAsia="Times New Roman" w:hAnsi="Times New Roman" w:cs="Times New Roman"/>
          <w:color w:val="09142A"/>
          <w:sz w:val="24"/>
          <w:szCs w:val="24"/>
          <w:lang w:eastAsia="en-IN"/>
        </w:rPr>
      </w:pPr>
      <w:r>
        <w:rPr>
          <w:rFonts w:ascii="Times New Roman" w:hAnsi="Times New Roman" w:cs="Times New Roman"/>
          <w:sz w:val="24"/>
          <w:szCs w:val="24"/>
          <w:lang w:val="en-US"/>
        </w:rPr>
        <w:t xml:space="preserve">[9]. </w:t>
      </w:r>
      <w:r w:rsidR="00856A73" w:rsidRPr="00E62E1A">
        <w:rPr>
          <w:rFonts w:ascii="Times New Roman" w:eastAsia="Times New Roman" w:hAnsi="Times New Roman" w:cs="Times New Roman"/>
          <w:color w:val="09142A"/>
          <w:sz w:val="24"/>
          <w:szCs w:val="24"/>
          <w:lang w:eastAsia="en-IN"/>
        </w:rPr>
        <w:t>Shekhar R, Sheikh AB, Upadhyay S, et al. COVID-19 vaccine acceptance among health care workers in the United States. </w:t>
      </w:r>
      <w:r w:rsidR="00856A73" w:rsidRPr="00E62E1A">
        <w:rPr>
          <w:rFonts w:ascii="Times New Roman" w:eastAsia="Times New Roman" w:hAnsi="Times New Roman" w:cs="Times New Roman"/>
          <w:i/>
          <w:iCs/>
          <w:color w:val="09142A"/>
          <w:sz w:val="24"/>
          <w:szCs w:val="24"/>
          <w:lang w:eastAsia="en-IN"/>
        </w:rPr>
        <w:t>Vaccines (Basel)</w:t>
      </w:r>
      <w:r w:rsidR="00856A73" w:rsidRPr="00E62E1A">
        <w:rPr>
          <w:rFonts w:ascii="Times New Roman" w:eastAsia="Times New Roman" w:hAnsi="Times New Roman" w:cs="Times New Roman"/>
          <w:color w:val="09142A"/>
          <w:sz w:val="24"/>
          <w:szCs w:val="24"/>
          <w:lang w:eastAsia="en-IN"/>
        </w:rPr>
        <w:t>. 2021;9(2):119.</w:t>
      </w:r>
    </w:p>
    <w:p w14:paraId="56DFFFBF" w14:textId="693F2642" w:rsidR="00856A73" w:rsidRPr="00E62E1A" w:rsidRDefault="00893A16" w:rsidP="00856A73">
      <w:pPr>
        <w:shd w:val="clear" w:color="auto" w:fill="FFFFFF"/>
        <w:spacing w:before="100" w:beforeAutospacing="1" w:after="100" w:afterAutospacing="1" w:line="240" w:lineRule="auto"/>
        <w:rPr>
          <w:rFonts w:ascii="Times New Roman" w:eastAsia="Times New Roman" w:hAnsi="Times New Roman" w:cs="Times New Roman"/>
          <w:color w:val="09142A"/>
          <w:sz w:val="24"/>
          <w:szCs w:val="24"/>
          <w:lang w:eastAsia="en-IN"/>
        </w:rPr>
      </w:pPr>
      <w:r>
        <w:rPr>
          <w:rFonts w:ascii="Times New Roman" w:eastAsia="Times New Roman" w:hAnsi="Times New Roman" w:cs="Times New Roman"/>
          <w:color w:val="09142A"/>
          <w:sz w:val="24"/>
          <w:szCs w:val="24"/>
          <w:lang w:eastAsia="en-IN"/>
        </w:rPr>
        <w:t xml:space="preserve">[10]. </w:t>
      </w:r>
      <w:r w:rsidR="00681C1E" w:rsidRPr="00E62E1A">
        <w:rPr>
          <w:rFonts w:ascii="Times New Roman" w:eastAsia="Times New Roman" w:hAnsi="Times New Roman" w:cs="Times New Roman"/>
          <w:color w:val="09142A"/>
          <w:sz w:val="24"/>
          <w:szCs w:val="24"/>
          <w:lang w:eastAsia="en-IN"/>
        </w:rPr>
        <w:t xml:space="preserve">Nguyen KH, Srivastav A, </w:t>
      </w:r>
      <w:proofErr w:type="spellStart"/>
      <w:r w:rsidR="00681C1E" w:rsidRPr="00E62E1A">
        <w:rPr>
          <w:rFonts w:ascii="Times New Roman" w:eastAsia="Times New Roman" w:hAnsi="Times New Roman" w:cs="Times New Roman"/>
          <w:color w:val="09142A"/>
          <w:sz w:val="24"/>
          <w:szCs w:val="24"/>
          <w:lang w:eastAsia="en-IN"/>
        </w:rPr>
        <w:t>Razzaghi</w:t>
      </w:r>
      <w:proofErr w:type="spellEnd"/>
      <w:r w:rsidR="00681C1E" w:rsidRPr="00E62E1A">
        <w:rPr>
          <w:rFonts w:ascii="Times New Roman" w:eastAsia="Times New Roman" w:hAnsi="Times New Roman" w:cs="Times New Roman"/>
          <w:color w:val="09142A"/>
          <w:sz w:val="24"/>
          <w:szCs w:val="24"/>
          <w:lang w:eastAsia="en-IN"/>
        </w:rPr>
        <w:t xml:space="preserve"> H, et al. COVID-19 vaccination intent, perceptions, and reasons for not vaccinating among groups prioritized for early vaccination — United States, September and December 2020. MMWR </w:t>
      </w:r>
      <w:proofErr w:type="spellStart"/>
      <w:r w:rsidR="00681C1E" w:rsidRPr="00E62E1A">
        <w:rPr>
          <w:rFonts w:ascii="Times New Roman" w:eastAsia="Times New Roman" w:hAnsi="Times New Roman" w:cs="Times New Roman"/>
          <w:color w:val="09142A"/>
          <w:sz w:val="24"/>
          <w:szCs w:val="24"/>
          <w:lang w:eastAsia="en-IN"/>
        </w:rPr>
        <w:t>Morb</w:t>
      </w:r>
      <w:proofErr w:type="spellEnd"/>
      <w:r w:rsidR="00681C1E" w:rsidRPr="00E62E1A">
        <w:rPr>
          <w:rFonts w:ascii="Times New Roman" w:eastAsia="Times New Roman" w:hAnsi="Times New Roman" w:cs="Times New Roman"/>
          <w:color w:val="09142A"/>
          <w:sz w:val="24"/>
          <w:szCs w:val="24"/>
          <w:lang w:eastAsia="en-IN"/>
        </w:rPr>
        <w:t xml:space="preserve"> Mortal </w:t>
      </w:r>
      <w:proofErr w:type="spellStart"/>
      <w:r w:rsidR="00681C1E" w:rsidRPr="00E62E1A">
        <w:rPr>
          <w:rFonts w:ascii="Times New Roman" w:eastAsia="Times New Roman" w:hAnsi="Times New Roman" w:cs="Times New Roman"/>
          <w:color w:val="09142A"/>
          <w:sz w:val="24"/>
          <w:szCs w:val="24"/>
          <w:lang w:eastAsia="en-IN"/>
        </w:rPr>
        <w:t>Wkly</w:t>
      </w:r>
      <w:proofErr w:type="spellEnd"/>
      <w:r w:rsidR="00681C1E" w:rsidRPr="00E62E1A">
        <w:rPr>
          <w:rFonts w:ascii="Times New Roman" w:eastAsia="Times New Roman" w:hAnsi="Times New Roman" w:cs="Times New Roman"/>
          <w:color w:val="09142A"/>
          <w:sz w:val="24"/>
          <w:szCs w:val="24"/>
          <w:lang w:eastAsia="en-IN"/>
        </w:rPr>
        <w:t xml:space="preserve"> Rep. </w:t>
      </w:r>
      <w:proofErr w:type="gramStart"/>
      <w:r w:rsidR="00681C1E" w:rsidRPr="00E62E1A">
        <w:rPr>
          <w:rFonts w:ascii="Times New Roman" w:eastAsia="Times New Roman" w:hAnsi="Times New Roman" w:cs="Times New Roman"/>
          <w:color w:val="09142A"/>
          <w:sz w:val="24"/>
          <w:szCs w:val="24"/>
          <w:lang w:eastAsia="en-IN"/>
        </w:rPr>
        <w:t>2021;70:217</w:t>
      </w:r>
      <w:proofErr w:type="gramEnd"/>
      <w:r w:rsidR="00681C1E" w:rsidRPr="00E62E1A">
        <w:rPr>
          <w:rFonts w:ascii="Times New Roman" w:eastAsia="Times New Roman" w:hAnsi="Times New Roman" w:cs="Times New Roman"/>
          <w:color w:val="09142A"/>
          <w:sz w:val="24"/>
          <w:szCs w:val="24"/>
          <w:lang w:eastAsia="en-IN"/>
        </w:rPr>
        <w:t>-222.</w:t>
      </w:r>
    </w:p>
    <w:p w14:paraId="7AD4E7CC" w14:textId="5AAA9131" w:rsidR="00681C1E" w:rsidRPr="00E62E1A" w:rsidRDefault="00893A16" w:rsidP="00856A73">
      <w:pPr>
        <w:shd w:val="clear" w:color="auto" w:fill="FFFFFF"/>
        <w:spacing w:before="100" w:beforeAutospacing="1" w:after="100" w:afterAutospacing="1" w:line="240" w:lineRule="auto"/>
        <w:rPr>
          <w:rFonts w:ascii="Times New Roman" w:eastAsia="Times New Roman" w:hAnsi="Times New Roman" w:cs="Times New Roman"/>
          <w:color w:val="09142A"/>
          <w:sz w:val="24"/>
          <w:szCs w:val="24"/>
          <w:lang w:eastAsia="en-IN"/>
        </w:rPr>
      </w:pPr>
      <w:r>
        <w:rPr>
          <w:rFonts w:ascii="Times New Roman" w:eastAsia="Times New Roman" w:hAnsi="Times New Roman" w:cs="Times New Roman"/>
          <w:color w:val="09142A"/>
          <w:sz w:val="24"/>
          <w:szCs w:val="24"/>
          <w:lang w:eastAsia="en-IN"/>
        </w:rPr>
        <w:t xml:space="preserve">[11]. </w:t>
      </w:r>
      <w:r w:rsidR="00681C1E" w:rsidRPr="00E62E1A">
        <w:rPr>
          <w:rFonts w:ascii="Times New Roman" w:eastAsia="Times New Roman" w:hAnsi="Times New Roman" w:cs="Times New Roman"/>
          <w:color w:val="09142A"/>
          <w:sz w:val="24"/>
          <w:szCs w:val="24"/>
          <w:lang w:eastAsia="en-IN"/>
        </w:rPr>
        <w:t xml:space="preserve">Hamel L, Kirzinger A, </w:t>
      </w:r>
      <w:proofErr w:type="spellStart"/>
      <w:r w:rsidR="00681C1E" w:rsidRPr="00E62E1A">
        <w:rPr>
          <w:rFonts w:ascii="Times New Roman" w:eastAsia="Times New Roman" w:hAnsi="Times New Roman" w:cs="Times New Roman"/>
          <w:color w:val="09142A"/>
          <w:sz w:val="24"/>
          <w:szCs w:val="24"/>
          <w:lang w:eastAsia="en-IN"/>
        </w:rPr>
        <w:t>Muñana</w:t>
      </w:r>
      <w:proofErr w:type="spellEnd"/>
      <w:r w:rsidR="00681C1E" w:rsidRPr="00E62E1A">
        <w:rPr>
          <w:rFonts w:ascii="Times New Roman" w:eastAsia="Times New Roman" w:hAnsi="Times New Roman" w:cs="Times New Roman"/>
          <w:color w:val="09142A"/>
          <w:sz w:val="24"/>
          <w:szCs w:val="24"/>
          <w:lang w:eastAsia="en-IN"/>
        </w:rPr>
        <w:t xml:space="preserve"> C, Brodie M. KFF COVID-19 vaccine monitor: December 2020. Kaiser Family Foundation. Dec. 15, 2020. Accessed April 23, 2021. </w:t>
      </w:r>
      <w:hyperlink r:id="rId9" w:history="1">
        <w:r w:rsidR="00681C1E" w:rsidRPr="00E62E1A">
          <w:rPr>
            <w:rStyle w:val="Hyperlink"/>
            <w:rFonts w:ascii="Times New Roman" w:eastAsia="Times New Roman" w:hAnsi="Times New Roman" w:cs="Times New Roman"/>
            <w:sz w:val="24"/>
            <w:szCs w:val="24"/>
            <w:lang w:eastAsia="en-IN"/>
          </w:rPr>
          <w:t>https://www.kff.org/coronavirus-covid-19/report/kff-covid-19-vaccine-monitor-december-2020/</w:t>
        </w:r>
      </w:hyperlink>
    </w:p>
    <w:p w14:paraId="78C2D988" w14:textId="6A5208D7" w:rsidR="00681C1E" w:rsidRDefault="00681C1E" w:rsidP="00856A73">
      <w:pPr>
        <w:shd w:val="clear" w:color="auto" w:fill="FFFFFF"/>
        <w:spacing w:before="100" w:beforeAutospacing="1" w:after="100" w:afterAutospacing="1" w:line="240" w:lineRule="auto"/>
        <w:rPr>
          <w:rFonts w:ascii="Times New Roman" w:eastAsia="Times New Roman" w:hAnsi="Times New Roman" w:cs="Times New Roman"/>
          <w:color w:val="09142A"/>
          <w:sz w:val="24"/>
          <w:szCs w:val="24"/>
          <w:lang w:eastAsia="en-IN"/>
        </w:rPr>
      </w:pPr>
    </w:p>
    <w:p w14:paraId="682A09FA" w14:textId="2FCDAEE9" w:rsidR="002607C3" w:rsidRDefault="002607C3" w:rsidP="00856A73">
      <w:pPr>
        <w:shd w:val="clear" w:color="auto" w:fill="FFFFFF"/>
        <w:spacing w:before="100" w:beforeAutospacing="1" w:after="100" w:afterAutospacing="1" w:line="240" w:lineRule="auto"/>
        <w:rPr>
          <w:rFonts w:ascii="Times New Roman" w:eastAsia="Times New Roman" w:hAnsi="Times New Roman" w:cs="Times New Roman"/>
          <w:color w:val="09142A"/>
          <w:sz w:val="24"/>
          <w:szCs w:val="24"/>
          <w:lang w:eastAsia="en-IN"/>
        </w:rPr>
      </w:pPr>
    </w:p>
    <w:p w14:paraId="00BBFA7D" w14:textId="77777777" w:rsidR="002607C3" w:rsidRDefault="002607C3" w:rsidP="00856A73">
      <w:pPr>
        <w:shd w:val="clear" w:color="auto" w:fill="FFFFFF"/>
        <w:spacing w:before="100" w:beforeAutospacing="1" w:after="100" w:afterAutospacing="1" w:line="240" w:lineRule="auto"/>
        <w:rPr>
          <w:rFonts w:ascii="Times New Roman" w:eastAsia="Times New Roman" w:hAnsi="Times New Roman" w:cs="Times New Roman"/>
          <w:color w:val="09142A"/>
          <w:sz w:val="24"/>
          <w:szCs w:val="24"/>
          <w:lang w:eastAsia="en-IN"/>
        </w:rPr>
      </w:pPr>
    </w:p>
    <w:p w14:paraId="53E731E9" w14:textId="77777777" w:rsidR="00681C1E" w:rsidRPr="00856A73" w:rsidRDefault="00681C1E" w:rsidP="00856A73">
      <w:pPr>
        <w:shd w:val="clear" w:color="auto" w:fill="FFFFFF"/>
        <w:spacing w:before="100" w:beforeAutospacing="1" w:after="100" w:afterAutospacing="1" w:line="240" w:lineRule="auto"/>
        <w:rPr>
          <w:rFonts w:ascii="Times New Roman" w:eastAsia="Times New Roman" w:hAnsi="Times New Roman" w:cs="Times New Roman"/>
          <w:color w:val="09142A"/>
          <w:sz w:val="24"/>
          <w:szCs w:val="24"/>
          <w:lang w:eastAsia="en-IN"/>
        </w:rPr>
      </w:pPr>
    </w:p>
    <w:p w14:paraId="3D2D7D81" w14:textId="15348D37" w:rsidR="00856A73" w:rsidRDefault="00856A73" w:rsidP="00856A73">
      <w:pPr>
        <w:shd w:val="clear" w:color="auto" w:fill="FFFFFF"/>
        <w:spacing w:before="100" w:beforeAutospacing="1" w:after="100" w:afterAutospacing="1" w:line="240" w:lineRule="auto"/>
        <w:rPr>
          <w:rFonts w:ascii="Roboto" w:eastAsia="Times New Roman" w:hAnsi="Roboto" w:cs="Times New Roman"/>
          <w:color w:val="09142A"/>
          <w:sz w:val="24"/>
          <w:szCs w:val="24"/>
          <w:lang w:eastAsia="en-IN"/>
        </w:rPr>
      </w:pPr>
    </w:p>
    <w:p w14:paraId="1C1A382C" w14:textId="77777777" w:rsidR="00856A73" w:rsidRPr="00856A73" w:rsidRDefault="00856A73" w:rsidP="00856A73">
      <w:pPr>
        <w:shd w:val="clear" w:color="auto" w:fill="FFFFFF"/>
        <w:spacing w:before="100" w:beforeAutospacing="1" w:after="100" w:afterAutospacing="1" w:line="240" w:lineRule="auto"/>
        <w:rPr>
          <w:rFonts w:ascii="Roboto" w:eastAsia="Times New Roman" w:hAnsi="Roboto" w:cs="Times New Roman"/>
          <w:color w:val="09142A"/>
          <w:sz w:val="24"/>
          <w:szCs w:val="24"/>
          <w:lang w:eastAsia="en-IN"/>
        </w:rPr>
      </w:pPr>
    </w:p>
    <w:p w14:paraId="4EA74455" w14:textId="668D466D" w:rsidR="00856A73" w:rsidRDefault="00856A73" w:rsidP="00E71D7D">
      <w:pPr>
        <w:jc w:val="both"/>
        <w:rPr>
          <w:rFonts w:ascii="Times New Roman" w:hAnsi="Times New Roman" w:cs="Times New Roman"/>
          <w:sz w:val="24"/>
          <w:szCs w:val="24"/>
          <w:lang w:val="en-US"/>
        </w:rPr>
      </w:pPr>
    </w:p>
    <w:p w14:paraId="4B131816" w14:textId="77777777" w:rsidR="00856A73" w:rsidRPr="0013323D" w:rsidRDefault="00856A73" w:rsidP="00E71D7D">
      <w:pPr>
        <w:jc w:val="both"/>
        <w:rPr>
          <w:rFonts w:ascii="Times New Roman" w:hAnsi="Times New Roman" w:cs="Times New Roman"/>
          <w:sz w:val="24"/>
          <w:szCs w:val="24"/>
          <w:lang w:val="en-US"/>
        </w:rPr>
      </w:pPr>
    </w:p>
    <w:p w14:paraId="3EF8807F" w14:textId="5E6666C5" w:rsidR="00F4343A" w:rsidRPr="0013323D" w:rsidRDefault="00F4343A" w:rsidP="00E71D7D">
      <w:pPr>
        <w:jc w:val="both"/>
        <w:rPr>
          <w:rFonts w:ascii="Times New Roman" w:hAnsi="Times New Roman" w:cs="Times New Roman"/>
          <w:sz w:val="24"/>
          <w:szCs w:val="24"/>
          <w:lang w:val="en-US"/>
        </w:rPr>
      </w:pPr>
    </w:p>
    <w:p w14:paraId="19817D38" w14:textId="77777777" w:rsidR="00F4343A" w:rsidRPr="0013323D" w:rsidRDefault="00F4343A" w:rsidP="00E71D7D">
      <w:pPr>
        <w:jc w:val="both"/>
        <w:rPr>
          <w:rFonts w:ascii="Times New Roman" w:hAnsi="Times New Roman" w:cs="Times New Roman"/>
          <w:sz w:val="24"/>
          <w:szCs w:val="24"/>
          <w:lang w:val="en-US"/>
        </w:rPr>
      </w:pPr>
    </w:p>
    <w:sectPr w:rsidR="00F4343A" w:rsidRPr="0013323D" w:rsidSect="0011196F">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C0B11"/>
    <w:multiLevelType w:val="multilevel"/>
    <w:tmpl w:val="988C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85857"/>
    <w:multiLevelType w:val="multilevel"/>
    <w:tmpl w:val="74E0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D20E9"/>
    <w:multiLevelType w:val="hybridMultilevel"/>
    <w:tmpl w:val="7EFE7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4F440E"/>
    <w:multiLevelType w:val="hybridMultilevel"/>
    <w:tmpl w:val="303C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88"/>
    <w:rsid w:val="00013788"/>
    <w:rsid w:val="0009205D"/>
    <w:rsid w:val="0011196F"/>
    <w:rsid w:val="00115B51"/>
    <w:rsid w:val="0013323D"/>
    <w:rsid w:val="00147882"/>
    <w:rsid w:val="0018357A"/>
    <w:rsid w:val="002607C3"/>
    <w:rsid w:val="0029282F"/>
    <w:rsid w:val="002D14D4"/>
    <w:rsid w:val="00513B96"/>
    <w:rsid w:val="00557AEA"/>
    <w:rsid w:val="00580DEC"/>
    <w:rsid w:val="00590146"/>
    <w:rsid w:val="00681C1E"/>
    <w:rsid w:val="00714519"/>
    <w:rsid w:val="0072635C"/>
    <w:rsid w:val="00727886"/>
    <w:rsid w:val="00747B1B"/>
    <w:rsid w:val="00750EC8"/>
    <w:rsid w:val="00761BA6"/>
    <w:rsid w:val="007A4567"/>
    <w:rsid w:val="00856A73"/>
    <w:rsid w:val="00893A16"/>
    <w:rsid w:val="008A379A"/>
    <w:rsid w:val="009613C1"/>
    <w:rsid w:val="009A2EB9"/>
    <w:rsid w:val="009C42E1"/>
    <w:rsid w:val="00A03066"/>
    <w:rsid w:val="00A74B6D"/>
    <w:rsid w:val="00A85950"/>
    <w:rsid w:val="00BB1CB9"/>
    <w:rsid w:val="00BC6A4A"/>
    <w:rsid w:val="00BD0E2C"/>
    <w:rsid w:val="00C54A46"/>
    <w:rsid w:val="00CD046D"/>
    <w:rsid w:val="00CE0E5D"/>
    <w:rsid w:val="00CE6A9C"/>
    <w:rsid w:val="00CE7E55"/>
    <w:rsid w:val="00D133CA"/>
    <w:rsid w:val="00D3005B"/>
    <w:rsid w:val="00DB2CC1"/>
    <w:rsid w:val="00E618AB"/>
    <w:rsid w:val="00E62E1A"/>
    <w:rsid w:val="00E71D7D"/>
    <w:rsid w:val="00E7238C"/>
    <w:rsid w:val="00EB7488"/>
    <w:rsid w:val="00EE35CB"/>
    <w:rsid w:val="00F4343A"/>
    <w:rsid w:val="00F67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7FE5"/>
  <w15:chartTrackingRefBased/>
  <w15:docId w15:val="{8184DB94-4749-479F-BFD5-08B8767B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E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E55"/>
    <w:rPr>
      <w:color w:val="0000FF" w:themeColor="hyperlink"/>
      <w:u w:val="single"/>
    </w:rPr>
  </w:style>
  <w:style w:type="character" w:styleId="UnresolvedMention">
    <w:name w:val="Unresolved Mention"/>
    <w:basedOn w:val="DefaultParagraphFont"/>
    <w:uiPriority w:val="99"/>
    <w:semiHidden/>
    <w:unhideWhenUsed/>
    <w:rsid w:val="00CE7E55"/>
    <w:rPr>
      <w:color w:val="605E5C"/>
      <w:shd w:val="clear" w:color="auto" w:fill="E1DFDD"/>
    </w:rPr>
  </w:style>
  <w:style w:type="character" w:styleId="FollowedHyperlink">
    <w:name w:val="FollowedHyperlink"/>
    <w:basedOn w:val="DefaultParagraphFont"/>
    <w:uiPriority w:val="99"/>
    <w:semiHidden/>
    <w:unhideWhenUsed/>
    <w:rsid w:val="00A03066"/>
    <w:rPr>
      <w:color w:val="800080" w:themeColor="followedHyperlink"/>
      <w:u w:val="single"/>
    </w:rPr>
  </w:style>
  <w:style w:type="character" w:customStyle="1" w:styleId="small">
    <w:name w:val="small"/>
    <w:basedOn w:val="DefaultParagraphFont"/>
    <w:rsid w:val="00856A73"/>
  </w:style>
  <w:style w:type="paragraph" w:styleId="ListParagraph">
    <w:name w:val="List Paragraph"/>
    <w:basedOn w:val="Normal"/>
    <w:uiPriority w:val="34"/>
    <w:qFormat/>
    <w:rsid w:val="00BD0E2C"/>
    <w:pPr>
      <w:ind w:left="720"/>
      <w:contextualSpacing/>
    </w:pPr>
  </w:style>
  <w:style w:type="character" w:customStyle="1" w:styleId="Heading1Char">
    <w:name w:val="Heading 1 Char"/>
    <w:basedOn w:val="DefaultParagraphFont"/>
    <w:link w:val="Heading1"/>
    <w:uiPriority w:val="9"/>
    <w:rsid w:val="00750EC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2588">
      <w:bodyDiv w:val="1"/>
      <w:marLeft w:val="0"/>
      <w:marRight w:val="0"/>
      <w:marTop w:val="0"/>
      <w:marBottom w:val="0"/>
      <w:divBdr>
        <w:top w:val="none" w:sz="0" w:space="0" w:color="auto"/>
        <w:left w:val="none" w:sz="0" w:space="0" w:color="auto"/>
        <w:bottom w:val="none" w:sz="0" w:space="0" w:color="auto"/>
        <w:right w:val="none" w:sz="0" w:space="0" w:color="auto"/>
      </w:divBdr>
    </w:div>
    <w:div w:id="485127507">
      <w:bodyDiv w:val="1"/>
      <w:marLeft w:val="0"/>
      <w:marRight w:val="0"/>
      <w:marTop w:val="0"/>
      <w:marBottom w:val="0"/>
      <w:divBdr>
        <w:top w:val="none" w:sz="0" w:space="0" w:color="auto"/>
        <w:left w:val="none" w:sz="0" w:space="0" w:color="auto"/>
        <w:bottom w:val="none" w:sz="0" w:space="0" w:color="auto"/>
        <w:right w:val="none" w:sz="0" w:space="0" w:color="auto"/>
      </w:divBdr>
    </w:div>
    <w:div w:id="649022223">
      <w:bodyDiv w:val="1"/>
      <w:marLeft w:val="0"/>
      <w:marRight w:val="0"/>
      <w:marTop w:val="0"/>
      <w:marBottom w:val="0"/>
      <w:divBdr>
        <w:top w:val="none" w:sz="0" w:space="0" w:color="auto"/>
        <w:left w:val="none" w:sz="0" w:space="0" w:color="auto"/>
        <w:bottom w:val="none" w:sz="0" w:space="0" w:color="auto"/>
        <w:right w:val="none" w:sz="0" w:space="0" w:color="auto"/>
      </w:divBdr>
    </w:div>
    <w:div w:id="908805644">
      <w:bodyDiv w:val="1"/>
      <w:marLeft w:val="0"/>
      <w:marRight w:val="0"/>
      <w:marTop w:val="0"/>
      <w:marBottom w:val="0"/>
      <w:divBdr>
        <w:top w:val="none" w:sz="0" w:space="0" w:color="auto"/>
        <w:left w:val="none" w:sz="0" w:space="0" w:color="auto"/>
        <w:bottom w:val="none" w:sz="0" w:space="0" w:color="auto"/>
        <w:right w:val="none" w:sz="0" w:space="0" w:color="auto"/>
      </w:divBdr>
    </w:div>
    <w:div w:id="938215731">
      <w:bodyDiv w:val="1"/>
      <w:marLeft w:val="0"/>
      <w:marRight w:val="0"/>
      <w:marTop w:val="0"/>
      <w:marBottom w:val="0"/>
      <w:divBdr>
        <w:top w:val="none" w:sz="0" w:space="0" w:color="auto"/>
        <w:left w:val="none" w:sz="0" w:space="0" w:color="auto"/>
        <w:bottom w:val="none" w:sz="0" w:space="0" w:color="auto"/>
        <w:right w:val="none" w:sz="0" w:space="0" w:color="auto"/>
      </w:divBdr>
    </w:div>
    <w:div w:id="1018577275">
      <w:bodyDiv w:val="1"/>
      <w:marLeft w:val="0"/>
      <w:marRight w:val="0"/>
      <w:marTop w:val="0"/>
      <w:marBottom w:val="0"/>
      <w:divBdr>
        <w:top w:val="none" w:sz="0" w:space="0" w:color="auto"/>
        <w:left w:val="none" w:sz="0" w:space="0" w:color="auto"/>
        <w:bottom w:val="none" w:sz="0" w:space="0" w:color="auto"/>
        <w:right w:val="none" w:sz="0" w:space="0" w:color="auto"/>
      </w:divBdr>
    </w:div>
    <w:div w:id="1083911826">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583834737">
      <w:bodyDiv w:val="1"/>
      <w:marLeft w:val="0"/>
      <w:marRight w:val="0"/>
      <w:marTop w:val="0"/>
      <w:marBottom w:val="0"/>
      <w:divBdr>
        <w:top w:val="none" w:sz="0" w:space="0" w:color="auto"/>
        <w:left w:val="none" w:sz="0" w:space="0" w:color="auto"/>
        <w:bottom w:val="none" w:sz="0" w:space="0" w:color="auto"/>
        <w:right w:val="none" w:sz="0" w:space="0" w:color="auto"/>
      </w:divBdr>
    </w:div>
    <w:div w:id="21352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spotlight/ten-threats-to-global-health-in-2019" TargetMode="External"/><Relationship Id="rId3" Type="http://schemas.openxmlformats.org/officeDocument/2006/relationships/settings" Target="settings.xml"/><Relationship Id="rId7" Type="http://schemas.openxmlformats.org/officeDocument/2006/relationships/hyperlink" Target="https://covid19.trackvaccines.org/vacc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who.int/gb/ebwha/pdf_files/WHA73/A73_R1-en.pdf%20" TargetMode="External"/><Relationship Id="rId11" Type="http://schemas.openxmlformats.org/officeDocument/2006/relationships/theme" Target="theme/theme1.xml"/><Relationship Id="rId5" Type="http://schemas.openxmlformats.org/officeDocument/2006/relationships/hyperlink" Target="https://covid19.who.int/%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ff.org/coronavirus-covid-19/report/kff-covid-19-vaccine-monitor-december-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Gurneet Singh</dc:creator>
  <cp:keywords/>
  <dc:description/>
  <cp:lastModifiedBy>Gurneet Singh</cp:lastModifiedBy>
  <cp:revision>3</cp:revision>
  <cp:lastPrinted>2021-10-29T03:18:00Z</cp:lastPrinted>
  <dcterms:created xsi:type="dcterms:W3CDTF">2021-10-29T03:13:00Z</dcterms:created>
  <dcterms:modified xsi:type="dcterms:W3CDTF">2021-10-29T03:18:00Z</dcterms:modified>
</cp:coreProperties>
</file>