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F486F9" w14:textId="1CD224D1" w:rsidR="009E32F8" w:rsidRDefault="005B26E7" w:rsidP="005B26E7">
      <w:pPr>
        <w:pStyle w:val="H1-Topic"/>
        <w:rPr>
          <w:lang w:val="en-US"/>
        </w:rPr>
      </w:pPr>
      <w:r>
        <w:rPr>
          <w:lang w:val="en-US"/>
        </w:rPr>
        <w:t xml:space="preserve">Chapter </w:t>
      </w:r>
      <w:r w:rsidR="00495638">
        <w:rPr>
          <w:lang w:val="en-US"/>
        </w:rPr>
        <w:t>3</w:t>
      </w:r>
      <w:r>
        <w:rPr>
          <w:lang w:val="en-US"/>
        </w:rPr>
        <w:t xml:space="preserve">: Introduction to </w:t>
      </w:r>
      <w:r w:rsidR="00393501">
        <w:rPr>
          <w:lang w:val="en-US"/>
        </w:rPr>
        <w:t>Unsupervised Learning</w:t>
      </w:r>
      <w:r w:rsidR="008668EB">
        <w:rPr>
          <w:lang w:val="en-US"/>
        </w:rPr>
        <w:t xml:space="preserve"> Answer Key</w:t>
      </w:r>
    </w:p>
    <w:p w14:paraId="15E099A6" w14:textId="77777777" w:rsidR="0060147F" w:rsidRDefault="0060147F" w:rsidP="008668EB">
      <w:pPr>
        <w:pStyle w:val="H2-General"/>
      </w:pPr>
    </w:p>
    <w:p w14:paraId="00EACC50" w14:textId="77A52746" w:rsidR="00A67081" w:rsidRDefault="008668EB" w:rsidP="008668EB">
      <w:pPr>
        <w:pStyle w:val="H2-General"/>
      </w:pPr>
      <w:r>
        <w:t>Activity 1 Solutions:</w:t>
      </w:r>
    </w:p>
    <w:p w14:paraId="09C6A9EC" w14:textId="393BA2EC" w:rsidR="00A67081" w:rsidRDefault="0060147F" w:rsidP="00A67081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</w:p>
    <w:p w14:paraId="25717B9B" w14:textId="77777777" w:rsidR="008668EB" w:rsidRDefault="00393501" w:rsidP="008668EB">
      <w:pPr>
        <w:pStyle w:val="H2-General"/>
      </w:pPr>
      <w:r>
        <w:t>Activity</w:t>
      </w:r>
      <w:r w:rsidR="008668EB">
        <w:t xml:space="preserve"> 2 Solutions:</w:t>
      </w:r>
    </w:p>
    <w:p w14:paraId="0D9FBDFB" w14:textId="56CD3C2B" w:rsidR="008668EB" w:rsidRPr="008668EB" w:rsidRDefault="00D65576" w:rsidP="008668EB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</w:p>
    <w:p w14:paraId="7823273C" w14:textId="77777777" w:rsidR="0060147F" w:rsidRDefault="0060147F" w:rsidP="008668EB">
      <w:pPr>
        <w:pStyle w:val="H2-General"/>
      </w:pPr>
    </w:p>
    <w:p w14:paraId="44480366" w14:textId="3FE610E6" w:rsidR="008668EB" w:rsidRPr="00042888" w:rsidRDefault="008668EB" w:rsidP="008668EB">
      <w:pPr>
        <w:pStyle w:val="H2-General"/>
      </w:pPr>
      <w:r>
        <w:t>Practice Question Solutions:</w:t>
      </w:r>
    </w:p>
    <w:p w14:paraId="10911420" w14:textId="77777777" w:rsidR="00495638" w:rsidRDefault="00495638" w:rsidP="00495638">
      <w:pPr>
        <w:pStyle w:val="P-Regular"/>
        <w:numPr>
          <w:ilvl w:val="0"/>
          <w:numId w:val="49"/>
        </w:numPr>
      </w:pPr>
      <w:r>
        <w:t xml:space="preserve">The two hyperparameters that primarily drive performance in DBSCAN are neighborhood radius size and minimum number of </w:t>
      </w:r>
      <w:proofErr w:type="gramStart"/>
      <w:r>
        <w:t>points threshold</w:t>
      </w:r>
      <w:proofErr w:type="gramEnd"/>
      <w:r>
        <w:t xml:space="preserve">. </w:t>
      </w:r>
    </w:p>
    <w:p w14:paraId="28BDC8CC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True</w:t>
      </w:r>
    </w:p>
    <w:p w14:paraId="13CD044B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False</w:t>
      </w:r>
    </w:p>
    <w:p w14:paraId="3B2A5DFB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Which of these clustering methods require specifying the number of clusters prior to runtime?</w:t>
      </w:r>
    </w:p>
    <w:p w14:paraId="63642A84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K-Means</w:t>
      </w:r>
    </w:p>
    <w:p w14:paraId="14BFFCF9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Hierarchical Clustering</w:t>
      </w:r>
    </w:p>
    <w:p w14:paraId="245888F7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DBSCAN</w:t>
      </w:r>
    </w:p>
    <w:p w14:paraId="738B4185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A &amp; B</w:t>
      </w:r>
    </w:p>
    <w:p w14:paraId="405D8AB2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DBSCAN uses solely the neighborhood measure and doesn’t use any distance functions.</w:t>
      </w:r>
    </w:p>
    <w:p w14:paraId="5F9EA069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True</w:t>
      </w:r>
    </w:p>
    <w:p w14:paraId="637CBC80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False</w:t>
      </w:r>
    </w:p>
    <w:p w14:paraId="43586AF8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Which of these clustering methods only need to cycle through all of your data points just one time?</w:t>
      </w:r>
    </w:p>
    <w:p w14:paraId="320C7839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K-Means</w:t>
      </w:r>
    </w:p>
    <w:p w14:paraId="236CEB2A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Hierarchical Clustering</w:t>
      </w:r>
    </w:p>
    <w:p w14:paraId="24867689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DBSCAN</w:t>
      </w:r>
    </w:p>
    <w:p w14:paraId="557E3C29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A &amp; B</w:t>
      </w:r>
    </w:p>
    <w:p w14:paraId="66D6DB4A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DBSCAN focuses on capturing what notion when it comes to approximating neighbors?</w:t>
      </w:r>
    </w:p>
    <w:p w14:paraId="5BA7A363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Dilution</w:t>
      </w:r>
    </w:p>
    <w:p w14:paraId="4933F052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Density</w:t>
      </w:r>
    </w:p>
    <w:p w14:paraId="68974E15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Differential</w:t>
      </w:r>
    </w:p>
    <w:p w14:paraId="0F9B62BC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None of the Above</w:t>
      </w:r>
    </w:p>
    <w:p w14:paraId="57277760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The neighborhood in a normal implementation of DBSCAN can be visualized as a circle</w:t>
      </w:r>
    </w:p>
    <w:p w14:paraId="201B76BE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lastRenderedPageBreak/>
        <w:t>True</w:t>
      </w:r>
    </w:p>
    <w:p w14:paraId="58A71AD5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False</w:t>
      </w:r>
    </w:p>
    <w:p w14:paraId="1DBD45FB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The end result of DBSCAN can have many data points assigned to no cluster</w:t>
      </w:r>
    </w:p>
    <w:p w14:paraId="0132778B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True</w:t>
      </w:r>
    </w:p>
    <w:p w14:paraId="0820BC4F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False</w:t>
      </w:r>
    </w:p>
    <w:p w14:paraId="6AE4C7A3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Typically, in what scenario will DBSCAN excel as a clustering method?</w:t>
      </w:r>
    </w:p>
    <w:p w14:paraId="65CBB29C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Discrete blobs of data points</w:t>
      </w:r>
    </w:p>
    <w:p w14:paraId="528FEC9A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Sandwiched data points where linear relationships are difficult to draw</w:t>
      </w:r>
    </w:p>
    <w:p w14:paraId="7674B94B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When there is a lot of noise in your data</w:t>
      </w:r>
    </w:p>
    <w:p w14:paraId="76F55AEB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B &amp; C</w:t>
      </w:r>
    </w:p>
    <w:p w14:paraId="3DADE022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You should always default to DBSCAN as the best clustering method and then evaluate K-Means and Hierarchical Clustering only if DBSCAN fails</w:t>
      </w:r>
    </w:p>
    <w:p w14:paraId="527C4E72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True</w:t>
      </w:r>
    </w:p>
    <w:p w14:paraId="05DA39F1" w14:textId="77777777" w:rsidR="00495638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r w:rsidRPr="00495638">
        <w:rPr>
          <w:b/>
        </w:rPr>
        <w:t>False</w:t>
      </w:r>
    </w:p>
    <w:p w14:paraId="1FED93D1" w14:textId="77777777" w:rsidR="00495638" w:rsidRDefault="00495638" w:rsidP="00495638">
      <w:pPr>
        <w:pStyle w:val="P-Regular"/>
        <w:numPr>
          <w:ilvl w:val="0"/>
          <w:numId w:val="49"/>
        </w:numPr>
      </w:pPr>
      <w:r>
        <w:t>Neighborhood radius size and minimum number of points will not change as a result of how your data looks – good combinations of the hyperparameters will always be good combinations.</w:t>
      </w:r>
    </w:p>
    <w:p w14:paraId="784C746A" w14:textId="77777777" w:rsidR="00495638" w:rsidRDefault="00495638" w:rsidP="00495638">
      <w:pPr>
        <w:pStyle w:val="P-Regular"/>
        <w:numPr>
          <w:ilvl w:val="1"/>
          <w:numId w:val="49"/>
        </w:numPr>
      </w:pPr>
      <w:r>
        <w:t>True</w:t>
      </w:r>
    </w:p>
    <w:p w14:paraId="7AE71320" w14:textId="6CE2C884" w:rsidR="008668EB" w:rsidRPr="00495638" w:rsidRDefault="00495638" w:rsidP="00495638">
      <w:pPr>
        <w:pStyle w:val="P-Regular"/>
        <w:numPr>
          <w:ilvl w:val="1"/>
          <w:numId w:val="49"/>
        </w:numPr>
        <w:rPr>
          <w:b/>
        </w:rPr>
      </w:pPr>
      <w:bookmarkStart w:id="0" w:name="_GoBack"/>
      <w:r w:rsidRPr="00495638">
        <w:rPr>
          <w:b/>
        </w:rPr>
        <w:t>False</w:t>
      </w:r>
      <w:bookmarkEnd w:id="0"/>
    </w:p>
    <w:sectPr w:rsidR="008668EB" w:rsidRPr="004956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04D87" w14:textId="77777777" w:rsidR="00C812B2" w:rsidRPr="00BC51F1" w:rsidRDefault="00C812B2" w:rsidP="00BC51F1">
      <w:r>
        <w:separator/>
      </w:r>
    </w:p>
  </w:endnote>
  <w:endnote w:type="continuationSeparator" w:id="0">
    <w:p w14:paraId="5FAE2AA4" w14:textId="77777777" w:rsidR="00C812B2" w:rsidRPr="00BC51F1" w:rsidRDefault="00C812B2" w:rsidP="00BC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67B2" w14:textId="77777777" w:rsidR="00604199" w:rsidRDefault="00604199" w:rsidP="00BC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BDE2" w14:textId="77777777" w:rsidR="00604199" w:rsidRDefault="00604199" w:rsidP="00BC51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5CEA" w14:textId="77777777" w:rsidR="00604199" w:rsidRDefault="00604199" w:rsidP="00BC5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9EED" w14:textId="77777777" w:rsidR="00C812B2" w:rsidRPr="00BC51F1" w:rsidRDefault="00C812B2" w:rsidP="00BC51F1">
      <w:r>
        <w:separator/>
      </w:r>
    </w:p>
  </w:footnote>
  <w:footnote w:type="continuationSeparator" w:id="0">
    <w:p w14:paraId="15F06A23" w14:textId="77777777" w:rsidR="00C812B2" w:rsidRPr="00BC51F1" w:rsidRDefault="00C812B2" w:rsidP="00BC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187F" w14:textId="77777777" w:rsidR="00572FD2" w:rsidRDefault="00572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76E6" w14:textId="77777777" w:rsidR="00572FD2" w:rsidRDefault="00AF1F20" w:rsidP="00AF1F20">
    <w:pPr>
      <w:pStyle w:val="P-Regula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AAE6" w14:textId="77777777" w:rsidR="00572FD2" w:rsidRDefault="00572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D64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BE5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36F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CC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6B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C5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5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F4C9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07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42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D3201"/>
    <w:multiLevelType w:val="hybridMultilevel"/>
    <w:tmpl w:val="31C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57B7"/>
    <w:multiLevelType w:val="hybridMultilevel"/>
    <w:tmpl w:val="FA90F3B0"/>
    <w:lvl w:ilvl="0" w:tplc="C0AE70D4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4D"/>
    <w:multiLevelType w:val="hybridMultilevel"/>
    <w:tmpl w:val="F4F61D7C"/>
    <w:lvl w:ilvl="0" w:tplc="DB9EC4F8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1359"/>
    <w:multiLevelType w:val="hybridMultilevel"/>
    <w:tmpl w:val="E51E6D48"/>
    <w:lvl w:ilvl="0" w:tplc="84C292B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A6CE9"/>
    <w:multiLevelType w:val="hybridMultilevel"/>
    <w:tmpl w:val="79F6668A"/>
    <w:lvl w:ilvl="0" w:tplc="5890FA2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01E6"/>
    <w:multiLevelType w:val="hybridMultilevel"/>
    <w:tmpl w:val="3AD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31"/>
  </w:num>
  <w:num w:numId="4">
    <w:abstractNumId w:val="30"/>
  </w:num>
  <w:num w:numId="5">
    <w:abstractNumId w:val="24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3"/>
  </w:num>
  <w:num w:numId="18">
    <w:abstractNumId w:val="21"/>
  </w:num>
  <w:num w:numId="19">
    <w:abstractNumId w:val="13"/>
  </w:num>
  <w:num w:numId="20">
    <w:abstractNumId w:val="28"/>
  </w:num>
  <w:num w:numId="21">
    <w:abstractNumId w:val="17"/>
  </w:num>
  <w:num w:numId="22">
    <w:abstractNumId w:val="19"/>
  </w:num>
  <w:num w:numId="23">
    <w:abstractNumId w:val="25"/>
  </w:num>
  <w:num w:numId="24">
    <w:abstractNumId w:val="12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6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8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2"/>
  </w:num>
  <w:num w:numId="45">
    <w:abstractNumId w:val="29"/>
  </w:num>
  <w:num w:numId="46">
    <w:abstractNumId w:val="11"/>
  </w:num>
  <w:num w:numId="47">
    <w:abstractNumId w:val="14"/>
  </w:num>
  <w:num w:numId="48">
    <w:abstractNumId w:val="1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E7"/>
    <w:rsid w:val="00032E8D"/>
    <w:rsid w:val="00042888"/>
    <w:rsid w:val="000717D2"/>
    <w:rsid w:val="00072DA3"/>
    <w:rsid w:val="00081AC7"/>
    <w:rsid w:val="000C06A2"/>
    <w:rsid w:val="000D467D"/>
    <w:rsid w:val="00110BA1"/>
    <w:rsid w:val="0012051D"/>
    <w:rsid w:val="001243B4"/>
    <w:rsid w:val="00160ACD"/>
    <w:rsid w:val="001A5A74"/>
    <w:rsid w:val="00202110"/>
    <w:rsid w:val="00246E14"/>
    <w:rsid w:val="00276DDA"/>
    <w:rsid w:val="002C05CB"/>
    <w:rsid w:val="002C7AFF"/>
    <w:rsid w:val="002F66F2"/>
    <w:rsid w:val="00302E62"/>
    <w:rsid w:val="00316C5C"/>
    <w:rsid w:val="0032703E"/>
    <w:rsid w:val="00337BF1"/>
    <w:rsid w:val="00352C55"/>
    <w:rsid w:val="00393501"/>
    <w:rsid w:val="00412A23"/>
    <w:rsid w:val="004170E1"/>
    <w:rsid w:val="00495638"/>
    <w:rsid w:val="004B6E6A"/>
    <w:rsid w:val="004E32AB"/>
    <w:rsid w:val="0051401D"/>
    <w:rsid w:val="005166C8"/>
    <w:rsid w:val="00531C15"/>
    <w:rsid w:val="00572FD2"/>
    <w:rsid w:val="005B0384"/>
    <w:rsid w:val="005B26E7"/>
    <w:rsid w:val="005B3CCC"/>
    <w:rsid w:val="005C7FEE"/>
    <w:rsid w:val="005D18AF"/>
    <w:rsid w:val="005E24D8"/>
    <w:rsid w:val="0060147F"/>
    <w:rsid w:val="00604199"/>
    <w:rsid w:val="00615859"/>
    <w:rsid w:val="0062014E"/>
    <w:rsid w:val="00623439"/>
    <w:rsid w:val="00626C5D"/>
    <w:rsid w:val="00693224"/>
    <w:rsid w:val="006D553C"/>
    <w:rsid w:val="006D7FDA"/>
    <w:rsid w:val="006F7BB5"/>
    <w:rsid w:val="00727DFB"/>
    <w:rsid w:val="00765765"/>
    <w:rsid w:val="007A2DB8"/>
    <w:rsid w:val="007A359E"/>
    <w:rsid w:val="007E177B"/>
    <w:rsid w:val="0080424C"/>
    <w:rsid w:val="00835EE8"/>
    <w:rsid w:val="00844D0C"/>
    <w:rsid w:val="008668EB"/>
    <w:rsid w:val="0087601B"/>
    <w:rsid w:val="00884E3D"/>
    <w:rsid w:val="008A0743"/>
    <w:rsid w:val="008A6158"/>
    <w:rsid w:val="008D2F25"/>
    <w:rsid w:val="008F62A9"/>
    <w:rsid w:val="00900EF0"/>
    <w:rsid w:val="00915FCA"/>
    <w:rsid w:val="009164A6"/>
    <w:rsid w:val="00922530"/>
    <w:rsid w:val="009B023C"/>
    <w:rsid w:val="009D26DA"/>
    <w:rsid w:val="009D479F"/>
    <w:rsid w:val="009E32F8"/>
    <w:rsid w:val="009E4628"/>
    <w:rsid w:val="009E505B"/>
    <w:rsid w:val="00A31240"/>
    <w:rsid w:val="00A404F5"/>
    <w:rsid w:val="00A52FC6"/>
    <w:rsid w:val="00A5403A"/>
    <w:rsid w:val="00A67081"/>
    <w:rsid w:val="00A77296"/>
    <w:rsid w:val="00AB41C3"/>
    <w:rsid w:val="00AF1F20"/>
    <w:rsid w:val="00B01295"/>
    <w:rsid w:val="00B11E5B"/>
    <w:rsid w:val="00B27C8F"/>
    <w:rsid w:val="00B46F13"/>
    <w:rsid w:val="00B519F2"/>
    <w:rsid w:val="00B6376C"/>
    <w:rsid w:val="00BC51F1"/>
    <w:rsid w:val="00BE2EE8"/>
    <w:rsid w:val="00BF0410"/>
    <w:rsid w:val="00C01E0A"/>
    <w:rsid w:val="00C416A2"/>
    <w:rsid w:val="00C812B2"/>
    <w:rsid w:val="00C97226"/>
    <w:rsid w:val="00C977B1"/>
    <w:rsid w:val="00CA5689"/>
    <w:rsid w:val="00CC0030"/>
    <w:rsid w:val="00CE18B9"/>
    <w:rsid w:val="00D019E6"/>
    <w:rsid w:val="00D65576"/>
    <w:rsid w:val="00DD7274"/>
    <w:rsid w:val="00DF53FE"/>
    <w:rsid w:val="00E60476"/>
    <w:rsid w:val="00E66ED9"/>
    <w:rsid w:val="00E70322"/>
    <w:rsid w:val="00E86C79"/>
    <w:rsid w:val="00ED42E9"/>
    <w:rsid w:val="00EE6F03"/>
    <w:rsid w:val="00F05471"/>
    <w:rsid w:val="00F51DBD"/>
    <w:rsid w:val="00F612AB"/>
    <w:rsid w:val="00F825F9"/>
    <w:rsid w:val="00FA46F5"/>
    <w:rsid w:val="00FB0FA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E617"/>
  <w15:docId w15:val="{1CB2E914-A44A-1145-BC36-1E3EA96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166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Bold">
    <w:name w:val="P - Bold"/>
    <w:uiPriority w:val="1"/>
    <w:qFormat/>
    <w:rsid w:val="00202110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202110"/>
    <w:pPr>
      <w:shd w:val="clear" w:color="auto" w:fill="BEFFF4"/>
      <w:spacing w:after="360"/>
      <w:ind w:left="567" w:right="284"/>
      <w:mirrorIndents/>
    </w:pPr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customStyle="1" w:styleId="P-Keyword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/>
    </w:pPr>
    <w:rPr>
      <w:lang w:val="en-GB"/>
    </w:rPr>
  </w:style>
  <w:style w:type="paragraph" w:customStyle="1" w:styleId="L-Numbers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customStyle="1" w:styleId="L-Bullets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B023C"/>
    <w:rPr>
      <w:rFonts w:ascii="Arial" w:eastAsiaTheme="majorEastAsia" w:hAnsi="Arial" w:cstheme="majorBidi"/>
      <w:iCs/>
      <w:color w:val="FF40FF"/>
      <w:sz w:val="24"/>
    </w:rPr>
  </w:style>
  <w:style w:type="character" w:customStyle="1" w:styleId="P-URL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Heading8Char">
    <w:name w:val="Heading 8 Char"/>
    <w:basedOn w:val="DefaultParagraphFont"/>
    <w:link w:val="Heading8"/>
    <w:uiPriority w:val="9"/>
    <w:rsid w:val="009B023C"/>
    <w:rPr>
      <w:rFonts w:ascii="Arial" w:eastAsiaTheme="majorEastAsia" w:hAnsi="Arial" w:cstheme="majorBidi"/>
      <w:color w:val="FF40FF"/>
      <w:sz w:val="22"/>
      <w:szCs w:val="21"/>
    </w:rPr>
  </w:style>
  <w:style w:type="character" w:customStyle="1" w:styleId="P-Italics">
    <w:name w:val="P - Italics"/>
    <w:uiPriority w:val="1"/>
    <w:qFormat/>
    <w:rsid w:val="00246E14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customStyle="1" w:styleId="P-Code">
    <w:name w:val="P - Code"/>
    <w:uiPriority w:val="1"/>
    <w:qFormat/>
    <w:rsid w:val="00202110"/>
    <w:rPr>
      <w:rFonts w:ascii="Lucida Console" w:hAnsi="Lucida Console"/>
      <w:sz w:val="22"/>
      <w:bdr w:val="none" w:sz="0" w:space="0" w:color="auto"/>
      <w:shd w:val="clear" w:color="auto" w:fill="D5FC79"/>
    </w:rPr>
  </w:style>
  <w:style w:type="paragraph" w:customStyle="1" w:styleId="H1-Topic">
    <w:name w:val="H1 - Topic"/>
    <w:next w:val="P-Regular"/>
    <w:qFormat/>
    <w:rsid w:val="00EE6F03"/>
    <w:rPr>
      <w:sz w:val="36"/>
      <w:szCs w:val="40"/>
    </w:rPr>
  </w:style>
  <w:style w:type="paragraph" w:customStyle="1" w:styleId="H2-General">
    <w:name w:val="H2 - General"/>
    <w:next w:val="P-Regular"/>
    <w:qFormat/>
    <w:rsid w:val="00EE6F03"/>
    <w:pPr>
      <w:spacing w:before="280"/>
    </w:pPr>
    <w:rPr>
      <w:sz w:val="28"/>
      <w:szCs w:val="32"/>
    </w:rPr>
  </w:style>
  <w:style w:type="paragraph" w:customStyle="1" w:styleId="H3-Callout">
    <w:name w:val="H3 - Callout"/>
    <w:next w:val="P-Callout"/>
    <w:qFormat/>
    <w:rsid w:val="00202110"/>
    <w:pPr>
      <w:shd w:val="clear" w:color="auto" w:fill="BEFFF4"/>
      <w:spacing w:before="360"/>
      <w:ind w:left="567" w:right="284"/>
      <w:mirrorIndents/>
    </w:pPr>
    <w:rPr>
      <w:b/>
      <w:i/>
      <w:color w:val="434343"/>
      <w:sz w:val="24"/>
      <w:szCs w:val="28"/>
    </w:rPr>
  </w:style>
  <w:style w:type="paragraph" w:customStyle="1" w:styleId="P-Regular">
    <w:name w:val="P - Regular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customStyle="1" w:styleId="SB-Sidebar">
    <w:name w:val="SB - Sidebar"/>
    <w:next w:val="P-Regular"/>
    <w:qFormat/>
    <w:rsid w:val="00AB41C3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FD78"/>
      <w:jc w:val="center"/>
    </w:pPr>
    <w:rPr>
      <w:i/>
      <w:color w:val="C00000"/>
      <w:sz w:val="24"/>
      <w:szCs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customStyle="1" w:styleId="IMG-Caption">
    <w:name w:val="IMG - Caption"/>
    <w:next w:val="P-Regular"/>
    <w:qFormat/>
    <w:rsid w:val="009B023C"/>
    <w:pPr>
      <w:spacing w:before="120" w:after="240"/>
      <w:jc w:val="center"/>
    </w:pPr>
    <w:rPr>
      <w:b/>
      <w:color w:val="FF0000"/>
      <w:sz w:val="20"/>
    </w:rPr>
  </w:style>
  <w:style w:type="paragraph" w:customStyle="1" w:styleId="SC-File">
    <w:name w:val="SC - File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3C"/>
    <w:rPr>
      <w:rFonts w:asciiTheme="majorHAnsi" w:eastAsiaTheme="majorEastAsia" w:hAnsiTheme="majorHAnsi" w:cstheme="majorBidi"/>
      <w:i/>
      <w:iCs/>
      <w:color w:val="FF40FF"/>
      <w:sz w:val="21"/>
      <w:szCs w:val="21"/>
    </w:rPr>
  </w:style>
  <w:style w:type="paragraph" w:customStyle="1" w:styleId="SC-LiveLink">
    <w:name w:val="SC - Live Link"/>
    <w:qFormat/>
    <w:rsid w:val="009B023C"/>
    <w:pPr>
      <w:spacing w:before="200" w:after="240"/>
    </w:pPr>
    <w:rPr>
      <w:rFonts w:eastAsiaTheme="majorEastAsia" w:cstheme="majorBidi"/>
      <w:b/>
      <w:color w:val="FF0000"/>
      <w:szCs w:val="21"/>
    </w:rPr>
  </w:style>
  <w:style w:type="paragraph" w:customStyle="1" w:styleId="SC-Source">
    <w:name w:val="SC - Source"/>
    <w:qFormat/>
    <w:rsid w:val="009164A6"/>
    <w:pPr>
      <w:shd w:val="pct5" w:color="auto" w:fill="auto"/>
    </w:pPr>
    <w:rPr>
      <w:rFonts w:ascii="Lucida Console" w:hAnsi="Lucida Console" w:cs="Consolas"/>
      <w:szCs w:val="21"/>
    </w:rPr>
  </w:style>
  <w:style w:type="paragraph" w:customStyle="1" w:styleId="L-Regular">
    <w:name w:val="L - Regular"/>
    <w:basedOn w:val="L-Numbers"/>
    <w:rsid w:val="005B3CCC"/>
    <w:pPr>
      <w:numPr>
        <w:numId w:val="0"/>
      </w:numPr>
      <w:ind w:left="720"/>
      <w:contextualSpacing w:val="0"/>
    </w:pPr>
  </w:style>
  <w:style w:type="paragraph" w:customStyle="1" w:styleId="L-Source">
    <w:name w:val="L - Source"/>
    <w:basedOn w:val="SC-Source"/>
    <w:rsid w:val="00276DDA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6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9E6"/>
    <w:rPr>
      <w:rFonts w:asciiTheme="minorHAnsi" w:eastAsiaTheme="minorEastAsia" w:hAnsiTheme="minorHAnsi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6C5D"/>
    <w:rPr>
      <w:rFonts w:asciiTheme="majorHAnsi" w:eastAsiaTheme="majorEastAsia" w:hAnsiTheme="majorHAnsi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Mention">
    <w:name w:val="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">
    <w:name w:val="Smart Hyperlink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kruger/Library/Containers/com.apple.mail/Data/Library/Mail%20Downloads/940542D6-A7AA-404F-9E45-096DB3C104E7/Author%20Docs/Template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5DA2-2071-814A-B218-46F47833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Richard Kruger</dc:creator>
  <cp:keywords/>
  <dc:description/>
  <cp:lastModifiedBy>Christopher Richard Kruger</cp:lastModifiedBy>
  <cp:revision>8</cp:revision>
  <dcterms:created xsi:type="dcterms:W3CDTF">2018-11-22T21:41:00Z</dcterms:created>
  <dcterms:modified xsi:type="dcterms:W3CDTF">2019-03-03T14:59:00Z</dcterms:modified>
  <cp:category/>
</cp:coreProperties>
</file>