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16D" w:rsidRPr="00CE56FF" w:rsidRDefault="00BF716D" w:rsidP="00BF716D">
      <w:pPr>
        <w:rPr>
          <w:sz w:val="26"/>
          <w:szCs w:val="26"/>
        </w:rPr>
      </w:pPr>
    </w:p>
    <w:p w:rsidR="00BF716D" w:rsidRDefault="00BF716D" w:rsidP="00CE56FF">
      <w:pPr>
        <w:pStyle w:val="NormalWeb"/>
        <w:numPr>
          <w:ilvl w:val="0"/>
          <w:numId w:val="4"/>
        </w:numPr>
        <w:spacing w:before="167" w:beforeAutospacing="0" w:after="0" w:afterAutospacing="0" w:line="360" w:lineRule="atLeast"/>
        <w:ind w:left="0"/>
      </w:pPr>
      <w:r w:rsidRPr="00CE56FF">
        <w:rPr>
          <w:rFonts w:ascii="Arial" w:hAnsi="Arial" w:cs="Arial"/>
          <w:b/>
          <w:color w:val="2B2B2B"/>
          <w:sz w:val="26"/>
          <w:szCs w:val="26"/>
        </w:rPr>
        <w:t xml:space="preserve">Given the provided data, what are three conclusions that we can draw about </w:t>
      </w:r>
      <w:proofErr w:type="spellStart"/>
      <w:r w:rsidRPr="00CE56FF">
        <w:rPr>
          <w:rFonts w:ascii="Arial" w:hAnsi="Arial" w:cs="Arial"/>
          <w:b/>
          <w:color w:val="2B2B2B"/>
          <w:sz w:val="26"/>
          <w:szCs w:val="26"/>
        </w:rPr>
        <w:t>crowdfunding</w:t>
      </w:r>
      <w:proofErr w:type="spellEnd"/>
      <w:r w:rsidRPr="00CE56FF">
        <w:rPr>
          <w:rFonts w:ascii="Arial" w:hAnsi="Arial" w:cs="Arial"/>
          <w:b/>
          <w:color w:val="2B2B2B"/>
          <w:sz w:val="26"/>
          <w:szCs w:val="26"/>
        </w:rPr>
        <w:t xml:space="preserve"> campaigns</w:t>
      </w:r>
      <w:r w:rsidR="00CE56FF" w:rsidRPr="00CE56FF">
        <w:rPr>
          <w:rFonts w:ascii="Arial" w:hAnsi="Arial" w:cs="Arial"/>
          <w:b/>
          <w:color w:val="2B2B2B"/>
          <w:sz w:val="26"/>
          <w:szCs w:val="26"/>
        </w:rPr>
        <w:t>?</w:t>
      </w:r>
    </w:p>
    <w:p w:rsidR="00CE56FF" w:rsidRDefault="00CE56FF" w:rsidP="00CE56FF">
      <w:pPr>
        <w:pStyle w:val="NormalWeb"/>
        <w:spacing w:before="167" w:beforeAutospacing="0" w:after="0" w:afterAutospacing="0" w:line="360" w:lineRule="atLeast"/>
      </w:pPr>
    </w:p>
    <w:p w:rsidR="00BF716D" w:rsidRPr="00CE56FF" w:rsidRDefault="00BF716D" w:rsidP="00CE56F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CE56FF">
        <w:rPr>
          <w:rFonts w:ascii="Arial" w:hAnsi="Arial" w:cs="Arial"/>
          <w:sz w:val="24"/>
          <w:szCs w:val="24"/>
        </w:rPr>
        <w:t>Crowdfunding</w:t>
      </w:r>
      <w:proofErr w:type="spellEnd"/>
      <w:r w:rsidRPr="00CE56FF">
        <w:rPr>
          <w:rFonts w:ascii="Arial" w:hAnsi="Arial" w:cs="Arial"/>
          <w:sz w:val="24"/>
          <w:szCs w:val="24"/>
        </w:rPr>
        <w:t xml:space="preserve"> can be used for large amount of data as we can see in this assignment.</w:t>
      </w:r>
    </w:p>
    <w:p w:rsidR="00BF716D" w:rsidRPr="00CE56FF" w:rsidRDefault="00BF716D" w:rsidP="00CE56F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56FF">
        <w:rPr>
          <w:rFonts w:ascii="Arial" w:hAnsi="Arial" w:cs="Arial"/>
          <w:sz w:val="24"/>
          <w:szCs w:val="24"/>
        </w:rPr>
        <w:t xml:space="preserve">It can be used for the business models </w:t>
      </w:r>
      <w:r w:rsidR="00300349" w:rsidRPr="00CE56FF">
        <w:rPr>
          <w:rFonts w:ascii="Arial" w:hAnsi="Arial" w:cs="Arial"/>
          <w:sz w:val="24"/>
          <w:szCs w:val="24"/>
        </w:rPr>
        <w:t>and validates, centralized the data.</w:t>
      </w:r>
    </w:p>
    <w:p w:rsidR="00300349" w:rsidRPr="00CE56FF" w:rsidRDefault="00300349" w:rsidP="00CE56F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E56FF">
        <w:rPr>
          <w:rFonts w:ascii="Arial" w:hAnsi="Arial" w:cs="Arial"/>
          <w:sz w:val="24"/>
          <w:szCs w:val="24"/>
        </w:rPr>
        <w:t>The set of data is large, where it varies and depends on the pledge.</w:t>
      </w:r>
    </w:p>
    <w:p w:rsidR="00BF716D" w:rsidRPr="00CE56FF" w:rsidRDefault="00BF716D" w:rsidP="00BF716D">
      <w:pPr>
        <w:rPr>
          <w:sz w:val="26"/>
          <w:szCs w:val="26"/>
        </w:rPr>
      </w:pPr>
    </w:p>
    <w:p w:rsidR="00BF716D" w:rsidRPr="00CE56FF" w:rsidRDefault="00BF716D" w:rsidP="00BF716D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ind w:left="0"/>
        <w:rPr>
          <w:rFonts w:ascii="Arial" w:hAnsi="Arial" w:cs="Arial"/>
          <w:b/>
          <w:color w:val="2B2B2B"/>
          <w:sz w:val="26"/>
          <w:szCs w:val="26"/>
        </w:rPr>
      </w:pPr>
      <w:r w:rsidRPr="00CE56FF">
        <w:rPr>
          <w:rFonts w:ascii="Arial" w:hAnsi="Arial" w:cs="Arial"/>
          <w:b/>
          <w:color w:val="2B2B2B"/>
          <w:sz w:val="26"/>
          <w:szCs w:val="26"/>
        </w:rPr>
        <w:t>What are some limitations of this dataset?</w:t>
      </w:r>
    </w:p>
    <w:p w:rsidR="00300349" w:rsidRPr="00CE56FF" w:rsidRDefault="00300349" w:rsidP="00300349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CE56FF">
        <w:rPr>
          <w:rFonts w:ascii="Arial" w:hAnsi="Arial" w:cs="Arial"/>
          <w:color w:val="2B2B2B"/>
        </w:rPr>
        <w:t>There might be a possibili</w:t>
      </w:r>
      <w:r w:rsidR="00CE56FF" w:rsidRPr="00CE56FF">
        <w:rPr>
          <w:rFonts w:ascii="Arial" w:hAnsi="Arial" w:cs="Arial"/>
          <w:color w:val="2B2B2B"/>
        </w:rPr>
        <w:t>ty that</w:t>
      </w:r>
      <w:r w:rsidRPr="00CE56FF">
        <w:rPr>
          <w:rFonts w:ascii="Arial" w:hAnsi="Arial" w:cs="Arial"/>
          <w:color w:val="2B2B2B"/>
        </w:rPr>
        <w:t xml:space="preserve"> data can be missing. It can be complex, where one </w:t>
      </w:r>
      <w:r w:rsidR="00CE56FF" w:rsidRPr="00CE56FF">
        <w:rPr>
          <w:rFonts w:ascii="Arial" w:hAnsi="Arial" w:cs="Arial"/>
          <w:color w:val="2B2B2B"/>
        </w:rPr>
        <w:t xml:space="preserve">is not </w:t>
      </w:r>
      <w:r w:rsidRPr="00CE56FF">
        <w:rPr>
          <w:rFonts w:ascii="Arial" w:hAnsi="Arial" w:cs="Arial"/>
          <w:color w:val="2B2B2B"/>
        </w:rPr>
        <w:t xml:space="preserve">clear. According to the data, there was no particular </w:t>
      </w:r>
      <w:r w:rsidR="00CE56FF" w:rsidRPr="00CE56FF">
        <w:rPr>
          <w:rFonts w:ascii="Arial" w:hAnsi="Arial" w:cs="Arial"/>
          <w:color w:val="2B2B2B"/>
        </w:rPr>
        <w:t>information</w:t>
      </w:r>
      <w:r w:rsidRPr="00CE56FF">
        <w:rPr>
          <w:rFonts w:ascii="Arial" w:hAnsi="Arial" w:cs="Arial"/>
          <w:color w:val="2B2B2B"/>
        </w:rPr>
        <w:t xml:space="preserve"> given where once profit was discussed after the product launched this can be one of the major drawback to get exact</w:t>
      </w:r>
      <w:r w:rsidR="00CE56FF" w:rsidRPr="00CE56FF">
        <w:rPr>
          <w:rFonts w:ascii="Arial" w:hAnsi="Arial" w:cs="Arial"/>
          <w:color w:val="2B2B2B"/>
        </w:rPr>
        <w:t xml:space="preserve"> value about the donation.</w:t>
      </w:r>
    </w:p>
    <w:p w:rsidR="00BF716D" w:rsidRDefault="00BF716D" w:rsidP="00BF716D"/>
    <w:p w:rsidR="00BF716D" w:rsidRDefault="00BF716D" w:rsidP="00BF716D"/>
    <w:p w:rsidR="00BF716D" w:rsidRPr="00C60DE2" w:rsidRDefault="00BF716D" w:rsidP="00BF716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ind w:left="0"/>
        <w:rPr>
          <w:rFonts w:ascii="Arial" w:hAnsi="Arial" w:cs="Arial"/>
          <w:b/>
          <w:color w:val="2B2B2B"/>
          <w:sz w:val="26"/>
          <w:szCs w:val="26"/>
        </w:rPr>
      </w:pPr>
      <w:r w:rsidRPr="00C60DE2">
        <w:rPr>
          <w:rFonts w:ascii="Arial" w:hAnsi="Arial" w:cs="Arial"/>
          <w:b/>
          <w:color w:val="2B2B2B"/>
          <w:sz w:val="26"/>
          <w:szCs w:val="26"/>
        </w:rPr>
        <w:t>What are some other possible tables and/or graphs that we could create, and what additional value would they provide?</w:t>
      </w:r>
    </w:p>
    <w:p w:rsidR="00BF716D" w:rsidRDefault="00BF716D" w:rsidP="00BF716D"/>
    <w:p w:rsidR="00CE56FF" w:rsidRPr="00C60DE2" w:rsidRDefault="00BF716D" w:rsidP="00BF716D">
      <w:pPr>
        <w:rPr>
          <w:rFonts w:ascii="Arial" w:hAnsi="Arial" w:cs="Arial"/>
          <w:sz w:val="24"/>
          <w:szCs w:val="24"/>
        </w:rPr>
      </w:pPr>
      <w:r w:rsidRPr="00C60DE2">
        <w:rPr>
          <w:rFonts w:ascii="Arial" w:hAnsi="Arial" w:cs="Arial"/>
          <w:sz w:val="24"/>
          <w:szCs w:val="24"/>
        </w:rPr>
        <w:t xml:space="preserve">According to the outcome, </w:t>
      </w:r>
      <w:r w:rsidR="00CE56FF" w:rsidRPr="00C60DE2">
        <w:rPr>
          <w:rFonts w:ascii="Arial" w:hAnsi="Arial" w:cs="Arial"/>
          <w:sz w:val="24"/>
          <w:szCs w:val="24"/>
        </w:rPr>
        <w:t>we should have bar graphs where percent funded can show success rate. Also, categories like parent and country can also give us data according to the location.</w:t>
      </w:r>
    </w:p>
    <w:p w:rsidR="00CE56FF" w:rsidRPr="00C60DE2" w:rsidRDefault="00CE56FF" w:rsidP="00BF716D">
      <w:pPr>
        <w:rPr>
          <w:sz w:val="26"/>
          <w:szCs w:val="26"/>
        </w:rPr>
      </w:pPr>
    </w:p>
    <w:p w:rsidR="00CE56FF" w:rsidRPr="00C60DE2" w:rsidRDefault="00CE56FF" w:rsidP="00BF716D">
      <w:pPr>
        <w:rPr>
          <w:rFonts w:ascii="Arial" w:hAnsi="Arial" w:cs="Arial"/>
          <w:b/>
          <w:color w:val="2B2B2B"/>
          <w:sz w:val="26"/>
          <w:szCs w:val="26"/>
        </w:rPr>
      </w:pPr>
      <w:r w:rsidRPr="00C60DE2">
        <w:rPr>
          <w:rFonts w:ascii="Arial" w:hAnsi="Arial" w:cs="Arial"/>
          <w:b/>
          <w:color w:val="2B2B2B"/>
          <w:sz w:val="26"/>
          <w:szCs w:val="26"/>
        </w:rPr>
        <w:t>A brief and compelling justification of whether the mean or median better summarizes the data</w:t>
      </w:r>
    </w:p>
    <w:p w:rsidR="00CE56FF" w:rsidRDefault="00CE56FF" w:rsidP="00BF716D">
      <w:pPr>
        <w:rPr>
          <w:rFonts w:ascii="Arial" w:hAnsi="Arial" w:cs="Arial"/>
          <w:color w:val="2B2B2B"/>
          <w:sz w:val="34"/>
          <w:szCs w:val="34"/>
        </w:rPr>
      </w:pPr>
    </w:p>
    <w:p w:rsidR="00CE56FF" w:rsidRPr="00F52377" w:rsidRDefault="00CE56FF" w:rsidP="00F52377">
      <w:pPr>
        <w:pStyle w:val="ListParagraph"/>
        <w:numPr>
          <w:ilvl w:val="0"/>
          <w:numId w:val="8"/>
        </w:numPr>
        <w:rPr>
          <w:rFonts w:ascii="Arial" w:hAnsi="Arial" w:cs="Arial"/>
          <w:color w:val="2B2B2B"/>
          <w:sz w:val="24"/>
          <w:szCs w:val="24"/>
        </w:rPr>
      </w:pPr>
      <w:r w:rsidRPr="00F52377">
        <w:rPr>
          <w:rFonts w:ascii="Arial" w:hAnsi="Arial" w:cs="Arial"/>
          <w:color w:val="2B2B2B"/>
          <w:sz w:val="24"/>
          <w:szCs w:val="24"/>
        </w:rPr>
        <w:t>As of the data, mean is the best fit for the campaigns.</w:t>
      </w:r>
    </w:p>
    <w:p w:rsidR="00CE56FF" w:rsidRPr="00F52377" w:rsidRDefault="00CE56FF" w:rsidP="00F523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52377">
        <w:rPr>
          <w:rFonts w:ascii="Arial" w:hAnsi="Arial" w:cs="Arial"/>
          <w:color w:val="2B2B2B"/>
          <w:sz w:val="24"/>
          <w:szCs w:val="24"/>
        </w:rPr>
        <w:t xml:space="preserve">The data set is bigger and varies, according to </w:t>
      </w:r>
      <w:r w:rsidR="00F52377" w:rsidRPr="00F52377">
        <w:rPr>
          <w:rFonts w:ascii="Arial" w:hAnsi="Arial" w:cs="Arial"/>
          <w:color w:val="2B2B2B"/>
          <w:sz w:val="24"/>
          <w:szCs w:val="24"/>
        </w:rPr>
        <w:t>that;</w:t>
      </w:r>
      <w:r w:rsidRPr="00F52377">
        <w:rPr>
          <w:rFonts w:ascii="Arial" w:hAnsi="Arial" w:cs="Arial"/>
          <w:color w:val="2B2B2B"/>
          <w:sz w:val="24"/>
          <w:szCs w:val="24"/>
        </w:rPr>
        <w:t xml:space="preserve"> there were more variance in the successful campaign.</w:t>
      </w:r>
    </w:p>
    <w:sectPr w:rsidR="00CE56FF" w:rsidRPr="00F52377" w:rsidSect="00B7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6071B"/>
    <w:multiLevelType w:val="hybridMultilevel"/>
    <w:tmpl w:val="5CC68D94"/>
    <w:lvl w:ilvl="0" w:tplc="96E2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A7B64"/>
    <w:multiLevelType w:val="hybridMultilevel"/>
    <w:tmpl w:val="DD28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72993"/>
    <w:multiLevelType w:val="multilevel"/>
    <w:tmpl w:val="51AA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57068"/>
    <w:multiLevelType w:val="multilevel"/>
    <w:tmpl w:val="12C8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F617D"/>
    <w:multiLevelType w:val="hybridMultilevel"/>
    <w:tmpl w:val="71BC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A0390"/>
    <w:multiLevelType w:val="hybridMultilevel"/>
    <w:tmpl w:val="A28E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229F9"/>
    <w:multiLevelType w:val="hybridMultilevel"/>
    <w:tmpl w:val="DBE6A888"/>
    <w:lvl w:ilvl="0" w:tplc="73366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D6D44"/>
    <w:multiLevelType w:val="multilevel"/>
    <w:tmpl w:val="265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716D"/>
    <w:rsid w:val="00135FF4"/>
    <w:rsid w:val="00150889"/>
    <w:rsid w:val="00300349"/>
    <w:rsid w:val="005520A1"/>
    <w:rsid w:val="005C2BFC"/>
    <w:rsid w:val="005C61AC"/>
    <w:rsid w:val="00BF716D"/>
    <w:rsid w:val="00C60DE2"/>
    <w:rsid w:val="00CE56FF"/>
    <w:rsid w:val="00E41A6B"/>
    <w:rsid w:val="00ED1512"/>
    <w:rsid w:val="00F52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Bhakoo</dc:creator>
  <cp:lastModifiedBy>Surbhi Bhakoo</cp:lastModifiedBy>
  <cp:revision>2</cp:revision>
  <dcterms:created xsi:type="dcterms:W3CDTF">2023-01-02T23:00:00Z</dcterms:created>
  <dcterms:modified xsi:type="dcterms:W3CDTF">2023-01-02T23:00:00Z</dcterms:modified>
</cp:coreProperties>
</file>