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0" w:rsidRPr="00E53720" w:rsidRDefault="00E53720">
      <w:pPr>
        <w:rPr>
          <w:b/>
        </w:rPr>
      </w:pPr>
      <w:r w:rsidRPr="00E53720">
        <w:rPr>
          <w:b/>
        </w:rPr>
        <w:t>1.</w:t>
      </w:r>
    </w:p>
    <w:p w:rsidR="00E53720" w:rsidRDefault="00E53720">
      <w:pPr>
        <w:rPr>
          <w:b/>
        </w:rPr>
      </w:pPr>
      <w:r w:rsidRPr="00BF5D09">
        <w:rPr>
          <w:b/>
        </w:rPr>
        <w:t>a) Vilken betydelse har synsätt, modell, metod, beskrivningsteknik och verktyg för förändringsarbete? Resonera också kring begreppens relationer.</w:t>
      </w:r>
    </w:p>
    <w:p w:rsidR="00AD3346" w:rsidRPr="009C2914" w:rsidRDefault="00AD3346">
      <w:pPr>
        <w:rPr>
          <w:rFonts w:ascii="Times New Roman" w:hAnsi="Times New Roman" w:cs="Times New Roman"/>
          <w:sz w:val="21"/>
          <w:szCs w:val="21"/>
        </w:rPr>
      </w:pPr>
      <w:r w:rsidRPr="009C2914">
        <w:rPr>
          <w:rFonts w:ascii="Times New Roman" w:hAnsi="Times New Roman" w:cs="Times New Roman"/>
          <w:sz w:val="21"/>
          <w:szCs w:val="21"/>
        </w:rPr>
        <w:t xml:space="preserve">Synsätt…. </w:t>
      </w:r>
      <w:hyperlink r:id="rId5" w:history="1">
        <w:r w:rsidRPr="009C2914">
          <w:rPr>
            <w:rStyle w:val="Hyperlnk"/>
            <w:rFonts w:ascii="Times New Roman" w:hAnsi="Times New Roman" w:cs="Times New Roman"/>
            <w:sz w:val="21"/>
            <w:szCs w:val="21"/>
          </w:rPr>
          <w:t>http://www.vits.org/publikationer/dokument/773.pdf</w:t>
        </w:r>
      </w:hyperlink>
      <w:r w:rsidRPr="009C2914">
        <w:rPr>
          <w:rFonts w:ascii="Times New Roman" w:hAnsi="Times New Roman" w:cs="Times New Roman"/>
          <w:sz w:val="21"/>
          <w:szCs w:val="21"/>
        </w:rPr>
        <w:t xml:space="preserve"> sida 20</w:t>
      </w:r>
    </w:p>
    <w:p w:rsidR="00C57799" w:rsidRPr="009C2914" w:rsidRDefault="00C57799">
      <w:pPr>
        <w:rPr>
          <w:rFonts w:ascii="Times New Roman" w:hAnsi="Times New Roman" w:cs="Times New Roman"/>
          <w:b/>
          <w:sz w:val="21"/>
          <w:szCs w:val="21"/>
        </w:rPr>
      </w:pPr>
      <w:r w:rsidRPr="009C2914">
        <w:rPr>
          <w:rFonts w:ascii="Times New Roman" w:hAnsi="Times New Roman" w:cs="Times New Roman"/>
          <w:sz w:val="21"/>
          <w:szCs w:val="21"/>
        </w:rPr>
        <w:t xml:space="preserve">Modeller </w:t>
      </w:r>
      <w:r w:rsidR="00CE075D" w:rsidRPr="009C2914">
        <w:rPr>
          <w:rFonts w:ascii="Times New Roman" w:hAnsi="Times New Roman" w:cs="Times New Roman"/>
          <w:sz w:val="21"/>
          <w:szCs w:val="21"/>
        </w:rPr>
        <w:t>beskriver verkligheten abstrakt. (</w:t>
      </w:r>
      <w:proofErr w:type="spellStart"/>
      <w:r w:rsidR="00CE075D" w:rsidRPr="009C2914">
        <w:rPr>
          <w:rFonts w:ascii="Times New Roman" w:hAnsi="Times New Roman" w:cs="Times New Roman"/>
          <w:sz w:val="21"/>
          <w:szCs w:val="21"/>
        </w:rPr>
        <w:t>Goldkuhl</w:t>
      </w:r>
      <w:proofErr w:type="spellEnd"/>
      <w:r w:rsidR="00CE075D" w:rsidRPr="009C2914">
        <w:rPr>
          <w:rFonts w:ascii="Times New Roman" w:hAnsi="Times New Roman" w:cs="Times New Roman"/>
          <w:sz w:val="21"/>
          <w:szCs w:val="21"/>
        </w:rPr>
        <w:t xml:space="preserve"> &amp; </w:t>
      </w:r>
      <w:proofErr w:type="spellStart"/>
      <w:r w:rsidR="00CE075D" w:rsidRPr="009C2914">
        <w:rPr>
          <w:rFonts w:ascii="Times New Roman" w:hAnsi="Times New Roman" w:cs="Times New Roman"/>
          <w:sz w:val="21"/>
          <w:szCs w:val="21"/>
        </w:rPr>
        <w:t>Röstlinger</w:t>
      </w:r>
      <w:proofErr w:type="spellEnd"/>
      <w:r w:rsidR="00CE075D" w:rsidRPr="009C2914">
        <w:rPr>
          <w:rFonts w:ascii="Times New Roman" w:hAnsi="Times New Roman" w:cs="Times New Roman"/>
          <w:sz w:val="21"/>
          <w:szCs w:val="21"/>
        </w:rPr>
        <w:t xml:space="preserve">, 2017) Om vi tar </w:t>
      </w:r>
      <w:proofErr w:type="spellStart"/>
      <w:r w:rsidR="00CE075D" w:rsidRPr="009C2914">
        <w:rPr>
          <w:rFonts w:ascii="Times New Roman" w:hAnsi="Times New Roman" w:cs="Times New Roman"/>
          <w:sz w:val="21"/>
          <w:szCs w:val="21"/>
        </w:rPr>
        <w:t>SIMMetoden</w:t>
      </w:r>
      <w:proofErr w:type="spellEnd"/>
      <w:r w:rsidR="00CE075D" w:rsidRPr="009C2914">
        <w:rPr>
          <w:rFonts w:ascii="Times New Roman" w:hAnsi="Times New Roman" w:cs="Times New Roman"/>
          <w:sz w:val="21"/>
          <w:szCs w:val="21"/>
        </w:rPr>
        <w:t xml:space="preserve"> som exempel och kollar på handlingsgrafer. Handlingsgrafer beskriver </w:t>
      </w:r>
      <w:r w:rsidR="00F738A3" w:rsidRPr="009C2914">
        <w:rPr>
          <w:rFonts w:ascii="Times New Roman" w:hAnsi="Times New Roman" w:cs="Times New Roman"/>
          <w:sz w:val="21"/>
          <w:szCs w:val="21"/>
        </w:rPr>
        <w:t>en del av verksamheten, vem det är som gör vad och i vilken ordning sker det.</w:t>
      </w:r>
      <w:r w:rsidR="0097574C" w:rsidRPr="009C2914">
        <w:rPr>
          <w:rFonts w:ascii="Times New Roman" w:hAnsi="Times New Roman" w:cs="Times New Roman"/>
          <w:sz w:val="21"/>
          <w:szCs w:val="21"/>
        </w:rPr>
        <w:t xml:space="preserve"> Enligt </w:t>
      </w:r>
      <w:proofErr w:type="spellStart"/>
      <w:r w:rsidR="0097574C" w:rsidRPr="009C2914">
        <w:rPr>
          <w:rFonts w:ascii="Times New Roman" w:hAnsi="Times New Roman" w:cs="Times New Roman"/>
          <w:sz w:val="21"/>
          <w:szCs w:val="21"/>
        </w:rPr>
        <w:t>Goldkuhl</w:t>
      </w:r>
      <w:proofErr w:type="spellEnd"/>
      <w:r w:rsidR="0097574C" w:rsidRPr="009C2914">
        <w:rPr>
          <w:rFonts w:ascii="Times New Roman" w:hAnsi="Times New Roman" w:cs="Times New Roman"/>
          <w:sz w:val="21"/>
          <w:szCs w:val="21"/>
        </w:rPr>
        <w:t xml:space="preserve"> &amp; </w:t>
      </w:r>
      <w:proofErr w:type="spellStart"/>
      <w:r w:rsidR="0097574C" w:rsidRPr="009C2914">
        <w:rPr>
          <w:rFonts w:ascii="Times New Roman" w:hAnsi="Times New Roman" w:cs="Times New Roman"/>
          <w:sz w:val="21"/>
          <w:szCs w:val="21"/>
        </w:rPr>
        <w:t>Röstlinger</w:t>
      </w:r>
      <w:proofErr w:type="spellEnd"/>
      <w:r w:rsidR="0097574C" w:rsidRPr="009C2914">
        <w:rPr>
          <w:rFonts w:ascii="Times New Roman" w:hAnsi="Times New Roman" w:cs="Times New Roman"/>
          <w:sz w:val="21"/>
          <w:szCs w:val="21"/>
        </w:rPr>
        <w:t xml:space="preserve"> (2017) så används modeller till att förstå en del av verksamheten</w:t>
      </w:r>
      <w:r w:rsidR="00F738A3" w:rsidRPr="009C2914">
        <w:rPr>
          <w:rFonts w:ascii="Times New Roman" w:hAnsi="Times New Roman" w:cs="Times New Roman"/>
          <w:sz w:val="21"/>
          <w:szCs w:val="21"/>
        </w:rPr>
        <w:t xml:space="preserve">. Vilket i sin tur är en väsentlig del i ett förändringsarbete, eftersom om det inte går att förstå sig på verksamheter kan det vara svårt att göra en förändringsanalys. </w:t>
      </w:r>
    </w:p>
    <w:p w:rsidR="005E0D79" w:rsidRPr="009C2914" w:rsidRDefault="009902AB">
      <w:pPr>
        <w:rPr>
          <w:rFonts w:ascii="Times New Roman" w:hAnsi="Times New Roman" w:cs="Times New Roman"/>
          <w:sz w:val="21"/>
          <w:szCs w:val="21"/>
        </w:rPr>
      </w:pPr>
      <w:r w:rsidRPr="009C2914">
        <w:rPr>
          <w:rFonts w:ascii="Times New Roman" w:hAnsi="Times New Roman" w:cs="Times New Roman"/>
          <w:sz w:val="21"/>
          <w:szCs w:val="21"/>
        </w:rPr>
        <w:t>”En metod är ett sätt att utföra ett arbete på” (</w:t>
      </w:r>
      <w:proofErr w:type="spellStart"/>
      <w:r w:rsidRPr="009C2914">
        <w:rPr>
          <w:rFonts w:ascii="Times New Roman" w:hAnsi="Times New Roman" w:cs="Times New Roman"/>
          <w:sz w:val="21"/>
          <w:szCs w:val="21"/>
        </w:rPr>
        <w:t>Goldkuhl</w:t>
      </w:r>
      <w:proofErr w:type="spellEnd"/>
      <w:r w:rsidRPr="009C2914">
        <w:rPr>
          <w:rFonts w:ascii="Times New Roman" w:hAnsi="Times New Roman" w:cs="Times New Roman"/>
          <w:sz w:val="21"/>
          <w:szCs w:val="21"/>
        </w:rPr>
        <w:t xml:space="preserve"> &amp; </w:t>
      </w:r>
      <w:proofErr w:type="spellStart"/>
      <w:r w:rsidRPr="009C2914">
        <w:rPr>
          <w:rFonts w:ascii="Times New Roman" w:hAnsi="Times New Roman" w:cs="Times New Roman"/>
          <w:sz w:val="21"/>
          <w:szCs w:val="21"/>
        </w:rPr>
        <w:t>Röstlinger</w:t>
      </w:r>
      <w:proofErr w:type="spellEnd"/>
      <w:r w:rsidRPr="009C2914">
        <w:rPr>
          <w:rFonts w:ascii="Times New Roman" w:hAnsi="Times New Roman" w:cs="Times New Roman"/>
          <w:sz w:val="21"/>
          <w:szCs w:val="21"/>
        </w:rPr>
        <w:t xml:space="preserve">, 2017). Enligt </w:t>
      </w:r>
      <w:proofErr w:type="spellStart"/>
      <w:r w:rsidRPr="009C2914">
        <w:rPr>
          <w:rFonts w:ascii="Times New Roman" w:hAnsi="Times New Roman" w:cs="Times New Roman"/>
          <w:sz w:val="21"/>
          <w:szCs w:val="21"/>
        </w:rPr>
        <w:t>Goldkuhl</w:t>
      </w:r>
      <w:proofErr w:type="spellEnd"/>
      <w:r w:rsidRPr="009C2914">
        <w:rPr>
          <w:rFonts w:ascii="Times New Roman" w:hAnsi="Times New Roman" w:cs="Times New Roman"/>
          <w:sz w:val="21"/>
          <w:szCs w:val="21"/>
        </w:rPr>
        <w:t xml:space="preserve"> &amp; </w:t>
      </w:r>
      <w:proofErr w:type="spellStart"/>
      <w:r w:rsidRPr="009C2914">
        <w:rPr>
          <w:rFonts w:ascii="Times New Roman" w:hAnsi="Times New Roman" w:cs="Times New Roman"/>
          <w:sz w:val="21"/>
          <w:szCs w:val="21"/>
        </w:rPr>
        <w:t>Röstlinger</w:t>
      </w:r>
      <w:proofErr w:type="spellEnd"/>
      <w:r w:rsidRPr="009C2914">
        <w:rPr>
          <w:rFonts w:ascii="Times New Roman" w:hAnsi="Times New Roman" w:cs="Times New Roman"/>
          <w:sz w:val="21"/>
          <w:szCs w:val="21"/>
        </w:rPr>
        <w:t xml:space="preserve"> så innehåller metoder riktlinjer för hur arbetet bör gå till. </w:t>
      </w:r>
      <w:r w:rsidR="005E0D79" w:rsidRPr="009C2914">
        <w:rPr>
          <w:rFonts w:ascii="Times New Roman" w:hAnsi="Times New Roman" w:cs="Times New Roman"/>
          <w:sz w:val="21"/>
          <w:szCs w:val="21"/>
        </w:rPr>
        <w:t xml:space="preserve">En metod ska förklara ett lämpligt tillvägagångsätt för att utföra en viss uppgift. </w:t>
      </w:r>
      <w:r w:rsidR="00327BEE" w:rsidRPr="009C2914">
        <w:rPr>
          <w:rFonts w:ascii="Times New Roman" w:hAnsi="Times New Roman" w:cs="Times New Roman"/>
          <w:sz w:val="21"/>
          <w:szCs w:val="21"/>
        </w:rPr>
        <w:t xml:space="preserve">Vidare menar </w:t>
      </w:r>
      <w:proofErr w:type="spellStart"/>
      <w:r w:rsidR="00327BEE" w:rsidRPr="009C2914">
        <w:rPr>
          <w:rFonts w:ascii="Times New Roman" w:hAnsi="Times New Roman" w:cs="Times New Roman"/>
          <w:sz w:val="21"/>
          <w:szCs w:val="21"/>
        </w:rPr>
        <w:t>Goldkhul</w:t>
      </w:r>
      <w:proofErr w:type="spellEnd"/>
      <w:r w:rsidR="00327BEE" w:rsidRPr="009C2914">
        <w:rPr>
          <w:rFonts w:ascii="Times New Roman" w:hAnsi="Times New Roman" w:cs="Times New Roman"/>
          <w:sz w:val="21"/>
          <w:szCs w:val="21"/>
        </w:rPr>
        <w:t xml:space="preserve"> &amp; </w:t>
      </w:r>
      <w:proofErr w:type="spellStart"/>
      <w:r w:rsidR="00327BEE" w:rsidRPr="009C2914">
        <w:rPr>
          <w:rFonts w:ascii="Times New Roman" w:hAnsi="Times New Roman" w:cs="Times New Roman"/>
          <w:sz w:val="21"/>
          <w:szCs w:val="21"/>
        </w:rPr>
        <w:t>Röstlinger</w:t>
      </w:r>
      <w:proofErr w:type="spellEnd"/>
      <w:r w:rsidR="0097574C" w:rsidRPr="009C2914">
        <w:rPr>
          <w:rFonts w:ascii="Times New Roman" w:hAnsi="Times New Roman" w:cs="Times New Roman"/>
          <w:sz w:val="21"/>
          <w:szCs w:val="21"/>
        </w:rPr>
        <w:t xml:space="preserve"> (2017)</w:t>
      </w:r>
      <w:r w:rsidR="00327BEE" w:rsidRPr="009C2914">
        <w:rPr>
          <w:rFonts w:ascii="Times New Roman" w:hAnsi="Times New Roman" w:cs="Times New Roman"/>
          <w:sz w:val="21"/>
          <w:szCs w:val="21"/>
        </w:rPr>
        <w:t xml:space="preserve"> om ett arbete följer en metod så kan arbetet bli mer system</w:t>
      </w:r>
      <w:r w:rsidR="003537B1" w:rsidRPr="009C2914">
        <w:rPr>
          <w:rFonts w:ascii="Times New Roman" w:hAnsi="Times New Roman" w:cs="Times New Roman"/>
          <w:sz w:val="21"/>
          <w:szCs w:val="21"/>
        </w:rPr>
        <w:t xml:space="preserve">atiskt och strukturerat. </w:t>
      </w:r>
    </w:p>
    <w:p w:rsidR="005E0D79" w:rsidRPr="009C2914" w:rsidRDefault="00B2385D">
      <w:pPr>
        <w:rPr>
          <w:rFonts w:ascii="Times New Roman" w:hAnsi="Times New Roman" w:cs="Times New Roman"/>
          <w:sz w:val="21"/>
          <w:szCs w:val="21"/>
        </w:rPr>
      </w:pPr>
      <w:r w:rsidRPr="009C2914">
        <w:rPr>
          <w:rFonts w:ascii="Times New Roman" w:hAnsi="Times New Roman" w:cs="Times New Roman"/>
          <w:sz w:val="21"/>
          <w:szCs w:val="21"/>
        </w:rPr>
        <w:t>Beskrivningsteknik, även kallat modellspråk eller notation, är sätt</w:t>
      </w:r>
      <w:r w:rsidR="00BF5D09" w:rsidRPr="009C2914">
        <w:rPr>
          <w:rFonts w:ascii="Times New Roman" w:hAnsi="Times New Roman" w:cs="Times New Roman"/>
          <w:sz w:val="21"/>
          <w:szCs w:val="21"/>
        </w:rPr>
        <w:t>et</w:t>
      </w:r>
      <w:r w:rsidR="0097574C" w:rsidRPr="009C2914">
        <w:rPr>
          <w:rFonts w:ascii="Times New Roman" w:hAnsi="Times New Roman" w:cs="Times New Roman"/>
          <w:sz w:val="21"/>
          <w:szCs w:val="21"/>
        </w:rPr>
        <w:t>/reglerna för</w:t>
      </w:r>
      <w:r w:rsidRPr="009C2914">
        <w:rPr>
          <w:rFonts w:ascii="Times New Roman" w:hAnsi="Times New Roman" w:cs="Times New Roman"/>
          <w:sz w:val="21"/>
          <w:szCs w:val="21"/>
        </w:rPr>
        <w:t xml:space="preserve"> att beskriva modeller. (</w:t>
      </w:r>
      <w:proofErr w:type="spellStart"/>
      <w:r w:rsidRPr="009C2914">
        <w:rPr>
          <w:rFonts w:ascii="Times New Roman" w:hAnsi="Times New Roman" w:cs="Times New Roman"/>
          <w:sz w:val="21"/>
          <w:szCs w:val="21"/>
        </w:rPr>
        <w:t>Goldkhul</w:t>
      </w:r>
      <w:proofErr w:type="spellEnd"/>
      <w:r w:rsidRPr="009C2914">
        <w:rPr>
          <w:rFonts w:ascii="Times New Roman" w:hAnsi="Times New Roman" w:cs="Times New Roman"/>
          <w:sz w:val="21"/>
          <w:szCs w:val="21"/>
        </w:rPr>
        <w:t xml:space="preserve"> &amp; </w:t>
      </w:r>
      <w:proofErr w:type="spellStart"/>
      <w:r w:rsidRPr="009C2914">
        <w:rPr>
          <w:rFonts w:ascii="Times New Roman" w:hAnsi="Times New Roman" w:cs="Times New Roman"/>
          <w:sz w:val="21"/>
          <w:szCs w:val="21"/>
        </w:rPr>
        <w:t>Röstlinger</w:t>
      </w:r>
      <w:proofErr w:type="spellEnd"/>
      <w:r w:rsidRPr="009C2914">
        <w:rPr>
          <w:rFonts w:ascii="Times New Roman" w:hAnsi="Times New Roman" w:cs="Times New Roman"/>
          <w:sz w:val="21"/>
          <w:szCs w:val="21"/>
        </w:rPr>
        <w:t xml:space="preserve">, 2017) </w:t>
      </w:r>
      <w:r w:rsidR="00BF5D09" w:rsidRPr="009C2914">
        <w:rPr>
          <w:rFonts w:ascii="Times New Roman" w:hAnsi="Times New Roman" w:cs="Times New Roman"/>
          <w:sz w:val="21"/>
          <w:szCs w:val="21"/>
        </w:rPr>
        <w:t>Modellspråk består av tre delar:</w:t>
      </w:r>
      <w:r w:rsidR="001368B8" w:rsidRPr="009C2914">
        <w:rPr>
          <w:rFonts w:ascii="Times New Roman" w:hAnsi="Times New Roman" w:cs="Times New Roman"/>
          <w:sz w:val="21"/>
          <w:szCs w:val="21"/>
        </w:rPr>
        <w:t xml:space="preserve"> </w:t>
      </w:r>
    </w:p>
    <w:p w:rsidR="00BF5D09" w:rsidRPr="009C2914" w:rsidRDefault="00BF5D09" w:rsidP="001368B8">
      <w:pPr>
        <w:pStyle w:val="Liststycke"/>
        <w:numPr>
          <w:ilvl w:val="0"/>
          <w:numId w:val="1"/>
        </w:numPr>
        <w:rPr>
          <w:rFonts w:ascii="Times New Roman" w:hAnsi="Times New Roman" w:cs="Times New Roman"/>
          <w:sz w:val="21"/>
          <w:szCs w:val="21"/>
        </w:rPr>
      </w:pPr>
      <w:r w:rsidRPr="009C2914">
        <w:rPr>
          <w:rFonts w:ascii="Times New Roman" w:hAnsi="Times New Roman" w:cs="Times New Roman"/>
          <w:sz w:val="21"/>
          <w:szCs w:val="21"/>
        </w:rPr>
        <w:t xml:space="preserve">Semantik. Med detta menas vad det är som beskrivs i modellerna. </w:t>
      </w:r>
      <w:r w:rsidR="001368B8" w:rsidRPr="009C2914">
        <w:rPr>
          <w:rFonts w:ascii="Times New Roman" w:hAnsi="Times New Roman" w:cs="Times New Roman"/>
          <w:sz w:val="21"/>
          <w:szCs w:val="21"/>
        </w:rPr>
        <w:t xml:space="preserve">Beskrivningskategorier som till exempel aktörer, informationsobjekt (från handlingsgrafer enligt FA/SIMM). </w:t>
      </w:r>
    </w:p>
    <w:p w:rsidR="001368B8" w:rsidRPr="009C2914" w:rsidRDefault="001368B8" w:rsidP="001368B8">
      <w:pPr>
        <w:pStyle w:val="Liststycke"/>
        <w:numPr>
          <w:ilvl w:val="0"/>
          <w:numId w:val="1"/>
        </w:numPr>
        <w:rPr>
          <w:rFonts w:ascii="Times New Roman" w:hAnsi="Times New Roman" w:cs="Times New Roman"/>
          <w:sz w:val="21"/>
          <w:szCs w:val="21"/>
        </w:rPr>
      </w:pPr>
      <w:r w:rsidRPr="009C2914">
        <w:rPr>
          <w:rFonts w:ascii="Times New Roman" w:hAnsi="Times New Roman" w:cs="Times New Roman"/>
          <w:sz w:val="21"/>
          <w:szCs w:val="21"/>
        </w:rPr>
        <w:t xml:space="preserve">Symbolik. Detta avgör helt enkelt vilka symboler som används i modellerna. </w:t>
      </w:r>
    </w:p>
    <w:p w:rsidR="001368B8" w:rsidRPr="009C2914" w:rsidRDefault="001368B8" w:rsidP="001368B8">
      <w:pPr>
        <w:pStyle w:val="Liststycke"/>
        <w:numPr>
          <w:ilvl w:val="0"/>
          <w:numId w:val="1"/>
        </w:numPr>
        <w:rPr>
          <w:rFonts w:ascii="Times New Roman" w:hAnsi="Times New Roman" w:cs="Times New Roman"/>
          <w:sz w:val="21"/>
          <w:szCs w:val="21"/>
        </w:rPr>
      </w:pPr>
      <w:r w:rsidRPr="009C2914">
        <w:rPr>
          <w:rFonts w:ascii="Times New Roman" w:hAnsi="Times New Roman" w:cs="Times New Roman"/>
          <w:sz w:val="21"/>
          <w:szCs w:val="21"/>
        </w:rPr>
        <w:t>Syntax. Syntax sätter regler för hur symbolerna får användas</w:t>
      </w:r>
      <w:r w:rsidR="00C70C1A" w:rsidRPr="009C2914">
        <w:rPr>
          <w:rFonts w:ascii="Times New Roman" w:hAnsi="Times New Roman" w:cs="Times New Roman"/>
          <w:sz w:val="21"/>
          <w:szCs w:val="21"/>
        </w:rPr>
        <w:t xml:space="preserve">/kombineras för att få ut en korrekt modellbeskrivning. </w:t>
      </w:r>
    </w:p>
    <w:p w:rsidR="00C14BD2" w:rsidRPr="009C2914" w:rsidRDefault="00C14BD2" w:rsidP="003F60B9">
      <w:pPr>
        <w:rPr>
          <w:rFonts w:ascii="Times New Roman" w:hAnsi="Times New Roman" w:cs="Times New Roman"/>
          <w:sz w:val="21"/>
          <w:szCs w:val="21"/>
        </w:rPr>
      </w:pPr>
      <w:r w:rsidRPr="009C2914">
        <w:rPr>
          <w:rFonts w:ascii="Times New Roman" w:hAnsi="Times New Roman" w:cs="Times New Roman"/>
          <w:sz w:val="21"/>
          <w:szCs w:val="21"/>
        </w:rPr>
        <w:t xml:space="preserve">Enligt </w:t>
      </w:r>
      <w:proofErr w:type="spellStart"/>
      <w:r w:rsidRPr="009C2914">
        <w:rPr>
          <w:rFonts w:ascii="Times New Roman" w:hAnsi="Times New Roman" w:cs="Times New Roman"/>
          <w:sz w:val="21"/>
          <w:szCs w:val="21"/>
        </w:rPr>
        <w:t>Goldkuhl</w:t>
      </w:r>
      <w:proofErr w:type="spellEnd"/>
      <w:r w:rsidRPr="009C2914">
        <w:rPr>
          <w:rFonts w:ascii="Times New Roman" w:hAnsi="Times New Roman" w:cs="Times New Roman"/>
          <w:sz w:val="21"/>
          <w:szCs w:val="21"/>
        </w:rPr>
        <w:t xml:space="preserve"> &amp; </w:t>
      </w:r>
      <w:proofErr w:type="spellStart"/>
      <w:r w:rsidRPr="009C2914">
        <w:rPr>
          <w:rFonts w:ascii="Times New Roman" w:hAnsi="Times New Roman" w:cs="Times New Roman"/>
          <w:sz w:val="21"/>
          <w:szCs w:val="21"/>
        </w:rPr>
        <w:t>Röstlinger</w:t>
      </w:r>
      <w:proofErr w:type="spellEnd"/>
      <w:r w:rsidRPr="009C2914">
        <w:rPr>
          <w:rFonts w:ascii="Times New Roman" w:hAnsi="Times New Roman" w:cs="Times New Roman"/>
          <w:sz w:val="21"/>
          <w:szCs w:val="21"/>
        </w:rPr>
        <w:t xml:space="preserve"> (2017) så kan </w:t>
      </w:r>
      <w:r w:rsidR="0097574C" w:rsidRPr="009C2914">
        <w:rPr>
          <w:rFonts w:ascii="Times New Roman" w:hAnsi="Times New Roman" w:cs="Times New Roman"/>
          <w:sz w:val="21"/>
          <w:szCs w:val="21"/>
        </w:rPr>
        <w:t>e</w:t>
      </w:r>
      <w:bookmarkStart w:id="0" w:name="_GoBack"/>
      <w:bookmarkEnd w:id="0"/>
      <w:r w:rsidR="0097574C" w:rsidRPr="009C2914">
        <w:rPr>
          <w:rFonts w:ascii="Times New Roman" w:hAnsi="Times New Roman" w:cs="Times New Roman"/>
          <w:sz w:val="21"/>
          <w:szCs w:val="21"/>
        </w:rPr>
        <w:t>tt förändringsarbete</w:t>
      </w:r>
      <w:r w:rsidRPr="009C2914">
        <w:rPr>
          <w:rFonts w:ascii="Times New Roman" w:hAnsi="Times New Roman" w:cs="Times New Roman"/>
          <w:sz w:val="21"/>
          <w:szCs w:val="21"/>
        </w:rPr>
        <w:t xml:space="preserve"> innehålla massvis av dokument, grafer etc. Verktyg kan underlätta arbetet. Det kan vara IT-baserade verktyg som till exempel Word eller Trampolin2000.</w:t>
      </w:r>
    </w:p>
    <w:p w:rsidR="00274A9E" w:rsidRPr="009C2914" w:rsidRDefault="00274A9E" w:rsidP="003F60B9">
      <w:pPr>
        <w:rPr>
          <w:rFonts w:ascii="Times New Roman" w:hAnsi="Times New Roman" w:cs="Times New Roman"/>
          <w:sz w:val="21"/>
          <w:szCs w:val="21"/>
        </w:rPr>
      </w:pPr>
      <w:r w:rsidRPr="009C2914">
        <w:rPr>
          <w:rFonts w:ascii="Times New Roman" w:hAnsi="Times New Roman" w:cs="Times New Roman"/>
          <w:sz w:val="21"/>
          <w:szCs w:val="21"/>
        </w:rPr>
        <w:t xml:space="preserve">Om vi tittar på hur relationerna mellan alla begreppen och jämför med </w:t>
      </w:r>
      <w:proofErr w:type="spellStart"/>
      <w:r w:rsidRPr="009C2914">
        <w:rPr>
          <w:rFonts w:ascii="Times New Roman" w:hAnsi="Times New Roman" w:cs="Times New Roman"/>
          <w:sz w:val="21"/>
          <w:szCs w:val="21"/>
        </w:rPr>
        <w:t>SIMMetoden</w:t>
      </w:r>
      <w:proofErr w:type="spellEnd"/>
      <w:r w:rsidRPr="009C2914">
        <w:rPr>
          <w:rFonts w:ascii="Times New Roman" w:hAnsi="Times New Roman" w:cs="Times New Roman"/>
          <w:sz w:val="21"/>
          <w:szCs w:val="21"/>
        </w:rPr>
        <w:t xml:space="preserve">. </w:t>
      </w:r>
      <w:proofErr w:type="spellStart"/>
      <w:r w:rsidRPr="009C2914">
        <w:rPr>
          <w:rFonts w:ascii="Times New Roman" w:hAnsi="Times New Roman" w:cs="Times New Roman"/>
          <w:sz w:val="21"/>
          <w:szCs w:val="21"/>
        </w:rPr>
        <w:t>SIMMetoden</w:t>
      </w:r>
      <w:proofErr w:type="spellEnd"/>
      <w:r w:rsidRPr="009C2914">
        <w:rPr>
          <w:rFonts w:ascii="Times New Roman" w:hAnsi="Times New Roman" w:cs="Times New Roman"/>
          <w:sz w:val="21"/>
          <w:szCs w:val="21"/>
        </w:rPr>
        <w:t xml:space="preserve"> är en metod som kan följas under ett förändringsarbete som innehåller flera steg/delar som till exempel verksamhetsanalys, problemanalys och styrkeanalys. (</w:t>
      </w:r>
      <w:proofErr w:type="spellStart"/>
      <w:r w:rsidRPr="009C2914">
        <w:rPr>
          <w:rFonts w:ascii="Times New Roman" w:hAnsi="Times New Roman" w:cs="Times New Roman"/>
          <w:sz w:val="21"/>
          <w:szCs w:val="21"/>
        </w:rPr>
        <w:t>Goldkhul</w:t>
      </w:r>
      <w:proofErr w:type="spellEnd"/>
      <w:r w:rsidRPr="009C2914">
        <w:rPr>
          <w:rFonts w:ascii="Times New Roman" w:hAnsi="Times New Roman" w:cs="Times New Roman"/>
          <w:sz w:val="21"/>
          <w:szCs w:val="21"/>
        </w:rPr>
        <w:t xml:space="preserve"> &amp; </w:t>
      </w:r>
      <w:proofErr w:type="spellStart"/>
      <w:r w:rsidRPr="009C2914">
        <w:rPr>
          <w:rFonts w:ascii="Times New Roman" w:hAnsi="Times New Roman" w:cs="Times New Roman"/>
          <w:sz w:val="21"/>
          <w:szCs w:val="21"/>
        </w:rPr>
        <w:t>Röstlinger</w:t>
      </w:r>
      <w:proofErr w:type="spellEnd"/>
      <w:r w:rsidRPr="009C2914">
        <w:rPr>
          <w:rFonts w:ascii="Times New Roman" w:hAnsi="Times New Roman" w:cs="Times New Roman"/>
          <w:sz w:val="21"/>
          <w:szCs w:val="21"/>
        </w:rPr>
        <w:t xml:space="preserve">, 2012) Och i </w:t>
      </w:r>
      <w:proofErr w:type="spellStart"/>
      <w:r w:rsidRPr="009C2914">
        <w:rPr>
          <w:rFonts w:ascii="Times New Roman" w:hAnsi="Times New Roman" w:cs="Times New Roman"/>
          <w:sz w:val="21"/>
          <w:szCs w:val="21"/>
        </w:rPr>
        <w:t>SIMMetoden</w:t>
      </w:r>
      <w:proofErr w:type="spellEnd"/>
      <w:r w:rsidRPr="009C2914">
        <w:rPr>
          <w:rFonts w:ascii="Times New Roman" w:hAnsi="Times New Roman" w:cs="Times New Roman"/>
          <w:sz w:val="21"/>
          <w:szCs w:val="21"/>
        </w:rPr>
        <w:t xml:space="preserve"> skapas det modeller för att förstå sig på verksamheten som till exempel handlingsgrafer som beskriver en del i verksamheten. </w:t>
      </w:r>
      <w:r w:rsidR="002B45BF" w:rsidRPr="009C2914">
        <w:rPr>
          <w:rFonts w:ascii="Times New Roman" w:hAnsi="Times New Roman" w:cs="Times New Roman"/>
          <w:sz w:val="21"/>
          <w:szCs w:val="21"/>
        </w:rPr>
        <w:t xml:space="preserve">Dessa modeller gör det enkelt och simpelt </w:t>
      </w:r>
      <w:r w:rsidR="008B128B">
        <w:rPr>
          <w:rFonts w:ascii="Times New Roman" w:hAnsi="Times New Roman" w:cs="Times New Roman"/>
          <w:sz w:val="21"/>
          <w:szCs w:val="21"/>
        </w:rPr>
        <w:t xml:space="preserve">att förstå sig på den delen av verksamheten </w:t>
      </w:r>
      <w:r w:rsidR="002B45BF" w:rsidRPr="009C2914">
        <w:rPr>
          <w:rFonts w:ascii="Times New Roman" w:hAnsi="Times New Roman" w:cs="Times New Roman"/>
          <w:sz w:val="21"/>
          <w:szCs w:val="21"/>
        </w:rPr>
        <w:t xml:space="preserve">och </w:t>
      </w:r>
      <w:r w:rsidR="008B128B">
        <w:rPr>
          <w:rFonts w:ascii="Times New Roman" w:hAnsi="Times New Roman" w:cs="Times New Roman"/>
          <w:sz w:val="21"/>
          <w:szCs w:val="21"/>
        </w:rPr>
        <w:t xml:space="preserve">det </w:t>
      </w:r>
      <w:r w:rsidR="002B45BF" w:rsidRPr="009C2914">
        <w:rPr>
          <w:rFonts w:ascii="Times New Roman" w:hAnsi="Times New Roman" w:cs="Times New Roman"/>
          <w:sz w:val="21"/>
          <w:szCs w:val="21"/>
        </w:rPr>
        <w:t xml:space="preserve">är meningen att en, utan tidigare erfarenheter med modeller, ska förstå sig på dem. För att göra dem lättlästa/förstående så används viss beskrivningsteknik och dessa modeller kan skapas i verktyg som till exempel trampolin. </w:t>
      </w:r>
    </w:p>
    <w:p w:rsidR="00E53720" w:rsidRDefault="00E53720">
      <w:pPr>
        <w:rPr>
          <w:b/>
        </w:rPr>
      </w:pPr>
      <w:r w:rsidRPr="00BF5D09">
        <w:rPr>
          <w:b/>
        </w:rPr>
        <w:t xml:space="preserve"> b) </w:t>
      </w:r>
      <w:proofErr w:type="spellStart"/>
      <w:r w:rsidRPr="00BF5D09">
        <w:rPr>
          <w:b/>
        </w:rPr>
        <w:t>Goldkuhl</w:t>
      </w:r>
      <w:proofErr w:type="spellEnd"/>
      <w:r w:rsidRPr="00BF5D09">
        <w:rPr>
          <w:b/>
        </w:rPr>
        <w:t xml:space="preserve"> och </w:t>
      </w:r>
      <w:proofErr w:type="spellStart"/>
      <w:r w:rsidRPr="00BF5D09">
        <w:rPr>
          <w:b/>
        </w:rPr>
        <w:t>Röstlinger</w:t>
      </w:r>
      <w:proofErr w:type="spellEnd"/>
      <w:r w:rsidRPr="00BF5D09">
        <w:rPr>
          <w:b/>
        </w:rPr>
        <w:t xml:space="preserve"> (2012) anser att verksamhetsförändringar kan ske genom design eller genom kontinuerlig evolution. Vilka är för-, och nackdelarna med de olika ansatserna?</w:t>
      </w:r>
    </w:p>
    <w:p w:rsidR="00E069DC" w:rsidRPr="0095330D" w:rsidRDefault="0068397F">
      <w:hyperlink r:id="rId6" w:history="1">
        <w:r w:rsidRPr="004D1FAB">
          <w:rPr>
            <w:rStyle w:val="Hyperlnk"/>
          </w:rPr>
          <w:t>http://www.vits.org/publikationer/dokument/774.pdf</w:t>
        </w:r>
      </w:hyperlink>
      <w:r>
        <w:t xml:space="preserve"> sida 3</w:t>
      </w:r>
    </w:p>
    <w:p w:rsidR="00E53720" w:rsidRDefault="00E53720">
      <w:pPr>
        <w:rPr>
          <w:b/>
        </w:rPr>
      </w:pPr>
      <w:r w:rsidRPr="00BF5D09">
        <w:rPr>
          <w:b/>
        </w:rPr>
        <w:t xml:space="preserve"> c) I kurslitteraturen argumenteras för kontextens signifikans vid förändringsarbete och </w:t>
      </w:r>
      <w:proofErr w:type="spellStart"/>
      <w:r w:rsidRPr="00BF5D09">
        <w:rPr>
          <w:b/>
        </w:rPr>
        <w:t>ISinnovation</w:t>
      </w:r>
      <w:proofErr w:type="spellEnd"/>
      <w:r w:rsidRPr="00BF5D09">
        <w:rPr>
          <w:b/>
        </w:rPr>
        <w:t xml:space="preserve">. Ange vilka principer vi bör följa i samband med förändringsarbete vid </w:t>
      </w:r>
      <w:proofErr w:type="spellStart"/>
      <w:r w:rsidRPr="00BF5D09">
        <w:rPr>
          <w:b/>
        </w:rPr>
        <w:t>ISimplementering</w:t>
      </w:r>
      <w:proofErr w:type="spellEnd"/>
      <w:r w:rsidRPr="00BF5D09">
        <w:rPr>
          <w:b/>
        </w:rPr>
        <w:t xml:space="preserve"> för att ta hänsyn till kontexten. </w:t>
      </w:r>
    </w:p>
    <w:p w:rsidR="00D162B3" w:rsidRPr="00D162B3" w:rsidRDefault="00D162B3"/>
    <w:p w:rsidR="00E53720" w:rsidRDefault="00E53720">
      <w:pPr>
        <w:rPr>
          <w:b/>
        </w:rPr>
      </w:pPr>
      <w:r w:rsidRPr="00BF5D09">
        <w:rPr>
          <w:b/>
        </w:rPr>
        <w:t xml:space="preserve">d) Vilka tänkbara fördelar finns det med att tillämpa metoden SIMM och </w:t>
      </w:r>
      <w:proofErr w:type="spellStart"/>
      <w:r w:rsidRPr="00BF5D09">
        <w:rPr>
          <w:b/>
        </w:rPr>
        <w:t>Kotters</w:t>
      </w:r>
      <w:proofErr w:type="spellEnd"/>
      <w:r w:rsidRPr="00BF5D09">
        <w:rPr>
          <w:b/>
        </w:rPr>
        <w:t xml:space="preserve"> åttastegsmodell för förändringsarbete i en och samma förändringsprojekt? </w:t>
      </w:r>
    </w:p>
    <w:p w:rsidR="003B57C7" w:rsidRPr="0018250C" w:rsidRDefault="00F308B0">
      <w:pPr>
        <w:rPr>
          <w:rFonts w:ascii="Times New Roman" w:hAnsi="Times New Roman" w:cs="Times New Roman"/>
          <w:sz w:val="21"/>
          <w:szCs w:val="21"/>
        </w:rPr>
      </w:pPr>
      <w:r w:rsidRPr="0018250C">
        <w:rPr>
          <w:rFonts w:ascii="Times New Roman" w:hAnsi="Times New Roman" w:cs="Times New Roman"/>
          <w:sz w:val="21"/>
          <w:szCs w:val="21"/>
        </w:rPr>
        <w:t xml:space="preserve">1.establish a sense </w:t>
      </w:r>
      <w:proofErr w:type="spellStart"/>
      <w:r w:rsidRPr="0018250C">
        <w:rPr>
          <w:rFonts w:ascii="Times New Roman" w:hAnsi="Times New Roman" w:cs="Times New Roman"/>
          <w:sz w:val="21"/>
          <w:szCs w:val="21"/>
        </w:rPr>
        <w:t>of</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urgency</w:t>
      </w:r>
      <w:proofErr w:type="spellEnd"/>
      <w:r w:rsidRPr="0018250C">
        <w:rPr>
          <w:rFonts w:ascii="Times New Roman" w:hAnsi="Times New Roman" w:cs="Times New Roman"/>
          <w:sz w:val="21"/>
          <w:szCs w:val="21"/>
        </w:rPr>
        <w:t xml:space="preserve">: </w:t>
      </w:r>
      <w:r w:rsidR="003B57C7" w:rsidRPr="0018250C">
        <w:rPr>
          <w:rFonts w:ascii="Times New Roman" w:hAnsi="Times New Roman" w:cs="Times New Roman"/>
          <w:sz w:val="21"/>
          <w:szCs w:val="21"/>
        </w:rPr>
        <w:t>Outsourca ger en starkare t</w:t>
      </w:r>
      <w:r w:rsidR="00366C38" w:rsidRPr="0018250C">
        <w:rPr>
          <w:rFonts w:ascii="Times New Roman" w:hAnsi="Times New Roman" w:cs="Times New Roman"/>
          <w:sz w:val="21"/>
          <w:szCs w:val="21"/>
        </w:rPr>
        <w:t>rogenhet. Personlig kommunikation gör det mer trovärdigt</w:t>
      </w:r>
      <w:r w:rsidRPr="0018250C">
        <w:rPr>
          <w:rFonts w:ascii="Times New Roman" w:hAnsi="Times New Roman" w:cs="Times New Roman"/>
          <w:sz w:val="21"/>
          <w:szCs w:val="21"/>
        </w:rPr>
        <w:t xml:space="preserve">. </w:t>
      </w:r>
    </w:p>
    <w:p w:rsidR="00F308B0" w:rsidRPr="0018250C" w:rsidRDefault="00F308B0">
      <w:pPr>
        <w:rPr>
          <w:rFonts w:ascii="Times New Roman" w:hAnsi="Times New Roman" w:cs="Times New Roman"/>
          <w:sz w:val="21"/>
          <w:szCs w:val="21"/>
        </w:rPr>
      </w:pPr>
      <w:r w:rsidRPr="0018250C">
        <w:rPr>
          <w:rFonts w:ascii="Times New Roman" w:hAnsi="Times New Roman" w:cs="Times New Roman"/>
          <w:sz w:val="21"/>
          <w:szCs w:val="21"/>
        </w:rPr>
        <w:lastRenderedPageBreak/>
        <w:t xml:space="preserve">2. </w:t>
      </w:r>
      <w:proofErr w:type="spellStart"/>
      <w:r w:rsidRPr="0018250C">
        <w:rPr>
          <w:rFonts w:ascii="Times New Roman" w:hAnsi="Times New Roman" w:cs="Times New Roman"/>
          <w:sz w:val="21"/>
          <w:szCs w:val="21"/>
        </w:rPr>
        <w:t>create</w:t>
      </w:r>
      <w:proofErr w:type="spellEnd"/>
      <w:r w:rsidRPr="0018250C">
        <w:rPr>
          <w:rFonts w:ascii="Times New Roman" w:hAnsi="Times New Roman" w:cs="Times New Roman"/>
          <w:sz w:val="21"/>
          <w:szCs w:val="21"/>
        </w:rPr>
        <w:t xml:space="preserve"> a </w:t>
      </w:r>
      <w:proofErr w:type="spellStart"/>
      <w:r w:rsidRPr="0018250C">
        <w:rPr>
          <w:rFonts w:ascii="Times New Roman" w:hAnsi="Times New Roman" w:cs="Times New Roman"/>
          <w:sz w:val="21"/>
          <w:szCs w:val="21"/>
        </w:rPr>
        <w:t>guiding</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coalition</w:t>
      </w:r>
      <w:proofErr w:type="spellEnd"/>
      <w:r w:rsidRPr="0018250C">
        <w:rPr>
          <w:rFonts w:ascii="Times New Roman" w:hAnsi="Times New Roman" w:cs="Times New Roman"/>
          <w:sz w:val="21"/>
          <w:szCs w:val="21"/>
        </w:rPr>
        <w:t>: Att få med så många ”</w:t>
      </w:r>
      <w:proofErr w:type="spellStart"/>
      <w:r w:rsidRPr="0018250C">
        <w:rPr>
          <w:rFonts w:ascii="Times New Roman" w:hAnsi="Times New Roman" w:cs="Times New Roman"/>
          <w:sz w:val="21"/>
          <w:szCs w:val="21"/>
        </w:rPr>
        <w:t>key</w:t>
      </w:r>
      <w:proofErr w:type="spellEnd"/>
      <w:r w:rsidRPr="0018250C">
        <w:rPr>
          <w:rFonts w:ascii="Times New Roman" w:hAnsi="Times New Roman" w:cs="Times New Roman"/>
          <w:sz w:val="21"/>
          <w:szCs w:val="21"/>
        </w:rPr>
        <w:t xml:space="preserve"> persons” ombord så att förändringen inte stoppas. En kombination av bra administration och ledarskap. ”</w:t>
      </w:r>
      <w:proofErr w:type="spellStart"/>
      <w:r w:rsidRPr="0018250C">
        <w:rPr>
          <w:rFonts w:ascii="Times New Roman" w:hAnsi="Times New Roman" w:cs="Times New Roman"/>
          <w:sz w:val="21"/>
          <w:szCs w:val="21"/>
        </w:rPr>
        <w:t>Good</w:t>
      </w:r>
      <w:proofErr w:type="spellEnd"/>
      <w:r w:rsidRPr="0018250C">
        <w:rPr>
          <w:rFonts w:ascii="Times New Roman" w:hAnsi="Times New Roman" w:cs="Times New Roman"/>
          <w:sz w:val="21"/>
          <w:szCs w:val="21"/>
        </w:rPr>
        <w:t xml:space="preserve"> managers </w:t>
      </w:r>
      <w:proofErr w:type="spellStart"/>
      <w:r w:rsidRPr="0018250C">
        <w:rPr>
          <w:rFonts w:ascii="Times New Roman" w:hAnsi="Times New Roman" w:cs="Times New Roman"/>
          <w:sz w:val="21"/>
          <w:szCs w:val="21"/>
        </w:rPr>
        <w:t>keep</w:t>
      </w:r>
      <w:proofErr w:type="spellEnd"/>
      <w:r w:rsidRPr="0018250C">
        <w:rPr>
          <w:rFonts w:ascii="Times New Roman" w:hAnsi="Times New Roman" w:cs="Times New Roman"/>
          <w:sz w:val="21"/>
          <w:szCs w:val="21"/>
        </w:rPr>
        <w:t xml:space="preserve"> the </w:t>
      </w:r>
      <w:proofErr w:type="spellStart"/>
      <w:r w:rsidRPr="0018250C">
        <w:rPr>
          <w:rFonts w:ascii="Times New Roman" w:hAnsi="Times New Roman" w:cs="Times New Roman"/>
          <w:sz w:val="21"/>
          <w:szCs w:val="21"/>
        </w:rPr>
        <w:t>change</w:t>
      </w:r>
      <w:proofErr w:type="spellEnd"/>
      <w:r w:rsidRPr="0018250C">
        <w:rPr>
          <w:rFonts w:ascii="Times New Roman" w:hAnsi="Times New Roman" w:cs="Times New Roman"/>
          <w:sz w:val="21"/>
          <w:szCs w:val="21"/>
        </w:rPr>
        <w:t xml:space="preserve"> </w:t>
      </w:r>
      <w:r w:rsidR="008B128B" w:rsidRPr="0018250C">
        <w:rPr>
          <w:rFonts w:ascii="Times New Roman" w:hAnsi="Times New Roman" w:cs="Times New Roman"/>
          <w:sz w:val="21"/>
          <w:szCs w:val="21"/>
        </w:rPr>
        <w:t>managementprocess</w:t>
      </w:r>
      <w:r w:rsidRPr="0018250C">
        <w:rPr>
          <w:rFonts w:ascii="Times New Roman" w:hAnsi="Times New Roman" w:cs="Times New Roman"/>
          <w:sz w:val="21"/>
          <w:szCs w:val="21"/>
        </w:rPr>
        <w:t xml:space="preserve"> under </w:t>
      </w:r>
      <w:proofErr w:type="spellStart"/>
      <w:r w:rsidRPr="0018250C">
        <w:rPr>
          <w:rFonts w:ascii="Times New Roman" w:hAnsi="Times New Roman" w:cs="Times New Roman"/>
          <w:sz w:val="21"/>
          <w:szCs w:val="21"/>
        </w:rPr>
        <w:t>control</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while</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good</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leaders</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create</w:t>
      </w:r>
      <w:proofErr w:type="spellEnd"/>
      <w:r w:rsidRPr="0018250C">
        <w:rPr>
          <w:rFonts w:ascii="Times New Roman" w:hAnsi="Times New Roman" w:cs="Times New Roman"/>
          <w:sz w:val="21"/>
          <w:szCs w:val="21"/>
        </w:rPr>
        <w:t xml:space="preserve"> the vision to drive the </w:t>
      </w:r>
      <w:proofErr w:type="spellStart"/>
      <w:r w:rsidRPr="0018250C">
        <w:rPr>
          <w:rFonts w:ascii="Times New Roman" w:hAnsi="Times New Roman" w:cs="Times New Roman"/>
          <w:sz w:val="21"/>
          <w:szCs w:val="21"/>
        </w:rPr>
        <w:t>change</w:t>
      </w:r>
      <w:proofErr w:type="spellEnd"/>
      <w:r w:rsidRPr="0018250C">
        <w:rPr>
          <w:rFonts w:ascii="Times New Roman" w:hAnsi="Times New Roman" w:cs="Times New Roman"/>
          <w:sz w:val="21"/>
          <w:szCs w:val="21"/>
        </w:rPr>
        <w:t>”</w:t>
      </w:r>
    </w:p>
    <w:p w:rsidR="00F308B0" w:rsidRPr="0018250C" w:rsidRDefault="00F308B0">
      <w:pPr>
        <w:rPr>
          <w:rFonts w:ascii="Times New Roman" w:hAnsi="Times New Roman" w:cs="Times New Roman"/>
          <w:sz w:val="21"/>
          <w:szCs w:val="21"/>
        </w:rPr>
      </w:pPr>
      <w:r w:rsidRPr="0018250C">
        <w:rPr>
          <w:rFonts w:ascii="Times New Roman" w:hAnsi="Times New Roman" w:cs="Times New Roman"/>
          <w:sz w:val="21"/>
          <w:szCs w:val="21"/>
        </w:rPr>
        <w:t xml:space="preserve">Step 3: </w:t>
      </w:r>
      <w:proofErr w:type="spellStart"/>
      <w:r w:rsidRPr="0018250C">
        <w:rPr>
          <w:rFonts w:ascii="Times New Roman" w:hAnsi="Times New Roman" w:cs="Times New Roman"/>
          <w:sz w:val="21"/>
          <w:szCs w:val="21"/>
        </w:rPr>
        <w:t>develop</w:t>
      </w:r>
      <w:proofErr w:type="spellEnd"/>
      <w:r w:rsidRPr="0018250C">
        <w:rPr>
          <w:rFonts w:ascii="Times New Roman" w:hAnsi="Times New Roman" w:cs="Times New Roman"/>
          <w:sz w:val="21"/>
          <w:szCs w:val="21"/>
        </w:rPr>
        <w:t xml:space="preserve"> a vision and </w:t>
      </w:r>
      <w:proofErr w:type="spellStart"/>
      <w:r w:rsidRPr="0018250C">
        <w:rPr>
          <w:rFonts w:ascii="Times New Roman" w:hAnsi="Times New Roman" w:cs="Times New Roman"/>
          <w:sz w:val="21"/>
          <w:szCs w:val="21"/>
        </w:rPr>
        <w:t>strategy</w:t>
      </w:r>
      <w:proofErr w:type="spellEnd"/>
      <w:r w:rsidRPr="0018250C">
        <w:rPr>
          <w:rFonts w:ascii="Times New Roman" w:hAnsi="Times New Roman" w:cs="Times New Roman"/>
          <w:sz w:val="21"/>
          <w:szCs w:val="21"/>
        </w:rPr>
        <w:t>:</w:t>
      </w:r>
      <w:r w:rsidR="00CC342A" w:rsidRPr="0018250C">
        <w:rPr>
          <w:rFonts w:ascii="Times New Roman" w:hAnsi="Times New Roman" w:cs="Times New Roman"/>
          <w:sz w:val="21"/>
          <w:szCs w:val="21"/>
        </w:rPr>
        <w:t xml:space="preserve"> </w:t>
      </w:r>
      <w:proofErr w:type="spellStart"/>
      <w:r w:rsidR="00CC342A" w:rsidRPr="0018250C">
        <w:rPr>
          <w:rFonts w:ascii="Times New Roman" w:hAnsi="Times New Roman" w:cs="Times New Roman"/>
          <w:sz w:val="21"/>
          <w:szCs w:val="21"/>
        </w:rPr>
        <w:t>kotter</w:t>
      </w:r>
      <w:proofErr w:type="spellEnd"/>
      <w:r w:rsidR="00CC342A" w:rsidRPr="0018250C">
        <w:rPr>
          <w:rFonts w:ascii="Times New Roman" w:hAnsi="Times New Roman" w:cs="Times New Roman"/>
          <w:sz w:val="21"/>
          <w:szCs w:val="21"/>
        </w:rPr>
        <w:t xml:space="preserve"> förespråkar att en klar vision av vad som bör ändras ger en klarare bild. En studie visar att manegers som har en klar vision om åtgärderna och vad de skulle ”kosta” var mer exalterade att utföra dem.</w:t>
      </w:r>
      <w:r w:rsidR="00C734B5" w:rsidRPr="0018250C">
        <w:rPr>
          <w:rFonts w:ascii="Times New Roman" w:hAnsi="Times New Roman" w:cs="Times New Roman"/>
          <w:sz w:val="21"/>
          <w:szCs w:val="21"/>
        </w:rPr>
        <w:t xml:space="preserve"> </w:t>
      </w:r>
    </w:p>
    <w:p w:rsidR="00C734B5" w:rsidRPr="0018250C" w:rsidRDefault="00C734B5">
      <w:pPr>
        <w:rPr>
          <w:rFonts w:ascii="Times New Roman" w:hAnsi="Times New Roman" w:cs="Times New Roman"/>
          <w:sz w:val="21"/>
          <w:szCs w:val="21"/>
        </w:rPr>
      </w:pPr>
      <w:r w:rsidRPr="0018250C">
        <w:rPr>
          <w:rFonts w:ascii="Times New Roman" w:hAnsi="Times New Roman" w:cs="Times New Roman"/>
          <w:sz w:val="21"/>
          <w:szCs w:val="21"/>
        </w:rPr>
        <w:t xml:space="preserve">Step 4: </w:t>
      </w:r>
      <w:proofErr w:type="spellStart"/>
      <w:r w:rsidRPr="0018250C">
        <w:rPr>
          <w:rFonts w:ascii="Times New Roman" w:hAnsi="Times New Roman" w:cs="Times New Roman"/>
          <w:sz w:val="21"/>
          <w:szCs w:val="21"/>
        </w:rPr>
        <w:t>communicate</w:t>
      </w:r>
      <w:proofErr w:type="spellEnd"/>
      <w:r w:rsidRPr="0018250C">
        <w:rPr>
          <w:rFonts w:ascii="Times New Roman" w:hAnsi="Times New Roman" w:cs="Times New Roman"/>
          <w:sz w:val="21"/>
          <w:szCs w:val="21"/>
        </w:rPr>
        <w:t xml:space="preserve"> the </w:t>
      </w:r>
      <w:proofErr w:type="spellStart"/>
      <w:r w:rsidRPr="0018250C">
        <w:rPr>
          <w:rFonts w:ascii="Times New Roman" w:hAnsi="Times New Roman" w:cs="Times New Roman"/>
          <w:sz w:val="21"/>
          <w:szCs w:val="21"/>
        </w:rPr>
        <w:t>change</w:t>
      </w:r>
      <w:proofErr w:type="spellEnd"/>
      <w:r w:rsidRPr="0018250C">
        <w:rPr>
          <w:rFonts w:ascii="Times New Roman" w:hAnsi="Times New Roman" w:cs="Times New Roman"/>
          <w:sz w:val="21"/>
          <w:szCs w:val="21"/>
        </w:rPr>
        <w:t xml:space="preserve"> vision: </w:t>
      </w:r>
      <w:r w:rsidR="002B3071" w:rsidRPr="0018250C">
        <w:rPr>
          <w:rFonts w:ascii="Times New Roman" w:hAnsi="Times New Roman" w:cs="Times New Roman"/>
          <w:sz w:val="21"/>
          <w:szCs w:val="21"/>
        </w:rPr>
        <w:t>kommunikation kan underlätta förändringsarbetet för att ta bort oklarheter. En studie visade att anställda som var nöjda med kommunikationen med administrationen hade såg en mer möjlighet för personligt ändamål och var mer öppna för organisationens förändringar.</w:t>
      </w:r>
    </w:p>
    <w:p w:rsidR="002B3071" w:rsidRPr="0018250C" w:rsidRDefault="002B3071">
      <w:pPr>
        <w:rPr>
          <w:rFonts w:ascii="Times New Roman" w:hAnsi="Times New Roman" w:cs="Times New Roman"/>
          <w:sz w:val="21"/>
          <w:szCs w:val="21"/>
        </w:rPr>
      </w:pPr>
      <w:r w:rsidRPr="0018250C">
        <w:rPr>
          <w:rFonts w:ascii="Times New Roman" w:hAnsi="Times New Roman" w:cs="Times New Roman"/>
          <w:sz w:val="21"/>
          <w:szCs w:val="21"/>
        </w:rPr>
        <w:t xml:space="preserve">Step 5: </w:t>
      </w:r>
      <w:proofErr w:type="spellStart"/>
      <w:r w:rsidRPr="0018250C">
        <w:rPr>
          <w:rFonts w:ascii="Times New Roman" w:hAnsi="Times New Roman" w:cs="Times New Roman"/>
          <w:sz w:val="21"/>
          <w:szCs w:val="21"/>
        </w:rPr>
        <w:t>empower</w:t>
      </w:r>
      <w:proofErr w:type="spellEnd"/>
      <w:r w:rsidRPr="0018250C">
        <w:rPr>
          <w:rFonts w:ascii="Times New Roman" w:hAnsi="Times New Roman" w:cs="Times New Roman"/>
          <w:sz w:val="21"/>
          <w:szCs w:val="21"/>
        </w:rPr>
        <w:t xml:space="preserve"> broad-</w:t>
      </w:r>
      <w:proofErr w:type="spellStart"/>
      <w:r w:rsidRPr="0018250C">
        <w:rPr>
          <w:rFonts w:ascii="Times New Roman" w:hAnsi="Times New Roman" w:cs="Times New Roman"/>
          <w:sz w:val="21"/>
          <w:szCs w:val="21"/>
        </w:rPr>
        <w:t>based</w:t>
      </w:r>
      <w:proofErr w:type="spellEnd"/>
      <w:r w:rsidRPr="0018250C">
        <w:rPr>
          <w:rFonts w:ascii="Times New Roman" w:hAnsi="Times New Roman" w:cs="Times New Roman"/>
          <w:sz w:val="21"/>
          <w:szCs w:val="21"/>
        </w:rPr>
        <w:t xml:space="preserve"> action</w:t>
      </w:r>
      <w:proofErr w:type="gramStart"/>
      <w:r w:rsidR="0078612D" w:rsidRPr="0018250C">
        <w:rPr>
          <w:rFonts w:ascii="Times New Roman" w:hAnsi="Times New Roman" w:cs="Times New Roman"/>
          <w:sz w:val="21"/>
          <w:szCs w:val="21"/>
        </w:rPr>
        <w:t>… ????</w:t>
      </w:r>
      <w:proofErr w:type="gramEnd"/>
      <w:r w:rsidR="0078612D" w:rsidRPr="0018250C">
        <w:rPr>
          <w:rFonts w:ascii="Times New Roman" w:hAnsi="Times New Roman" w:cs="Times New Roman"/>
          <w:sz w:val="21"/>
          <w:szCs w:val="21"/>
        </w:rPr>
        <w:t xml:space="preserve"> </w:t>
      </w:r>
      <w:hyperlink r:id="rId7" w:history="1">
        <w:r w:rsidR="009C2914" w:rsidRPr="0018250C">
          <w:rPr>
            <w:rStyle w:val="Hyperlnk"/>
            <w:rFonts w:ascii="Times New Roman" w:hAnsi="Times New Roman" w:cs="Times New Roman"/>
            <w:sz w:val="21"/>
            <w:szCs w:val="21"/>
          </w:rPr>
          <w:t>https://www.researchgate.net/profile/Steven_Appelbaum/publication/242339672_Back_to_the_future_Revisiting_Kotter%27s_1996_change_model/links/0f31752f14502e718d000000.pdf</w:t>
        </w:r>
      </w:hyperlink>
    </w:p>
    <w:p w:rsidR="009C2914" w:rsidRPr="0018250C" w:rsidRDefault="009C2914">
      <w:pPr>
        <w:rPr>
          <w:rFonts w:ascii="Times New Roman" w:hAnsi="Times New Roman" w:cs="Times New Roman"/>
          <w:sz w:val="21"/>
          <w:szCs w:val="21"/>
        </w:rPr>
      </w:pPr>
      <w:r w:rsidRPr="0018250C">
        <w:rPr>
          <w:rFonts w:ascii="Times New Roman" w:hAnsi="Times New Roman" w:cs="Times New Roman"/>
          <w:sz w:val="21"/>
          <w:szCs w:val="21"/>
        </w:rPr>
        <w:t xml:space="preserve">Step 6: </w:t>
      </w:r>
      <w:proofErr w:type="spellStart"/>
      <w:r w:rsidRPr="0018250C">
        <w:rPr>
          <w:rFonts w:ascii="Times New Roman" w:hAnsi="Times New Roman" w:cs="Times New Roman"/>
          <w:sz w:val="21"/>
          <w:szCs w:val="21"/>
        </w:rPr>
        <w:t>generate</w:t>
      </w:r>
      <w:proofErr w:type="spellEnd"/>
      <w:r w:rsidRPr="0018250C">
        <w:rPr>
          <w:rFonts w:ascii="Times New Roman" w:hAnsi="Times New Roman" w:cs="Times New Roman"/>
          <w:sz w:val="21"/>
          <w:szCs w:val="21"/>
        </w:rPr>
        <w:t xml:space="preserve"> short-term </w:t>
      </w:r>
      <w:proofErr w:type="spellStart"/>
      <w:r w:rsidRPr="0018250C">
        <w:rPr>
          <w:rFonts w:ascii="Times New Roman" w:hAnsi="Times New Roman" w:cs="Times New Roman"/>
          <w:sz w:val="21"/>
          <w:szCs w:val="21"/>
        </w:rPr>
        <w:t>wins</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Kotter</w:t>
      </w:r>
      <w:proofErr w:type="spellEnd"/>
      <w:r w:rsidRPr="0018250C">
        <w:rPr>
          <w:rFonts w:ascii="Times New Roman" w:hAnsi="Times New Roman" w:cs="Times New Roman"/>
          <w:sz w:val="21"/>
          <w:szCs w:val="21"/>
        </w:rPr>
        <w:t xml:space="preserve"> menar att det är bra att se hur arbetet går när man jobbar för </w:t>
      </w:r>
      <w:proofErr w:type="spellStart"/>
      <w:r w:rsidRPr="0018250C">
        <w:rPr>
          <w:rFonts w:ascii="Times New Roman" w:hAnsi="Times New Roman" w:cs="Times New Roman"/>
          <w:sz w:val="21"/>
          <w:szCs w:val="21"/>
        </w:rPr>
        <w:t>långsikitga</w:t>
      </w:r>
      <w:proofErr w:type="spellEnd"/>
      <w:r w:rsidRPr="0018250C">
        <w:rPr>
          <w:rFonts w:ascii="Times New Roman" w:hAnsi="Times New Roman" w:cs="Times New Roman"/>
          <w:sz w:val="21"/>
          <w:szCs w:val="21"/>
        </w:rPr>
        <w:t xml:space="preserve"> mål. Till och med små vinster kan vara bra då det visar att de anställda och </w:t>
      </w:r>
      <w:proofErr w:type="spellStart"/>
      <w:r w:rsidRPr="0018250C">
        <w:rPr>
          <w:rFonts w:ascii="Times New Roman" w:hAnsi="Times New Roman" w:cs="Times New Roman"/>
          <w:sz w:val="21"/>
          <w:szCs w:val="21"/>
        </w:rPr>
        <w:t>adminsitrationen</w:t>
      </w:r>
      <w:proofErr w:type="spellEnd"/>
      <w:r w:rsidRPr="0018250C">
        <w:rPr>
          <w:rFonts w:ascii="Times New Roman" w:hAnsi="Times New Roman" w:cs="Times New Roman"/>
          <w:sz w:val="21"/>
          <w:szCs w:val="21"/>
        </w:rPr>
        <w:t xml:space="preserve"> är på väg mot rätt håll och fira korta mål som är avklarade ger de anställda nytt förtroende för det långsiktiga målet.</w:t>
      </w:r>
    </w:p>
    <w:p w:rsidR="008B128B" w:rsidRPr="0018250C" w:rsidRDefault="008B128B">
      <w:pPr>
        <w:rPr>
          <w:rFonts w:ascii="Times New Roman" w:hAnsi="Times New Roman" w:cs="Times New Roman"/>
          <w:sz w:val="21"/>
          <w:szCs w:val="21"/>
        </w:rPr>
      </w:pPr>
      <w:r w:rsidRPr="0018250C">
        <w:rPr>
          <w:rFonts w:ascii="Times New Roman" w:hAnsi="Times New Roman" w:cs="Times New Roman"/>
          <w:sz w:val="21"/>
          <w:szCs w:val="21"/>
        </w:rPr>
        <w:t xml:space="preserve">Step 7: </w:t>
      </w:r>
      <w:proofErr w:type="spellStart"/>
      <w:r w:rsidRPr="0018250C">
        <w:rPr>
          <w:rFonts w:ascii="Times New Roman" w:hAnsi="Times New Roman" w:cs="Times New Roman"/>
          <w:sz w:val="21"/>
          <w:szCs w:val="21"/>
        </w:rPr>
        <w:t>consolidate</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gains</w:t>
      </w:r>
      <w:proofErr w:type="spellEnd"/>
      <w:r w:rsidRPr="0018250C">
        <w:rPr>
          <w:rFonts w:ascii="Times New Roman" w:hAnsi="Times New Roman" w:cs="Times New Roman"/>
          <w:sz w:val="21"/>
          <w:szCs w:val="21"/>
        </w:rPr>
        <w:t xml:space="preserve"> and </w:t>
      </w:r>
      <w:proofErr w:type="spellStart"/>
      <w:r w:rsidRPr="0018250C">
        <w:rPr>
          <w:rFonts w:ascii="Times New Roman" w:hAnsi="Times New Roman" w:cs="Times New Roman"/>
          <w:sz w:val="21"/>
          <w:szCs w:val="21"/>
        </w:rPr>
        <w:t>produce</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more</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change</w:t>
      </w:r>
      <w:proofErr w:type="spellEnd"/>
      <w:r w:rsidRPr="0018250C">
        <w:rPr>
          <w:rFonts w:ascii="Times New Roman" w:hAnsi="Times New Roman" w:cs="Times New Roman"/>
          <w:sz w:val="21"/>
          <w:szCs w:val="21"/>
        </w:rPr>
        <w:t xml:space="preserve"> </w:t>
      </w:r>
      <w:proofErr w:type="gramStart"/>
      <w:r w:rsidRPr="0018250C">
        <w:rPr>
          <w:rFonts w:ascii="Times New Roman" w:hAnsi="Times New Roman" w:cs="Times New Roman"/>
          <w:sz w:val="21"/>
          <w:szCs w:val="21"/>
        </w:rPr>
        <w:t>… ???</w:t>
      </w:r>
      <w:proofErr w:type="gramEnd"/>
      <w:r w:rsidRPr="0018250C">
        <w:rPr>
          <w:rFonts w:ascii="Times New Roman" w:hAnsi="Times New Roman" w:cs="Times New Roman"/>
          <w:sz w:val="21"/>
          <w:szCs w:val="21"/>
        </w:rPr>
        <w:t xml:space="preserve"> </w:t>
      </w:r>
    </w:p>
    <w:p w:rsidR="008B128B" w:rsidRPr="0018250C" w:rsidRDefault="008B128B">
      <w:pPr>
        <w:rPr>
          <w:rFonts w:ascii="Times New Roman" w:hAnsi="Times New Roman" w:cs="Times New Roman"/>
          <w:sz w:val="21"/>
          <w:szCs w:val="21"/>
        </w:rPr>
      </w:pPr>
      <w:r w:rsidRPr="0018250C">
        <w:rPr>
          <w:rFonts w:ascii="Times New Roman" w:hAnsi="Times New Roman" w:cs="Times New Roman"/>
          <w:sz w:val="21"/>
          <w:szCs w:val="21"/>
        </w:rPr>
        <w:t xml:space="preserve">Step 8: Step 8: </w:t>
      </w:r>
      <w:proofErr w:type="spellStart"/>
      <w:r w:rsidRPr="0018250C">
        <w:rPr>
          <w:rFonts w:ascii="Times New Roman" w:hAnsi="Times New Roman" w:cs="Times New Roman"/>
          <w:sz w:val="21"/>
          <w:szCs w:val="21"/>
        </w:rPr>
        <w:t>anchor</w:t>
      </w:r>
      <w:proofErr w:type="spellEnd"/>
      <w:r w:rsidRPr="0018250C">
        <w:rPr>
          <w:rFonts w:ascii="Times New Roman" w:hAnsi="Times New Roman" w:cs="Times New Roman"/>
          <w:sz w:val="21"/>
          <w:szCs w:val="21"/>
        </w:rPr>
        <w:t xml:space="preserve"> new </w:t>
      </w:r>
      <w:proofErr w:type="spellStart"/>
      <w:r w:rsidRPr="0018250C">
        <w:rPr>
          <w:rFonts w:ascii="Times New Roman" w:hAnsi="Times New Roman" w:cs="Times New Roman"/>
          <w:sz w:val="21"/>
          <w:szCs w:val="21"/>
        </w:rPr>
        <w:t>approaches</w:t>
      </w:r>
      <w:proofErr w:type="spellEnd"/>
      <w:r w:rsidRPr="0018250C">
        <w:rPr>
          <w:rFonts w:ascii="Times New Roman" w:hAnsi="Times New Roman" w:cs="Times New Roman"/>
          <w:sz w:val="21"/>
          <w:szCs w:val="21"/>
        </w:rPr>
        <w:t xml:space="preserve"> in the </w:t>
      </w:r>
      <w:proofErr w:type="spellStart"/>
      <w:r w:rsidRPr="0018250C">
        <w:rPr>
          <w:rFonts w:ascii="Times New Roman" w:hAnsi="Times New Roman" w:cs="Times New Roman"/>
          <w:sz w:val="21"/>
          <w:szCs w:val="21"/>
        </w:rPr>
        <w:t>corporate</w:t>
      </w:r>
      <w:proofErr w:type="spellEnd"/>
      <w:r w:rsidRPr="0018250C">
        <w:rPr>
          <w:rFonts w:ascii="Times New Roman" w:hAnsi="Times New Roman" w:cs="Times New Roman"/>
          <w:sz w:val="21"/>
          <w:szCs w:val="21"/>
        </w:rPr>
        <w:t xml:space="preserve"> </w:t>
      </w:r>
      <w:proofErr w:type="spellStart"/>
      <w:r w:rsidRPr="0018250C">
        <w:rPr>
          <w:rFonts w:ascii="Times New Roman" w:hAnsi="Times New Roman" w:cs="Times New Roman"/>
          <w:sz w:val="21"/>
          <w:szCs w:val="21"/>
        </w:rPr>
        <w:t>culture</w:t>
      </w:r>
      <w:proofErr w:type="spellEnd"/>
      <w:r w:rsidRPr="0018250C">
        <w:rPr>
          <w:rFonts w:ascii="Times New Roman" w:hAnsi="Times New Roman" w:cs="Times New Roman"/>
          <w:sz w:val="21"/>
          <w:szCs w:val="21"/>
        </w:rPr>
        <w:t xml:space="preserve"> </w:t>
      </w:r>
      <w:proofErr w:type="gramStart"/>
      <w:r w:rsidRPr="0018250C">
        <w:rPr>
          <w:rFonts w:ascii="Times New Roman" w:hAnsi="Times New Roman" w:cs="Times New Roman"/>
          <w:sz w:val="21"/>
          <w:szCs w:val="21"/>
        </w:rPr>
        <w:t>… ???</w:t>
      </w:r>
      <w:proofErr w:type="gramEnd"/>
    </w:p>
    <w:p w:rsidR="008B128B" w:rsidRDefault="008B128B">
      <w:pPr>
        <w:rPr>
          <w:rFonts w:ascii="Times New Roman" w:hAnsi="Times New Roman" w:cs="Times New Roman"/>
          <w:sz w:val="21"/>
          <w:szCs w:val="21"/>
        </w:rPr>
      </w:pPr>
      <w:r w:rsidRPr="0018250C">
        <w:rPr>
          <w:rFonts w:ascii="Times New Roman" w:hAnsi="Times New Roman" w:cs="Times New Roman"/>
          <w:sz w:val="21"/>
          <w:szCs w:val="21"/>
        </w:rPr>
        <w:t xml:space="preserve">Som jag ser </w:t>
      </w:r>
      <w:r w:rsidR="00012805">
        <w:rPr>
          <w:rFonts w:ascii="Times New Roman" w:hAnsi="Times New Roman" w:cs="Times New Roman"/>
          <w:sz w:val="21"/>
          <w:szCs w:val="21"/>
        </w:rPr>
        <w:t xml:space="preserve">på </w:t>
      </w:r>
      <w:r w:rsidRPr="0018250C">
        <w:rPr>
          <w:rFonts w:ascii="Times New Roman" w:hAnsi="Times New Roman" w:cs="Times New Roman"/>
          <w:sz w:val="21"/>
          <w:szCs w:val="21"/>
        </w:rPr>
        <w:t>det</w:t>
      </w:r>
      <w:r w:rsidR="00012805">
        <w:rPr>
          <w:rFonts w:ascii="Times New Roman" w:hAnsi="Times New Roman" w:cs="Times New Roman"/>
          <w:sz w:val="21"/>
          <w:szCs w:val="21"/>
        </w:rPr>
        <w:t>,</w:t>
      </w:r>
      <w:r w:rsidRPr="0018250C">
        <w:rPr>
          <w:rFonts w:ascii="Times New Roman" w:hAnsi="Times New Roman" w:cs="Times New Roman"/>
          <w:sz w:val="21"/>
          <w:szCs w:val="21"/>
        </w:rPr>
        <w:t xml:space="preserve"> personligen</w:t>
      </w:r>
      <w:r w:rsidR="00012805">
        <w:rPr>
          <w:rFonts w:ascii="Times New Roman" w:hAnsi="Times New Roman" w:cs="Times New Roman"/>
          <w:sz w:val="21"/>
          <w:szCs w:val="21"/>
        </w:rPr>
        <w:t>,</w:t>
      </w:r>
      <w:r w:rsidRPr="0018250C">
        <w:rPr>
          <w:rFonts w:ascii="Times New Roman" w:hAnsi="Times New Roman" w:cs="Times New Roman"/>
          <w:sz w:val="21"/>
          <w:szCs w:val="21"/>
        </w:rPr>
        <w:t xml:space="preserve"> så är </w:t>
      </w:r>
      <w:proofErr w:type="spellStart"/>
      <w:r w:rsidRPr="0018250C">
        <w:rPr>
          <w:rFonts w:ascii="Times New Roman" w:hAnsi="Times New Roman" w:cs="Times New Roman"/>
          <w:sz w:val="21"/>
          <w:szCs w:val="21"/>
        </w:rPr>
        <w:t>Kotters</w:t>
      </w:r>
      <w:proofErr w:type="spellEnd"/>
      <w:r w:rsidRPr="0018250C">
        <w:rPr>
          <w:rFonts w:ascii="Times New Roman" w:hAnsi="Times New Roman" w:cs="Times New Roman"/>
          <w:sz w:val="21"/>
          <w:szCs w:val="21"/>
        </w:rPr>
        <w:t xml:space="preserve"> åtta-stegsmodell mer </w:t>
      </w:r>
      <w:r w:rsidR="00012805">
        <w:rPr>
          <w:rFonts w:ascii="Times New Roman" w:hAnsi="Times New Roman" w:cs="Times New Roman"/>
          <w:sz w:val="21"/>
          <w:szCs w:val="21"/>
        </w:rPr>
        <w:t xml:space="preserve">en modell för att hålla moralen hög hos </w:t>
      </w:r>
      <w:r w:rsidRPr="0018250C">
        <w:rPr>
          <w:rFonts w:ascii="Times New Roman" w:hAnsi="Times New Roman" w:cs="Times New Roman"/>
          <w:sz w:val="21"/>
          <w:szCs w:val="21"/>
        </w:rPr>
        <w:t xml:space="preserve">anställda och </w:t>
      </w:r>
      <w:r w:rsidR="0018250C" w:rsidRPr="0018250C">
        <w:rPr>
          <w:rFonts w:ascii="Times New Roman" w:hAnsi="Times New Roman" w:cs="Times New Roman"/>
          <w:sz w:val="21"/>
          <w:szCs w:val="21"/>
        </w:rPr>
        <w:t>administrationen</w:t>
      </w:r>
      <w:r w:rsidRPr="0018250C">
        <w:rPr>
          <w:rFonts w:ascii="Times New Roman" w:hAnsi="Times New Roman" w:cs="Times New Roman"/>
          <w:sz w:val="21"/>
          <w:szCs w:val="21"/>
        </w:rPr>
        <w:t xml:space="preserve"> under ett förändringsarbete</w:t>
      </w:r>
      <w:r w:rsidR="00012805">
        <w:rPr>
          <w:rFonts w:ascii="Times New Roman" w:hAnsi="Times New Roman" w:cs="Times New Roman"/>
          <w:sz w:val="21"/>
          <w:szCs w:val="21"/>
        </w:rPr>
        <w:t xml:space="preserve"> och att se till att åtgärderna fullbordas</w:t>
      </w:r>
      <w:r w:rsidR="0018250C" w:rsidRPr="0018250C">
        <w:rPr>
          <w:rFonts w:ascii="Times New Roman" w:hAnsi="Times New Roman" w:cs="Times New Roman"/>
          <w:sz w:val="21"/>
          <w:szCs w:val="21"/>
        </w:rPr>
        <w:t xml:space="preserve">, medans </w:t>
      </w:r>
      <w:proofErr w:type="spellStart"/>
      <w:r w:rsidR="0018250C" w:rsidRPr="0018250C">
        <w:rPr>
          <w:rFonts w:ascii="Times New Roman" w:hAnsi="Times New Roman" w:cs="Times New Roman"/>
          <w:sz w:val="21"/>
          <w:szCs w:val="21"/>
        </w:rPr>
        <w:t>SIMMetoden</w:t>
      </w:r>
      <w:proofErr w:type="spellEnd"/>
      <w:r w:rsidR="0018250C" w:rsidRPr="0018250C">
        <w:rPr>
          <w:rFonts w:ascii="Times New Roman" w:hAnsi="Times New Roman" w:cs="Times New Roman"/>
          <w:sz w:val="21"/>
          <w:szCs w:val="21"/>
        </w:rPr>
        <w:t xml:space="preserve"> är ett sätt att utföra ett förändringsarbete steg för steg, som en metod.</w:t>
      </w:r>
      <w:r w:rsidR="001E345E">
        <w:rPr>
          <w:rFonts w:ascii="Times New Roman" w:hAnsi="Times New Roman" w:cs="Times New Roman"/>
          <w:sz w:val="21"/>
          <w:szCs w:val="21"/>
        </w:rPr>
        <w:t xml:space="preserve"> </w:t>
      </w:r>
      <w:proofErr w:type="spellStart"/>
      <w:r w:rsidR="001E345E">
        <w:rPr>
          <w:rFonts w:ascii="Times New Roman" w:hAnsi="Times New Roman" w:cs="Times New Roman"/>
          <w:sz w:val="21"/>
          <w:szCs w:val="21"/>
        </w:rPr>
        <w:t>SIMMetoden</w:t>
      </w:r>
      <w:proofErr w:type="spellEnd"/>
      <w:r w:rsidR="001E345E">
        <w:rPr>
          <w:rFonts w:ascii="Times New Roman" w:hAnsi="Times New Roman" w:cs="Times New Roman"/>
          <w:sz w:val="21"/>
          <w:szCs w:val="21"/>
        </w:rPr>
        <w:t xml:space="preserve"> tar fram hur verksamheten fungerar i nuläget samt vilka problem, styrkor och </w:t>
      </w:r>
      <w:proofErr w:type="gramStart"/>
      <w:r w:rsidR="001E345E">
        <w:rPr>
          <w:rFonts w:ascii="Times New Roman" w:hAnsi="Times New Roman" w:cs="Times New Roman"/>
          <w:sz w:val="21"/>
          <w:szCs w:val="21"/>
        </w:rPr>
        <w:t>mål</w:t>
      </w:r>
      <w:r w:rsidR="000C528B">
        <w:rPr>
          <w:rFonts w:ascii="Times New Roman" w:hAnsi="Times New Roman" w:cs="Times New Roman"/>
          <w:sz w:val="21"/>
          <w:szCs w:val="21"/>
        </w:rPr>
        <w:t xml:space="preserve"> organisationen</w:t>
      </w:r>
      <w:proofErr w:type="gramEnd"/>
      <w:r w:rsidR="000C528B">
        <w:rPr>
          <w:rFonts w:ascii="Times New Roman" w:hAnsi="Times New Roman" w:cs="Times New Roman"/>
          <w:sz w:val="21"/>
          <w:szCs w:val="21"/>
        </w:rPr>
        <w:t xml:space="preserve"> har</w:t>
      </w:r>
      <w:r w:rsidR="001E345E">
        <w:rPr>
          <w:rFonts w:ascii="Times New Roman" w:hAnsi="Times New Roman" w:cs="Times New Roman"/>
          <w:sz w:val="21"/>
          <w:szCs w:val="21"/>
        </w:rPr>
        <w:t>, för att sedan komma fram till åtgärder åt verksamheten. (</w:t>
      </w:r>
      <w:proofErr w:type="spellStart"/>
      <w:r w:rsidR="001E345E">
        <w:rPr>
          <w:rFonts w:ascii="Times New Roman" w:hAnsi="Times New Roman" w:cs="Times New Roman"/>
          <w:sz w:val="21"/>
          <w:szCs w:val="21"/>
        </w:rPr>
        <w:t>Goldkuhl</w:t>
      </w:r>
      <w:proofErr w:type="spellEnd"/>
      <w:r w:rsidR="001E345E">
        <w:rPr>
          <w:rFonts w:ascii="Times New Roman" w:hAnsi="Times New Roman" w:cs="Times New Roman"/>
          <w:sz w:val="21"/>
          <w:szCs w:val="21"/>
        </w:rPr>
        <w:t xml:space="preserve"> &amp; </w:t>
      </w:r>
      <w:proofErr w:type="spellStart"/>
      <w:r w:rsidR="001E345E">
        <w:rPr>
          <w:rFonts w:ascii="Times New Roman" w:hAnsi="Times New Roman" w:cs="Times New Roman"/>
          <w:sz w:val="21"/>
          <w:szCs w:val="21"/>
        </w:rPr>
        <w:t>Röstlinger</w:t>
      </w:r>
      <w:proofErr w:type="spellEnd"/>
      <w:r w:rsidR="001E345E">
        <w:rPr>
          <w:rFonts w:ascii="Times New Roman" w:hAnsi="Times New Roman" w:cs="Times New Roman"/>
          <w:sz w:val="21"/>
          <w:szCs w:val="21"/>
        </w:rPr>
        <w:t xml:space="preserve">, 2012) Medans </w:t>
      </w:r>
      <w:proofErr w:type="spellStart"/>
      <w:r w:rsidR="001E345E">
        <w:rPr>
          <w:rFonts w:ascii="Times New Roman" w:hAnsi="Times New Roman" w:cs="Times New Roman"/>
          <w:sz w:val="21"/>
          <w:szCs w:val="21"/>
        </w:rPr>
        <w:t>Kotters</w:t>
      </w:r>
      <w:proofErr w:type="spellEnd"/>
      <w:r w:rsidR="001E345E">
        <w:rPr>
          <w:rFonts w:ascii="Times New Roman" w:hAnsi="Times New Roman" w:cs="Times New Roman"/>
          <w:sz w:val="21"/>
          <w:szCs w:val="21"/>
        </w:rPr>
        <w:t xml:space="preserve"> åtta-stegsmodell förklarar hur åtgärd-stadiet bör hanteras för att få ett lyckat förändringsarbete</w:t>
      </w:r>
      <w:r w:rsidR="00D51DC9">
        <w:rPr>
          <w:rFonts w:ascii="Times New Roman" w:hAnsi="Times New Roman" w:cs="Times New Roman"/>
          <w:sz w:val="21"/>
          <w:szCs w:val="21"/>
        </w:rPr>
        <w:t xml:space="preserve"> där både personal och ledning samarbetar</w:t>
      </w:r>
      <w:r w:rsidR="001E345E">
        <w:rPr>
          <w:rFonts w:ascii="Times New Roman" w:hAnsi="Times New Roman" w:cs="Times New Roman"/>
          <w:sz w:val="21"/>
          <w:szCs w:val="21"/>
        </w:rPr>
        <w:t>.</w:t>
      </w:r>
      <w:r w:rsidR="00D51DC9">
        <w:rPr>
          <w:rFonts w:ascii="Times New Roman" w:hAnsi="Times New Roman" w:cs="Times New Roman"/>
          <w:sz w:val="21"/>
          <w:szCs w:val="21"/>
        </w:rPr>
        <w:t xml:space="preserve"> (</w:t>
      </w:r>
      <w:proofErr w:type="spellStart"/>
      <w:r w:rsidR="00D51DC9">
        <w:rPr>
          <w:rFonts w:ascii="Times New Roman" w:hAnsi="Times New Roman" w:cs="Times New Roman"/>
          <w:sz w:val="21"/>
          <w:szCs w:val="21"/>
        </w:rPr>
        <w:t>xxxx</w:t>
      </w:r>
      <w:proofErr w:type="spellEnd"/>
      <w:r w:rsidR="00D51DC9">
        <w:rPr>
          <w:rFonts w:ascii="Times New Roman" w:hAnsi="Times New Roman" w:cs="Times New Roman"/>
          <w:sz w:val="21"/>
          <w:szCs w:val="21"/>
        </w:rPr>
        <w:t>, 2012)</w:t>
      </w:r>
      <w:r w:rsidR="001E345E">
        <w:rPr>
          <w:rFonts w:ascii="Times New Roman" w:hAnsi="Times New Roman" w:cs="Times New Roman"/>
          <w:sz w:val="21"/>
          <w:szCs w:val="21"/>
        </w:rPr>
        <w:t xml:space="preserve"> </w:t>
      </w:r>
      <w:r w:rsidR="0018250C" w:rsidRPr="0018250C">
        <w:rPr>
          <w:rFonts w:ascii="Times New Roman" w:hAnsi="Times New Roman" w:cs="Times New Roman"/>
          <w:sz w:val="21"/>
          <w:szCs w:val="21"/>
        </w:rPr>
        <w:t xml:space="preserve">Det finns självklart, enligt mig, en hel del punkter i </w:t>
      </w:r>
      <w:proofErr w:type="spellStart"/>
      <w:r w:rsidR="0018250C" w:rsidRPr="0018250C">
        <w:rPr>
          <w:rFonts w:ascii="Times New Roman" w:hAnsi="Times New Roman" w:cs="Times New Roman"/>
          <w:sz w:val="21"/>
          <w:szCs w:val="21"/>
        </w:rPr>
        <w:t>Kotters</w:t>
      </w:r>
      <w:proofErr w:type="spellEnd"/>
      <w:r w:rsidR="0018250C" w:rsidRPr="0018250C">
        <w:rPr>
          <w:rFonts w:ascii="Times New Roman" w:hAnsi="Times New Roman" w:cs="Times New Roman"/>
          <w:sz w:val="21"/>
          <w:szCs w:val="21"/>
        </w:rPr>
        <w:t xml:space="preserve"> åtta-stegsmodell som kan vara bra att kombinera med </w:t>
      </w:r>
      <w:proofErr w:type="spellStart"/>
      <w:r w:rsidR="0018250C" w:rsidRPr="0018250C">
        <w:rPr>
          <w:rFonts w:ascii="Times New Roman" w:hAnsi="Times New Roman" w:cs="Times New Roman"/>
          <w:sz w:val="21"/>
          <w:szCs w:val="21"/>
        </w:rPr>
        <w:t>SIMMetoden</w:t>
      </w:r>
      <w:proofErr w:type="spellEnd"/>
      <w:r w:rsidR="0018250C" w:rsidRPr="0018250C">
        <w:rPr>
          <w:rFonts w:ascii="Times New Roman" w:hAnsi="Times New Roman" w:cs="Times New Roman"/>
          <w:sz w:val="21"/>
          <w:szCs w:val="21"/>
        </w:rPr>
        <w:t xml:space="preserve">. </w:t>
      </w:r>
      <w:r w:rsidR="0018250C">
        <w:rPr>
          <w:rFonts w:ascii="Times New Roman" w:hAnsi="Times New Roman" w:cs="Times New Roman"/>
          <w:sz w:val="21"/>
          <w:szCs w:val="21"/>
        </w:rPr>
        <w:t xml:space="preserve">Till exempel steg fyra i </w:t>
      </w:r>
      <w:proofErr w:type="spellStart"/>
      <w:r w:rsidR="0018250C">
        <w:rPr>
          <w:rFonts w:ascii="Times New Roman" w:hAnsi="Times New Roman" w:cs="Times New Roman"/>
          <w:sz w:val="21"/>
          <w:szCs w:val="21"/>
        </w:rPr>
        <w:t>Kotters</w:t>
      </w:r>
      <w:proofErr w:type="spellEnd"/>
      <w:r w:rsidR="0018250C">
        <w:rPr>
          <w:rFonts w:ascii="Times New Roman" w:hAnsi="Times New Roman" w:cs="Times New Roman"/>
          <w:sz w:val="21"/>
          <w:szCs w:val="21"/>
        </w:rPr>
        <w:t xml:space="preserve"> åtta-stegsmodell att kommunikation är en viktigt. </w:t>
      </w:r>
      <w:proofErr w:type="spellStart"/>
      <w:r w:rsidR="0018250C">
        <w:rPr>
          <w:rFonts w:ascii="Times New Roman" w:hAnsi="Times New Roman" w:cs="Times New Roman"/>
          <w:sz w:val="21"/>
          <w:szCs w:val="21"/>
        </w:rPr>
        <w:t>xxxx</w:t>
      </w:r>
      <w:proofErr w:type="spellEnd"/>
      <w:r w:rsidR="0018250C">
        <w:rPr>
          <w:rFonts w:ascii="Times New Roman" w:hAnsi="Times New Roman" w:cs="Times New Roman"/>
          <w:sz w:val="21"/>
          <w:szCs w:val="21"/>
        </w:rPr>
        <w:t xml:space="preserve"> (2012) </w:t>
      </w:r>
      <w:r w:rsidR="001E345E">
        <w:rPr>
          <w:rFonts w:ascii="Times New Roman" w:hAnsi="Times New Roman" w:cs="Times New Roman"/>
          <w:sz w:val="21"/>
          <w:szCs w:val="21"/>
        </w:rPr>
        <w:t xml:space="preserve">beskriver </w:t>
      </w:r>
      <w:proofErr w:type="spellStart"/>
      <w:r w:rsidR="001E345E">
        <w:rPr>
          <w:rFonts w:ascii="Times New Roman" w:hAnsi="Times New Roman" w:cs="Times New Roman"/>
          <w:sz w:val="21"/>
          <w:szCs w:val="21"/>
        </w:rPr>
        <w:t>Kotters</w:t>
      </w:r>
      <w:proofErr w:type="spellEnd"/>
      <w:r w:rsidR="001E345E">
        <w:rPr>
          <w:rFonts w:ascii="Times New Roman" w:hAnsi="Times New Roman" w:cs="Times New Roman"/>
          <w:sz w:val="21"/>
          <w:szCs w:val="21"/>
        </w:rPr>
        <w:t xml:space="preserve"> fjärde steg som att kommunikation mellan ledning och anställda kan förhindra missförstånd under ett förändringsarbete. Författarna (</w:t>
      </w:r>
      <w:proofErr w:type="spellStart"/>
      <w:r w:rsidR="001E345E">
        <w:rPr>
          <w:rFonts w:ascii="Times New Roman" w:hAnsi="Times New Roman" w:cs="Times New Roman"/>
          <w:sz w:val="21"/>
          <w:szCs w:val="21"/>
        </w:rPr>
        <w:t>xxxx</w:t>
      </w:r>
      <w:proofErr w:type="spellEnd"/>
      <w:r w:rsidR="001E345E">
        <w:rPr>
          <w:rFonts w:ascii="Times New Roman" w:hAnsi="Times New Roman" w:cs="Times New Roman"/>
          <w:sz w:val="21"/>
          <w:szCs w:val="21"/>
        </w:rPr>
        <w:t>, 2012) fortsätter med att beskriva en studie</w:t>
      </w:r>
      <w:r w:rsidR="00D51DC9">
        <w:rPr>
          <w:rFonts w:ascii="Times New Roman" w:hAnsi="Times New Roman" w:cs="Times New Roman"/>
          <w:sz w:val="21"/>
          <w:szCs w:val="21"/>
        </w:rPr>
        <w:t xml:space="preserve"> som visade på att anställda som har en bra kommunikation med sin ledning är mer öppna till förändringarna som sker i organisationen. Eller steg 3 i </w:t>
      </w:r>
      <w:proofErr w:type="spellStart"/>
      <w:r w:rsidR="00D51DC9">
        <w:rPr>
          <w:rFonts w:ascii="Times New Roman" w:hAnsi="Times New Roman" w:cs="Times New Roman"/>
          <w:sz w:val="21"/>
          <w:szCs w:val="21"/>
        </w:rPr>
        <w:t>Kotters</w:t>
      </w:r>
      <w:proofErr w:type="spellEnd"/>
      <w:r w:rsidR="00D51DC9">
        <w:rPr>
          <w:rFonts w:ascii="Times New Roman" w:hAnsi="Times New Roman" w:cs="Times New Roman"/>
          <w:sz w:val="21"/>
          <w:szCs w:val="21"/>
        </w:rPr>
        <w:t xml:space="preserve"> åtta-stegsmodell som säger skapa en klar vision och strategi för åtgärderna. (</w:t>
      </w:r>
      <w:proofErr w:type="spellStart"/>
      <w:r w:rsidR="00D51DC9">
        <w:rPr>
          <w:rFonts w:ascii="Times New Roman" w:hAnsi="Times New Roman" w:cs="Times New Roman"/>
          <w:sz w:val="21"/>
          <w:szCs w:val="21"/>
        </w:rPr>
        <w:t>xxxx</w:t>
      </w:r>
      <w:proofErr w:type="spellEnd"/>
      <w:r w:rsidR="00D51DC9">
        <w:rPr>
          <w:rFonts w:ascii="Times New Roman" w:hAnsi="Times New Roman" w:cs="Times New Roman"/>
          <w:sz w:val="21"/>
          <w:szCs w:val="21"/>
        </w:rPr>
        <w:t xml:space="preserve">, 2012). Enligt </w:t>
      </w:r>
      <w:proofErr w:type="spellStart"/>
      <w:r w:rsidR="00D51DC9">
        <w:rPr>
          <w:rFonts w:ascii="Times New Roman" w:hAnsi="Times New Roman" w:cs="Times New Roman"/>
          <w:sz w:val="21"/>
          <w:szCs w:val="21"/>
        </w:rPr>
        <w:t>xxxx</w:t>
      </w:r>
      <w:proofErr w:type="spellEnd"/>
      <w:r w:rsidR="00D51DC9">
        <w:rPr>
          <w:rFonts w:ascii="Times New Roman" w:hAnsi="Times New Roman" w:cs="Times New Roman"/>
          <w:sz w:val="21"/>
          <w:szCs w:val="21"/>
        </w:rPr>
        <w:t xml:space="preserve"> (2012) finns det studier som visar på att anställda/administratörer som hade en klar syn över vad åtgärder kommer innebära </w:t>
      </w:r>
      <w:r w:rsidR="00012805">
        <w:rPr>
          <w:rFonts w:ascii="Times New Roman" w:hAnsi="Times New Roman" w:cs="Times New Roman"/>
          <w:sz w:val="21"/>
          <w:szCs w:val="21"/>
        </w:rPr>
        <w:t xml:space="preserve">och hur stort engagemang det kommer krävas, för att möta åtgärderna, var mer exalterade över förändringarna. </w:t>
      </w:r>
    </w:p>
    <w:p w:rsidR="007E1686" w:rsidRDefault="007E1686">
      <w:pPr>
        <w:rPr>
          <w:rFonts w:ascii="Times New Roman" w:hAnsi="Times New Roman" w:cs="Times New Roman"/>
          <w:sz w:val="21"/>
          <w:szCs w:val="21"/>
        </w:rPr>
      </w:pPr>
      <w:proofErr w:type="spellStart"/>
      <w:r>
        <w:rPr>
          <w:rFonts w:ascii="Times New Roman" w:hAnsi="Times New Roman" w:cs="Times New Roman"/>
          <w:sz w:val="21"/>
          <w:szCs w:val="21"/>
        </w:rPr>
        <w:t>Xxxx</w:t>
      </w:r>
      <w:proofErr w:type="spellEnd"/>
      <w:r>
        <w:rPr>
          <w:rFonts w:ascii="Times New Roman" w:hAnsi="Times New Roman" w:cs="Times New Roman"/>
          <w:sz w:val="21"/>
          <w:szCs w:val="21"/>
        </w:rPr>
        <w:t xml:space="preserve"> (2012) påpekar att det finns begränsningar med </w:t>
      </w:r>
      <w:proofErr w:type="spellStart"/>
      <w:r>
        <w:rPr>
          <w:rFonts w:ascii="Times New Roman" w:hAnsi="Times New Roman" w:cs="Times New Roman"/>
          <w:sz w:val="21"/>
          <w:szCs w:val="21"/>
        </w:rPr>
        <w:t>Kotters</w:t>
      </w:r>
      <w:proofErr w:type="spellEnd"/>
      <w:r>
        <w:rPr>
          <w:rFonts w:ascii="Times New Roman" w:hAnsi="Times New Roman" w:cs="Times New Roman"/>
          <w:sz w:val="21"/>
          <w:szCs w:val="21"/>
        </w:rPr>
        <w:t xml:space="preserve"> åtta-stegsmodell. Enligt </w:t>
      </w:r>
      <w:proofErr w:type="spellStart"/>
      <w:proofErr w:type="gramStart"/>
      <w:r>
        <w:rPr>
          <w:rFonts w:ascii="Times New Roman" w:hAnsi="Times New Roman" w:cs="Times New Roman"/>
          <w:sz w:val="21"/>
          <w:szCs w:val="21"/>
        </w:rPr>
        <w:t>xxxx</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2012) så menar </w:t>
      </w:r>
      <w:proofErr w:type="spellStart"/>
      <w:r>
        <w:rPr>
          <w:rFonts w:ascii="Times New Roman" w:hAnsi="Times New Roman" w:cs="Times New Roman"/>
          <w:sz w:val="21"/>
          <w:szCs w:val="21"/>
        </w:rPr>
        <w:t>Kotter</w:t>
      </w:r>
      <w:proofErr w:type="spellEnd"/>
      <w:r>
        <w:rPr>
          <w:rFonts w:ascii="Times New Roman" w:hAnsi="Times New Roman" w:cs="Times New Roman"/>
          <w:sz w:val="21"/>
          <w:szCs w:val="21"/>
        </w:rPr>
        <w:t xml:space="preserve"> själv </w:t>
      </w:r>
      <w:r w:rsidR="00144A4C">
        <w:rPr>
          <w:rFonts w:ascii="Times New Roman" w:hAnsi="Times New Roman" w:cs="Times New Roman"/>
          <w:sz w:val="21"/>
          <w:szCs w:val="21"/>
        </w:rPr>
        <w:t>för att åtta-stegmodellen ska fungera så bör alla steg följas i tur och ordning. Författarna (2012) fortsätter med att skriva vissa steg är irrelevanta i vissa situationer</w:t>
      </w:r>
      <w:r w:rsidR="000C528B">
        <w:rPr>
          <w:rFonts w:ascii="Times New Roman" w:hAnsi="Times New Roman" w:cs="Times New Roman"/>
          <w:sz w:val="21"/>
          <w:szCs w:val="21"/>
        </w:rPr>
        <w:t>, till exempel när ett förändringsarbete bör ske i hemlighet då är inte steg ett och fyra en så bra kombination.</w:t>
      </w:r>
    </w:p>
    <w:p w:rsidR="00012805" w:rsidRPr="0018250C" w:rsidRDefault="00012805">
      <w:pPr>
        <w:rPr>
          <w:rFonts w:ascii="Times New Roman" w:hAnsi="Times New Roman" w:cs="Times New Roman"/>
          <w:sz w:val="21"/>
          <w:szCs w:val="21"/>
        </w:rPr>
      </w:pPr>
      <w:r>
        <w:rPr>
          <w:rFonts w:ascii="Times New Roman" w:hAnsi="Times New Roman" w:cs="Times New Roman"/>
          <w:sz w:val="21"/>
          <w:szCs w:val="21"/>
        </w:rPr>
        <w:t>Så för att svara på frågan så tror jag att det kan vara en bra kombination</w:t>
      </w:r>
      <w:r w:rsidR="007E1686">
        <w:rPr>
          <w:rFonts w:ascii="Times New Roman" w:hAnsi="Times New Roman" w:cs="Times New Roman"/>
          <w:sz w:val="21"/>
          <w:szCs w:val="21"/>
        </w:rPr>
        <w:t xml:space="preserve">, när det finns möjlighet att följa båda. </w:t>
      </w:r>
      <w:r w:rsidR="00144A4C">
        <w:rPr>
          <w:rFonts w:ascii="Times New Roman" w:hAnsi="Times New Roman" w:cs="Times New Roman"/>
          <w:sz w:val="21"/>
          <w:szCs w:val="21"/>
        </w:rPr>
        <w:t xml:space="preserve">Till exempel när förändringsåtgärderna har blivit framställda utefter </w:t>
      </w:r>
      <w:proofErr w:type="spellStart"/>
      <w:r w:rsidR="00144A4C">
        <w:rPr>
          <w:rFonts w:ascii="Times New Roman" w:hAnsi="Times New Roman" w:cs="Times New Roman"/>
          <w:sz w:val="21"/>
          <w:szCs w:val="21"/>
        </w:rPr>
        <w:t>SIMMetoden</w:t>
      </w:r>
      <w:proofErr w:type="spellEnd"/>
      <w:r w:rsidR="00144A4C">
        <w:rPr>
          <w:rFonts w:ascii="Times New Roman" w:hAnsi="Times New Roman" w:cs="Times New Roman"/>
          <w:sz w:val="21"/>
          <w:szCs w:val="21"/>
        </w:rPr>
        <w:t xml:space="preserve">, så bör de </w:t>
      </w:r>
      <w:proofErr w:type="spellStart"/>
      <w:r w:rsidR="00144A4C">
        <w:rPr>
          <w:rFonts w:ascii="Times New Roman" w:hAnsi="Times New Roman" w:cs="Times New Roman"/>
          <w:sz w:val="21"/>
          <w:szCs w:val="21"/>
        </w:rPr>
        <w:t>de</w:t>
      </w:r>
      <w:proofErr w:type="spellEnd"/>
      <w:r w:rsidR="00144A4C">
        <w:rPr>
          <w:rFonts w:ascii="Times New Roman" w:hAnsi="Times New Roman" w:cs="Times New Roman"/>
          <w:sz w:val="21"/>
          <w:szCs w:val="21"/>
        </w:rPr>
        <w:t xml:space="preserve"> också åtgärdas och det är här jag tror det kan vara bra med </w:t>
      </w:r>
      <w:proofErr w:type="spellStart"/>
      <w:r w:rsidR="00144A4C">
        <w:rPr>
          <w:rFonts w:ascii="Times New Roman" w:hAnsi="Times New Roman" w:cs="Times New Roman"/>
          <w:sz w:val="21"/>
          <w:szCs w:val="21"/>
        </w:rPr>
        <w:t>Kotters</w:t>
      </w:r>
      <w:proofErr w:type="spellEnd"/>
      <w:r w:rsidR="00144A4C">
        <w:rPr>
          <w:rFonts w:ascii="Times New Roman" w:hAnsi="Times New Roman" w:cs="Times New Roman"/>
          <w:sz w:val="21"/>
          <w:szCs w:val="21"/>
        </w:rPr>
        <w:t xml:space="preserve"> åtta-stegmodell. Då kan det krävas till exempel kommunikation, en klar vision om åtgärderna</w:t>
      </w:r>
      <w:r w:rsidR="000C528B">
        <w:rPr>
          <w:rFonts w:ascii="Times New Roman" w:hAnsi="Times New Roman" w:cs="Times New Roman"/>
          <w:sz w:val="21"/>
          <w:szCs w:val="21"/>
        </w:rPr>
        <w:t xml:space="preserve"> och ha kortsiktiga mål för att se att förändringsarbetet gå i rätt riktning. Med tanke på att ett förändringsarbete kan beröra så många inom en organisation så tror jag att det kan vara bra att följa åtta-stegsmodellen. </w:t>
      </w:r>
    </w:p>
    <w:p w:rsidR="002B1A35" w:rsidRDefault="00E53720">
      <w:pPr>
        <w:rPr>
          <w:b/>
        </w:rPr>
      </w:pPr>
      <w:r w:rsidRPr="00BF5D09">
        <w:rPr>
          <w:b/>
        </w:rPr>
        <w:t>e) Hur kan kunskap om förändringsarbete användas i ditt framtida yrke?</w:t>
      </w:r>
    </w:p>
    <w:p w:rsidR="00E53720" w:rsidRPr="008D5AD6" w:rsidRDefault="000C528B">
      <w:pPr>
        <w:rPr>
          <w:rFonts w:ascii="Times New Roman" w:hAnsi="Times New Roman" w:cs="Times New Roman"/>
          <w:sz w:val="21"/>
          <w:szCs w:val="21"/>
        </w:rPr>
      </w:pPr>
      <w:r w:rsidRPr="008D5AD6">
        <w:rPr>
          <w:rFonts w:ascii="Times New Roman" w:hAnsi="Times New Roman" w:cs="Times New Roman"/>
          <w:sz w:val="21"/>
          <w:szCs w:val="21"/>
        </w:rPr>
        <w:lastRenderedPageBreak/>
        <w:t>Nu vet jag inte exakt vad jag kommer jobba med i framtiden, men jag tror att jag ha mycket nytta av den kunskap jag har lärt mig av förändringsarbete.</w:t>
      </w:r>
      <w:r w:rsidR="00D15B60" w:rsidRPr="008D5AD6">
        <w:rPr>
          <w:rFonts w:ascii="Times New Roman" w:hAnsi="Times New Roman" w:cs="Times New Roman"/>
          <w:sz w:val="21"/>
          <w:szCs w:val="21"/>
        </w:rPr>
        <w:t xml:space="preserve"> Från grupparbetet (Engblom, </w:t>
      </w:r>
      <w:proofErr w:type="spellStart"/>
      <w:r w:rsidR="00D15B60" w:rsidRPr="008D5AD6">
        <w:rPr>
          <w:rFonts w:ascii="Times New Roman" w:hAnsi="Times New Roman" w:cs="Times New Roman"/>
          <w:sz w:val="21"/>
          <w:szCs w:val="21"/>
        </w:rPr>
        <w:t>Lidskog</w:t>
      </w:r>
      <w:proofErr w:type="spellEnd"/>
      <w:r w:rsidR="00D15B60" w:rsidRPr="008D5AD6">
        <w:rPr>
          <w:rFonts w:ascii="Times New Roman" w:hAnsi="Times New Roman" w:cs="Times New Roman"/>
          <w:sz w:val="21"/>
          <w:szCs w:val="21"/>
        </w:rPr>
        <w:t xml:space="preserve">, Nilson, </w:t>
      </w:r>
      <w:proofErr w:type="spellStart"/>
      <w:r w:rsidR="00D15B60" w:rsidRPr="008D5AD6">
        <w:rPr>
          <w:rFonts w:ascii="Times New Roman" w:hAnsi="Times New Roman" w:cs="Times New Roman"/>
          <w:sz w:val="21"/>
          <w:szCs w:val="21"/>
        </w:rPr>
        <w:t>Farhat</w:t>
      </w:r>
      <w:proofErr w:type="spellEnd"/>
      <w:r w:rsidR="00D15B60" w:rsidRPr="008D5AD6">
        <w:rPr>
          <w:rFonts w:ascii="Times New Roman" w:hAnsi="Times New Roman" w:cs="Times New Roman"/>
          <w:sz w:val="21"/>
          <w:szCs w:val="21"/>
        </w:rPr>
        <w:t xml:space="preserve"> &amp; Vidén, 2018) så fick jag med mig mycket kunskap om FA/</w:t>
      </w:r>
      <w:proofErr w:type="spellStart"/>
      <w:r w:rsidR="00D15B60" w:rsidRPr="008D5AD6">
        <w:rPr>
          <w:rFonts w:ascii="Times New Roman" w:hAnsi="Times New Roman" w:cs="Times New Roman"/>
          <w:sz w:val="21"/>
          <w:szCs w:val="21"/>
        </w:rPr>
        <w:t>SIMMetoden</w:t>
      </w:r>
      <w:proofErr w:type="spellEnd"/>
      <w:r w:rsidR="000A44CC" w:rsidRPr="008D5AD6">
        <w:rPr>
          <w:rFonts w:ascii="Times New Roman" w:hAnsi="Times New Roman" w:cs="Times New Roman"/>
          <w:sz w:val="21"/>
          <w:szCs w:val="21"/>
        </w:rPr>
        <w:t xml:space="preserve">. Om det skulle vara så att jag i framtiden kommer stå framför ett företag som behöver göra ett förändringsarbete, så vet jag hur det kan fullföljas antingen om det är jag som kommer utföra förändringsanalysen eller om det är företaget jag jobbar på. </w:t>
      </w:r>
      <w:r w:rsidR="008D5AD6">
        <w:rPr>
          <w:rFonts w:ascii="Times New Roman" w:hAnsi="Times New Roman" w:cs="Times New Roman"/>
          <w:sz w:val="21"/>
          <w:szCs w:val="21"/>
        </w:rPr>
        <w:t xml:space="preserve">Det jag kommer ta med mig från framförallt </w:t>
      </w:r>
      <w:proofErr w:type="spellStart"/>
      <w:r w:rsidR="008D5AD6">
        <w:rPr>
          <w:rFonts w:ascii="Times New Roman" w:hAnsi="Times New Roman" w:cs="Times New Roman"/>
          <w:sz w:val="21"/>
          <w:szCs w:val="21"/>
        </w:rPr>
        <w:t>SIMMetoden</w:t>
      </w:r>
      <w:proofErr w:type="spellEnd"/>
      <w:r w:rsidR="008D5AD6">
        <w:rPr>
          <w:rFonts w:ascii="Times New Roman" w:hAnsi="Times New Roman" w:cs="Times New Roman"/>
          <w:sz w:val="21"/>
          <w:szCs w:val="21"/>
        </w:rPr>
        <w:t xml:space="preserve">, är att för att identifiera åtgärder för en verksamhet är att få fram en bild om hur företaget fungerar i nuläget, för att sedan hitta problem, styrkor och mål. </w:t>
      </w:r>
    </w:p>
    <w:sectPr w:rsidR="00E53720" w:rsidRPr="008D5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655F"/>
    <w:multiLevelType w:val="hybridMultilevel"/>
    <w:tmpl w:val="93CCA11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20"/>
    <w:rsid w:val="00012805"/>
    <w:rsid w:val="000A44CC"/>
    <w:rsid w:val="000C528B"/>
    <w:rsid w:val="001368B8"/>
    <w:rsid w:val="00144A4C"/>
    <w:rsid w:val="0018250C"/>
    <w:rsid w:val="001A500E"/>
    <w:rsid w:val="001E345E"/>
    <w:rsid w:val="00225CA1"/>
    <w:rsid w:val="00274A9E"/>
    <w:rsid w:val="002B1A35"/>
    <w:rsid w:val="002B3071"/>
    <w:rsid w:val="002B45BF"/>
    <w:rsid w:val="00327BEE"/>
    <w:rsid w:val="003537B1"/>
    <w:rsid w:val="00366C38"/>
    <w:rsid w:val="003B57C7"/>
    <w:rsid w:val="003D6FF7"/>
    <w:rsid w:val="003F60B9"/>
    <w:rsid w:val="005A635A"/>
    <w:rsid w:val="005B29B5"/>
    <w:rsid w:val="005E0D79"/>
    <w:rsid w:val="0068397F"/>
    <w:rsid w:val="0078612D"/>
    <w:rsid w:val="007E1686"/>
    <w:rsid w:val="008B128B"/>
    <w:rsid w:val="008D5AD6"/>
    <w:rsid w:val="0095330D"/>
    <w:rsid w:val="0097574C"/>
    <w:rsid w:val="009902AB"/>
    <w:rsid w:val="009C2914"/>
    <w:rsid w:val="00AD3346"/>
    <w:rsid w:val="00B2385D"/>
    <w:rsid w:val="00B24DEA"/>
    <w:rsid w:val="00BF5D09"/>
    <w:rsid w:val="00C14BD2"/>
    <w:rsid w:val="00C57799"/>
    <w:rsid w:val="00C70C1A"/>
    <w:rsid w:val="00C734B5"/>
    <w:rsid w:val="00CC342A"/>
    <w:rsid w:val="00CE075D"/>
    <w:rsid w:val="00D15B60"/>
    <w:rsid w:val="00D162B3"/>
    <w:rsid w:val="00D51DC9"/>
    <w:rsid w:val="00E03A76"/>
    <w:rsid w:val="00E069DC"/>
    <w:rsid w:val="00E53720"/>
    <w:rsid w:val="00F308B0"/>
    <w:rsid w:val="00F738A3"/>
    <w:rsid w:val="00FF3B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5C09"/>
  <w15:chartTrackingRefBased/>
  <w15:docId w15:val="{3EF14429-1D1B-4317-8497-6708DC70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368B8"/>
    <w:pPr>
      <w:ind w:left="720"/>
      <w:contextualSpacing/>
    </w:pPr>
  </w:style>
  <w:style w:type="character" w:styleId="Hyperlnk">
    <w:name w:val="Hyperlink"/>
    <w:basedOn w:val="Standardstycketeckensnitt"/>
    <w:uiPriority w:val="99"/>
    <w:unhideWhenUsed/>
    <w:rsid w:val="00AD3346"/>
    <w:rPr>
      <w:color w:val="0563C1" w:themeColor="hyperlink"/>
      <w:u w:val="single"/>
    </w:rPr>
  </w:style>
  <w:style w:type="character" w:styleId="Olstomnmnande">
    <w:name w:val="Unresolved Mention"/>
    <w:basedOn w:val="Standardstycketeckensnitt"/>
    <w:uiPriority w:val="99"/>
    <w:semiHidden/>
    <w:unhideWhenUsed/>
    <w:rsid w:val="00AD33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rofile/Steven_Appelbaum/publication/242339672_Back_to_the_future_Revisiting_Kotter%27s_1996_change_model/links/0f31752f14502e718d00000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ts.org/publikationer/dokument/774.pdf" TargetMode="External"/><Relationship Id="rId5" Type="http://schemas.openxmlformats.org/officeDocument/2006/relationships/hyperlink" Target="http://www.vits.org/publikationer/dokument/77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1354</Words>
  <Characters>7178</Characters>
  <Application>Microsoft Office Word</Application>
  <DocSecurity>0</DocSecurity>
  <Lines>59</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Gustav</cp:lastModifiedBy>
  <cp:revision>4</cp:revision>
  <dcterms:created xsi:type="dcterms:W3CDTF">2018-05-07T16:35:00Z</dcterms:created>
  <dcterms:modified xsi:type="dcterms:W3CDTF">2018-05-08T13:27:00Z</dcterms:modified>
</cp:coreProperties>
</file>