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643" w:rsidRPr="009F6643" w:rsidRDefault="009F6643" w:rsidP="009F6643">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9F6643">
        <w:rPr>
          <w:rFonts w:ascii="Times New Roman" w:eastAsia="Times New Roman" w:hAnsi="Times New Roman" w:cs="Times New Roman"/>
          <w:b/>
          <w:bCs/>
          <w:kern w:val="36"/>
          <w:sz w:val="32"/>
          <w:szCs w:val="48"/>
        </w:rPr>
        <w:t>DAY – 40</w:t>
      </w:r>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TEXT REPRESENTATION AND FEATURE EXTRACTION IN NLP</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 xml:space="preserve">On the fortieth day of the internship, the session focused on </w:t>
      </w:r>
      <w:r w:rsidRPr="009F6643">
        <w:rPr>
          <w:rFonts w:ascii="Times New Roman" w:eastAsia="Times New Roman" w:hAnsi="Times New Roman" w:cs="Times New Roman"/>
          <w:b/>
          <w:bCs/>
          <w:sz w:val="24"/>
          <w:szCs w:val="24"/>
        </w:rPr>
        <w:t>text representation and feature extraction techniques in Natural Language Processing (NLP)</w:t>
      </w:r>
      <w:r w:rsidRPr="009F6643">
        <w:rPr>
          <w:rFonts w:ascii="Times New Roman" w:eastAsia="Times New Roman" w:hAnsi="Times New Roman" w:cs="Times New Roman"/>
          <w:sz w:val="24"/>
          <w:szCs w:val="24"/>
        </w:rPr>
        <w:t>. The objective of this session was to understand how textual data is converted into numerical form so that machine learning models can process it. This session built upon text preprocessing and introduced the concept of representing text mathematically.</w:t>
      </w:r>
    </w:p>
    <w:p w:rsidR="009F6643" w:rsidRPr="009F6643" w:rsidRDefault="009F6643" w:rsidP="006745F2">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We learned that machines cannot directly understand text, so feature extraction is necessary to convert words into numbers.</w:t>
      </w:r>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WHY TEXT REPRESENTATION IS REQUIRED</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Machine learning algorithms work with numerical data, not raw text. Therefore, text must be converted into vectors or numbers that represent its meaning.</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Key challenges discussed:</w:t>
      </w:r>
    </w:p>
    <w:p w:rsidR="009F6643" w:rsidRPr="009F6643" w:rsidRDefault="009F6643" w:rsidP="009F6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High dimensionality</w:t>
      </w:r>
    </w:p>
    <w:p w:rsidR="009F6643" w:rsidRPr="009F6643" w:rsidRDefault="009F6643" w:rsidP="009F6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Vocabulary size</w:t>
      </w:r>
    </w:p>
    <w:p w:rsidR="009F6643" w:rsidRPr="006745F2" w:rsidRDefault="009F6643" w:rsidP="006745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Preserving semantic meaning</w:t>
      </w:r>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BAG OF WORDS (</w:t>
      </w:r>
      <w:proofErr w:type="spellStart"/>
      <w:r w:rsidRPr="009F6643">
        <w:rPr>
          <w:rFonts w:ascii="Times New Roman" w:eastAsia="Times New Roman" w:hAnsi="Times New Roman" w:cs="Times New Roman"/>
          <w:b/>
          <w:bCs/>
          <w:sz w:val="28"/>
          <w:szCs w:val="36"/>
        </w:rPr>
        <w:t>BoW</w:t>
      </w:r>
      <w:proofErr w:type="spellEnd"/>
      <w:r w:rsidRPr="009F6643">
        <w:rPr>
          <w:rFonts w:ascii="Times New Roman" w:eastAsia="Times New Roman" w:hAnsi="Times New Roman" w:cs="Times New Roman"/>
          <w:b/>
          <w:bCs/>
          <w:sz w:val="28"/>
          <w:szCs w:val="36"/>
        </w:rPr>
        <w:t>)</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b/>
          <w:bCs/>
          <w:sz w:val="24"/>
          <w:szCs w:val="24"/>
        </w:rPr>
        <w:t>Bag of Words</w:t>
      </w:r>
      <w:r w:rsidRPr="009F6643">
        <w:rPr>
          <w:rFonts w:ascii="Times New Roman" w:eastAsia="Times New Roman" w:hAnsi="Times New Roman" w:cs="Times New Roman"/>
          <w:sz w:val="24"/>
          <w:szCs w:val="24"/>
        </w:rPr>
        <w:t xml:space="preserve"> is a simple text representation technique where text is represented by word frequency.</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Key characteristics:</w:t>
      </w:r>
    </w:p>
    <w:p w:rsidR="009F6643" w:rsidRPr="009F6643" w:rsidRDefault="009F6643" w:rsidP="009F6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Ignores word order</w:t>
      </w:r>
    </w:p>
    <w:p w:rsidR="009F6643" w:rsidRPr="009F6643" w:rsidRDefault="009F6643" w:rsidP="009F6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Counts word occurrences</w:t>
      </w:r>
    </w:p>
    <w:p w:rsidR="009F6643" w:rsidRPr="009F6643" w:rsidRDefault="009F6643" w:rsidP="009F6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Simple and effective for small datasets</w:t>
      </w:r>
    </w:p>
    <w:p w:rsidR="009F6643" w:rsidRPr="009F6643" w:rsidRDefault="009F6643" w:rsidP="006745F2">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 xml:space="preserve">We learned how </w:t>
      </w:r>
      <w:proofErr w:type="spellStart"/>
      <w:r w:rsidRPr="009F6643">
        <w:rPr>
          <w:rFonts w:ascii="Times New Roman" w:eastAsia="Times New Roman" w:hAnsi="Times New Roman" w:cs="Times New Roman"/>
          <w:sz w:val="24"/>
          <w:szCs w:val="24"/>
        </w:rPr>
        <w:t>BoW</w:t>
      </w:r>
      <w:proofErr w:type="spellEnd"/>
      <w:r w:rsidRPr="009F6643">
        <w:rPr>
          <w:rFonts w:ascii="Times New Roman" w:eastAsia="Times New Roman" w:hAnsi="Times New Roman" w:cs="Times New Roman"/>
          <w:sz w:val="24"/>
          <w:szCs w:val="24"/>
        </w:rPr>
        <w:t xml:space="preserve"> creates a vocabulary and numerical vectors.</w:t>
      </w:r>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TERM FREQUENCY – INVERSE DOCUMENT FREQUENCY (TF-IDF)</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 xml:space="preserve">TF-IDF improves upon </w:t>
      </w:r>
      <w:proofErr w:type="spellStart"/>
      <w:r w:rsidRPr="009F6643">
        <w:rPr>
          <w:rFonts w:ascii="Times New Roman" w:eastAsia="Times New Roman" w:hAnsi="Times New Roman" w:cs="Times New Roman"/>
          <w:sz w:val="24"/>
          <w:szCs w:val="24"/>
        </w:rPr>
        <w:t>BoW</w:t>
      </w:r>
      <w:proofErr w:type="spellEnd"/>
      <w:r w:rsidRPr="009F6643">
        <w:rPr>
          <w:rFonts w:ascii="Times New Roman" w:eastAsia="Times New Roman" w:hAnsi="Times New Roman" w:cs="Times New Roman"/>
          <w:sz w:val="24"/>
          <w:szCs w:val="24"/>
        </w:rPr>
        <w:t xml:space="preserve"> by reducing the weight of commonly occurring words and increasing the importance of rare but meaningful words.</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Concepts discussed:</w:t>
      </w:r>
    </w:p>
    <w:p w:rsidR="009F6643" w:rsidRPr="009F6643" w:rsidRDefault="009F6643" w:rsidP="009F66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Term Frequency (TF)</w:t>
      </w:r>
    </w:p>
    <w:p w:rsidR="009F6643" w:rsidRPr="009F6643" w:rsidRDefault="009F6643" w:rsidP="009F66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lastRenderedPageBreak/>
        <w:t>Inverse Document Frequency (IDF)</w:t>
      </w:r>
    </w:p>
    <w:p w:rsidR="009F6643" w:rsidRPr="009F6643" w:rsidRDefault="009F6643" w:rsidP="006745F2">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TF-IDF provides better feature representation for text classification tasks.</w:t>
      </w:r>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N-GRAMS</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b/>
          <w:bCs/>
          <w:sz w:val="24"/>
          <w:szCs w:val="24"/>
        </w:rPr>
        <w:t>N-grams</w:t>
      </w:r>
      <w:r w:rsidRPr="009F6643">
        <w:rPr>
          <w:rFonts w:ascii="Times New Roman" w:eastAsia="Times New Roman" w:hAnsi="Times New Roman" w:cs="Times New Roman"/>
          <w:sz w:val="24"/>
          <w:szCs w:val="24"/>
        </w:rPr>
        <w:t xml:space="preserve"> represent sequences of words instead of single words.</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Example:</w:t>
      </w:r>
    </w:p>
    <w:p w:rsidR="009F6643" w:rsidRPr="009F6643" w:rsidRDefault="009F6643" w:rsidP="009F66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Unigram → “AI”</w:t>
      </w:r>
    </w:p>
    <w:p w:rsidR="009F6643" w:rsidRPr="009F6643" w:rsidRDefault="009F6643" w:rsidP="009F66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Bigram → “Artificial Intelligence”</w:t>
      </w:r>
    </w:p>
    <w:p w:rsidR="009F6643" w:rsidRPr="009F6643" w:rsidRDefault="009F6643" w:rsidP="006745F2">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N-grams help capture context and phrase-level meaning.</w:t>
      </w:r>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LIMITATIONS OF TRADITIONAL METHODS</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 xml:space="preserve">We discussed limitations of </w:t>
      </w:r>
      <w:proofErr w:type="spellStart"/>
      <w:r w:rsidRPr="009F6643">
        <w:rPr>
          <w:rFonts w:ascii="Times New Roman" w:eastAsia="Times New Roman" w:hAnsi="Times New Roman" w:cs="Times New Roman"/>
          <w:sz w:val="24"/>
          <w:szCs w:val="24"/>
        </w:rPr>
        <w:t>BoW</w:t>
      </w:r>
      <w:proofErr w:type="spellEnd"/>
      <w:r w:rsidRPr="009F6643">
        <w:rPr>
          <w:rFonts w:ascii="Times New Roman" w:eastAsia="Times New Roman" w:hAnsi="Times New Roman" w:cs="Times New Roman"/>
          <w:sz w:val="24"/>
          <w:szCs w:val="24"/>
        </w:rPr>
        <w:t xml:space="preserve"> and TF-IDF:</w:t>
      </w:r>
    </w:p>
    <w:p w:rsidR="009F6643" w:rsidRPr="009F6643" w:rsidRDefault="009F6643" w:rsidP="009F66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No understanding of context</w:t>
      </w:r>
    </w:p>
    <w:p w:rsidR="009F6643" w:rsidRPr="009F6643" w:rsidRDefault="009F6643" w:rsidP="009F66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High dimensional vectors</w:t>
      </w:r>
    </w:p>
    <w:p w:rsidR="009F6643" w:rsidRPr="009F6643" w:rsidRDefault="009F6643" w:rsidP="009F66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Sparse representations</w:t>
      </w:r>
    </w:p>
    <w:p w:rsidR="009F6643" w:rsidRPr="009F6643" w:rsidRDefault="009F6643" w:rsidP="006745F2">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This discussion prepared us for advanced embedding techniques.</w:t>
      </w:r>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REAL-WORLD APPLICATIONS</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Text representation techniques are used in:</w:t>
      </w:r>
    </w:p>
    <w:p w:rsidR="009F6643" w:rsidRPr="009F6643" w:rsidRDefault="009F6643" w:rsidP="009F66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Document classification</w:t>
      </w:r>
    </w:p>
    <w:p w:rsidR="009F6643" w:rsidRPr="009F6643" w:rsidRDefault="009F6643" w:rsidP="009F66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Spam detection</w:t>
      </w:r>
    </w:p>
    <w:p w:rsidR="009F6643" w:rsidRPr="009F6643" w:rsidRDefault="009F6643" w:rsidP="009F66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Search engines</w:t>
      </w:r>
    </w:p>
    <w:p w:rsidR="009F6643" w:rsidRPr="006745F2" w:rsidRDefault="009F6643" w:rsidP="006745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Recommendation systems</w:t>
      </w:r>
      <w:bookmarkStart w:id="0" w:name="_GoBack"/>
      <w:bookmarkEnd w:id="0"/>
    </w:p>
    <w:p w:rsidR="009F6643" w:rsidRPr="009F6643" w:rsidRDefault="009F6643" w:rsidP="009F6643">
      <w:pPr>
        <w:spacing w:before="100" w:beforeAutospacing="1" w:after="100" w:afterAutospacing="1" w:line="240" w:lineRule="auto"/>
        <w:outlineLvl w:val="1"/>
        <w:rPr>
          <w:rFonts w:ascii="Times New Roman" w:eastAsia="Times New Roman" w:hAnsi="Times New Roman" w:cs="Times New Roman"/>
          <w:b/>
          <w:bCs/>
          <w:sz w:val="28"/>
          <w:szCs w:val="36"/>
        </w:rPr>
      </w:pPr>
      <w:r w:rsidRPr="009F6643">
        <w:rPr>
          <w:rFonts w:ascii="Times New Roman" w:eastAsia="Times New Roman" w:hAnsi="Times New Roman" w:cs="Times New Roman"/>
          <w:b/>
          <w:bCs/>
          <w:sz w:val="28"/>
          <w:szCs w:val="36"/>
        </w:rPr>
        <w:t>ACTIVITY</w:t>
      </w:r>
    </w:p>
    <w:p w:rsidR="009F6643" w:rsidRPr="009F6643" w:rsidRDefault="009F6643" w:rsidP="009F6643">
      <w:p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As part of the practical activity:</w:t>
      </w:r>
    </w:p>
    <w:p w:rsidR="009F6643" w:rsidRPr="009F6643" w:rsidRDefault="009F6643" w:rsidP="009F66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 xml:space="preserve">Converted sample text into </w:t>
      </w:r>
      <w:proofErr w:type="spellStart"/>
      <w:r w:rsidRPr="009F6643">
        <w:rPr>
          <w:rFonts w:ascii="Times New Roman" w:eastAsia="Times New Roman" w:hAnsi="Times New Roman" w:cs="Times New Roman"/>
          <w:sz w:val="24"/>
          <w:szCs w:val="24"/>
        </w:rPr>
        <w:t>BoW</w:t>
      </w:r>
      <w:proofErr w:type="spellEnd"/>
      <w:r w:rsidRPr="009F6643">
        <w:rPr>
          <w:rFonts w:ascii="Times New Roman" w:eastAsia="Times New Roman" w:hAnsi="Times New Roman" w:cs="Times New Roman"/>
          <w:sz w:val="24"/>
          <w:szCs w:val="24"/>
        </w:rPr>
        <w:t xml:space="preserve"> format</w:t>
      </w:r>
    </w:p>
    <w:p w:rsidR="009F6643" w:rsidRPr="009F6643" w:rsidRDefault="009F6643" w:rsidP="009F66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 xml:space="preserve">Compared </w:t>
      </w:r>
      <w:proofErr w:type="spellStart"/>
      <w:r w:rsidRPr="009F6643">
        <w:rPr>
          <w:rFonts w:ascii="Times New Roman" w:eastAsia="Times New Roman" w:hAnsi="Times New Roman" w:cs="Times New Roman"/>
          <w:sz w:val="24"/>
          <w:szCs w:val="24"/>
        </w:rPr>
        <w:t>BoW</w:t>
      </w:r>
      <w:proofErr w:type="spellEnd"/>
      <w:r w:rsidRPr="009F6643">
        <w:rPr>
          <w:rFonts w:ascii="Times New Roman" w:eastAsia="Times New Roman" w:hAnsi="Times New Roman" w:cs="Times New Roman"/>
          <w:sz w:val="24"/>
          <w:szCs w:val="24"/>
        </w:rPr>
        <w:t xml:space="preserve"> and TF-IDF outputs</w:t>
      </w:r>
    </w:p>
    <w:p w:rsidR="009F6643" w:rsidRPr="009F6643" w:rsidRDefault="009F6643" w:rsidP="009F66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6643">
        <w:rPr>
          <w:rFonts w:ascii="Times New Roman" w:eastAsia="Times New Roman" w:hAnsi="Times New Roman" w:cs="Times New Roman"/>
          <w:sz w:val="24"/>
          <w:szCs w:val="24"/>
        </w:rPr>
        <w:t>Identified meaningful features from text</w:t>
      </w:r>
    </w:p>
    <w:p w:rsidR="009F6643" w:rsidRPr="009F6643" w:rsidRDefault="009F6643" w:rsidP="009F6643">
      <w:pPr>
        <w:spacing w:after="0" w:line="240" w:lineRule="auto"/>
        <w:rPr>
          <w:rFonts w:ascii="Times New Roman" w:eastAsia="Times New Roman" w:hAnsi="Times New Roman" w:cs="Times New Roman"/>
          <w:sz w:val="24"/>
          <w:szCs w:val="24"/>
        </w:rPr>
      </w:pPr>
    </w:p>
    <w:p w:rsidR="002B2F10" w:rsidRDefault="006745F2"/>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16924"/>
    <w:multiLevelType w:val="multilevel"/>
    <w:tmpl w:val="957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E08FF"/>
    <w:multiLevelType w:val="multilevel"/>
    <w:tmpl w:val="7A3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21479"/>
    <w:multiLevelType w:val="multilevel"/>
    <w:tmpl w:val="2F3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E09D8"/>
    <w:multiLevelType w:val="multilevel"/>
    <w:tmpl w:val="BEDE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420D2"/>
    <w:multiLevelType w:val="multilevel"/>
    <w:tmpl w:val="A03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73358"/>
    <w:multiLevelType w:val="multilevel"/>
    <w:tmpl w:val="0F3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E2B44"/>
    <w:multiLevelType w:val="multilevel"/>
    <w:tmpl w:val="F758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B57F0"/>
    <w:multiLevelType w:val="multilevel"/>
    <w:tmpl w:val="BEA2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2"/>
  </w:num>
  <w:num w:numId="5">
    <w:abstractNumId w:val="3"/>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643"/>
    <w:rsid w:val="003E3670"/>
    <w:rsid w:val="006745F2"/>
    <w:rsid w:val="009F6643"/>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0FC77"/>
  <w15:chartTrackingRefBased/>
  <w15:docId w15:val="{51380789-261C-4737-959C-C5DCCFE6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66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66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6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6643"/>
    <w:rPr>
      <w:rFonts w:ascii="Times New Roman" w:eastAsia="Times New Roman" w:hAnsi="Times New Roman" w:cs="Times New Roman"/>
      <w:b/>
      <w:bCs/>
      <w:sz w:val="36"/>
      <w:szCs w:val="36"/>
    </w:rPr>
  </w:style>
  <w:style w:type="character" w:styleId="Strong">
    <w:name w:val="Strong"/>
    <w:basedOn w:val="DefaultParagraphFont"/>
    <w:uiPriority w:val="22"/>
    <w:qFormat/>
    <w:rsid w:val="009F6643"/>
    <w:rPr>
      <w:b/>
      <w:bCs/>
    </w:rPr>
  </w:style>
  <w:style w:type="paragraph" w:styleId="NormalWeb">
    <w:name w:val="Normal (Web)"/>
    <w:basedOn w:val="Normal"/>
    <w:uiPriority w:val="99"/>
    <w:semiHidden/>
    <w:unhideWhenUsed/>
    <w:rsid w:val="009F66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56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328</Words>
  <Characters>1871</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DAY – 40</vt:lpstr>
      <vt:lpstr>    TEXT REPRESENTATION AND FEATURE EXTRACTION IN NLP</vt:lpstr>
      <vt:lpstr>    WHY TEXT REPRESENTATION IS REQUIRED</vt:lpstr>
      <vt:lpstr>    BAG OF WORDS (BoW)</vt:lpstr>
      <vt:lpstr>    TERM FREQUENCY – INVERSE DOCUMENT FREQUENCY (TF-IDF)</vt:lpstr>
      <vt:lpstr>    N-GRAMS</vt:lpstr>
      <vt:lpstr>    LIMITATIONS OF TRADITIONAL METHODS</vt:lpstr>
      <vt:lpstr>    REAL-WORLD APPLICATIONS</vt:lpstr>
      <vt:lpstr>    ACTIVITY</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2026-01-05T07:25:00Z</dcterms:created>
  <dcterms:modified xsi:type="dcterms:W3CDTF">2026-01-05T07:41:00Z</dcterms:modified>
</cp:coreProperties>
</file>