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525" w:rsidRPr="00835525" w:rsidRDefault="00835525" w:rsidP="008355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3552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47</w:t>
      </w:r>
    </w:p>
    <w:p w:rsidR="00835525" w:rsidRPr="00835525" w:rsidRDefault="00835525" w:rsidP="00835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35525">
        <w:rPr>
          <w:rFonts w:ascii="Times New Roman" w:eastAsia="Times New Roman" w:hAnsi="Times New Roman" w:cs="Times New Roman"/>
          <w:b/>
          <w:bCs/>
          <w:sz w:val="28"/>
          <w:szCs w:val="36"/>
        </w:rPr>
        <w:t>ATTENTION MECHANISM AND TRANSFORMER MODELS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 xml:space="preserve">On the forty-seventh day of the internship, the session focused on the </w:t>
      </w:r>
      <w:r w:rsidRPr="00835525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</w:t>
      </w:r>
      <w:r w:rsidRPr="008355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35525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 models</w:t>
      </w:r>
      <w:r w:rsidRPr="00835525">
        <w:rPr>
          <w:rFonts w:ascii="Times New Roman" w:eastAsia="Times New Roman" w:hAnsi="Times New Roman" w:cs="Times New Roman"/>
          <w:sz w:val="24"/>
          <w:szCs w:val="24"/>
        </w:rPr>
        <w:t xml:space="preserve">, which represent a major breakthrough in </w:t>
      </w:r>
      <w:r w:rsidRPr="00835525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835525">
        <w:rPr>
          <w:rFonts w:ascii="Times New Roman" w:eastAsia="Times New Roman" w:hAnsi="Times New Roman" w:cs="Times New Roman"/>
          <w:sz w:val="24"/>
          <w:szCs w:val="24"/>
        </w:rPr>
        <w:t>. The objective of this session was to understand how attention helps models focus on important parts of input text and how transformers overcome the limitations of recurrent models.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 xml:space="preserve">We learned that modern NLP systems such as language translation and </w:t>
      </w:r>
      <w:proofErr w:type="spellStart"/>
      <w:r w:rsidRPr="00835525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835525">
        <w:rPr>
          <w:rFonts w:ascii="Times New Roman" w:eastAsia="Times New Roman" w:hAnsi="Times New Roman" w:cs="Times New Roman"/>
          <w:sz w:val="24"/>
          <w:szCs w:val="24"/>
        </w:rPr>
        <w:t xml:space="preserve"> are powered by transformer-based architectures.</w:t>
      </w:r>
    </w:p>
    <w:p w:rsidR="00835525" w:rsidRPr="00835525" w:rsidRDefault="00835525" w:rsidP="00835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35525">
        <w:rPr>
          <w:rFonts w:ascii="Times New Roman" w:eastAsia="Times New Roman" w:hAnsi="Times New Roman" w:cs="Times New Roman"/>
          <w:b/>
          <w:bCs/>
          <w:sz w:val="28"/>
          <w:szCs w:val="36"/>
        </w:rPr>
        <w:t>LIMITATIONS OF RNN-BASED MODELS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We reviewed limitations of RNN, LSTM, and GRU models:</w:t>
      </w:r>
    </w:p>
    <w:p w:rsidR="00835525" w:rsidRPr="00835525" w:rsidRDefault="00835525" w:rsidP="008355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Sequential processing leads to slower training</w:t>
      </w:r>
    </w:p>
    <w:p w:rsidR="00835525" w:rsidRPr="00835525" w:rsidRDefault="00835525" w:rsidP="008355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Difficulty handling very long sequences</w:t>
      </w:r>
    </w:p>
    <w:p w:rsidR="00835525" w:rsidRPr="00835525" w:rsidRDefault="00835525" w:rsidP="008355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Limited parallelization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These challenges motivated the development of attention-based models.</w:t>
      </w:r>
    </w:p>
    <w:p w:rsidR="00835525" w:rsidRPr="00835525" w:rsidRDefault="00835525" w:rsidP="00835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5525">
        <w:rPr>
          <w:rFonts w:ascii="Times New Roman" w:eastAsia="Times New Roman" w:hAnsi="Times New Roman" w:cs="Times New Roman"/>
          <w:b/>
          <w:bCs/>
          <w:sz w:val="28"/>
          <w:szCs w:val="36"/>
        </w:rPr>
        <w:t>WHAT IS ATTENTION MECHANISM?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35525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</w:t>
      </w:r>
      <w:r w:rsidRPr="00835525">
        <w:rPr>
          <w:rFonts w:ascii="Times New Roman" w:eastAsia="Times New Roman" w:hAnsi="Times New Roman" w:cs="Times New Roman"/>
          <w:sz w:val="24"/>
          <w:szCs w:val="24"/>
        </w:rPr>
        <w:t xml:space="preserve"> allows a model to focus on relevant words in a sentence while processing each word. Instead of treating all words equally, attention assigns different importance weights to different parts of the input.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Key benefits:</w:t>
      </w:r>
    </w:p>
    <w:p w:rsidR="00835525" w:rsidRPr="00835525" w:rsidRDefault="00835525" w:rsidP="00835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Better handling of long dependencies</w:t>
      </w:r>
    </w:p>
    <w:p w:rsidR="00835525" w:rsidRPr="00835525" w:rsidRDefault="00835525" w:rsidP="00835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Improved contextual understanding</w:t>
      </w:r>
    </w:p>
    <w:p w:rsidR="00835525" w:rsidRPr="00835525" w:rsidRDefault="00835525" w:rsidP="00835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Enhanced performance</w:t>
      </w:r>
    </w:p>
    <w:p w:rsidR="00835525" w:rsidRPr="00835525" w:rsidRDefault="00835525" w:rsidP="00835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35525">
        <w:rPr>
          <w:rFonts w:ascii="Times New Roman" w:eastAsia="Times New Roman" w:hAnsi="Times New Roman" w:cs="Times New Roman"/>
          <w:b/>
          <w:bCs/>
          <w:sz w:val="28"/>
          <w:szCs w:val="36"/>
        </w:rPr>
        <w:t>SELF-ATTENTION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b/>
          <w:bCs/>
          <w:sz w:val="24"/>
          <w:szCs w:val="24"/>
        </w:rPr>
        <w:t>Self-attention</w:t>
      </w:r>
      <w:r w:rsidRPr="00835525">
        <w:rPr>
          <w:rFonts w:ascii="Times New Roman" w:eastAsia="Times New Roman" w:hAnsi="Times New Roman" w:cs="Times New Roman"/>
          <w:sz w:val="24"/>
          <w:szCs w:val="24"/>
        </w:rPr>
        <w:t xml:space="preserve"> enables a model to understand relationships between words within the same sentence.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35525" w:rsidRPr="00835525" w:rsidRDefault="00835525" w:rsidP="008355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Understanding which word “it” refers to in a sentence</w:t>
      </w:r>
    </w:p>
    <w:p w:rsid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Self-attention captures context more effectively than sequential models.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835525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INTRODUCTION TO TRANSFORMERS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Transformers are deep learning models built entirely on attention mechanisms without using recurrence.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Key features of transformers:</w:t>
      </w:r>
    </w:p>
    <w:p w:rsidR="00835525" w:rsidRPr="00835525" w:rsidRDefault="00835525" w:rsidP="00835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Parallel processing</w:t>
      </w:r>
    </w:p>
    <w:p w:rsidR="00835525" w:rsidRPr="00835525" w:rsidRDefault="00835525" w:rsidP="00835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Self-attention layers</w:t>
      </w:r>
    </w:p>
    <w:p w:rsidR="00835525" w:rsidRPr="00835525" w:rsidRDefault="00835525" w:rsidP="00835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Positional encoding</w:t>
      </w:r>
    </w:p>
    <w:p w:rsidR="00835525" w:rsidRPr="00835525" w:rsidRDefault="00835525" w:rsidP="00835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Encoder–decoder architecture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Transformers process entire sentences at once, making them faster and more scalable.</w:t>
      </w:r>
    </w:p>
    <w:p w:rsidR="00835525" w:rsidRPr="00835525" w:rsidRDefault="00835525" w:rsidP="00835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35525">
        <w:rPr>
          <w:rFonts w:ascii="Times New Roman" w:eastAsia="Times New Roman" w:hAnsi="Times New Roman" w:cs="Times New Roman"/>
          <w:b/>
          <w:bCs/>
          <w:sz w:val="28"/>
          <w:szCs w:val="36"/>
        </w:rPr>
        <w:t>POPULAR TRANSFORMER MODELS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We discussed well-known transformer-based models:</w:t>
      </w:r>
    </w:p>
    <w:p w:rsidR="00835525" w:rsidRPr="00835525" w:rsidRDefault="00835525" w:rsidP="008355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BERT</w:t>
      </w:r>
    </w:p>
    <w:p w:rsidR="00835525" w:rsidRPr="00835525" w:rsidRDefault="00835525" w:rsidP="008355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GPT</w:t>
      </w:r>
    </w:p>
    <w:p w:rsidR="00835525" w:rsidRPr="00835525" w:rsidRDefault="00835525" w:rsidP="008355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T5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These models have revolutionized NLP tasks.</w:t>
      </w:r>
    </w:p>
    <w:p w:rsidR="00835525" w:rsidRPr="00835525" w:rsidRDefault="00835525" w:rsidP="00835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35525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APPLICATIONS</w:t>
      </w:r>
    </w:p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Transformers are used in:</w:t>
      </w:r>
    </w:p>
    <w:p w:rsidR="00835525" w:rsidRPr="00835525" w:rsidRDefault="00835525" w:rsidP="008355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Machine translation</w:t>
      </w:r>
    </w:p>
    <w:p w:rsidR="00835525" w:rsidRPr="00835525" w:rsidRDefault="00835525" w:rsidP="008355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Text summarization</w:t>
      </w:r>
    </w:p>
    <w:p w:rsidR="00835525" w:rsidRPr="00835525" w:rsidRDefault="00835525" w:rsidP="008355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Question answering</w:t>
      </w:r>
    </w:p>
    <w:p w:rsidR="00835525" w:rsidRPr="00835525" w:rsidRDefault="00835525" w:rsidP="008355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525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835525">
        <w:rPr>
          <w:rFonts w:ascii="Times New Roman" w:eastAsia="Times New Roman" w:hAnsi="Times New Roman" w:cs="Times New Roman"/>
          <w:sz w:val="24"/>
          <w:szCs w:val="24"/>
        </w:rPr>
        <w:t xml:space="preserve"> and AI assistants</w:t>
      </w:r>
    </w:p>
    <w:p w:rsidR="00835525" w:rsidRPr="00835525" w:rsidRDefault="00835525" w:rsidP="00835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bookmarkStart w:id="0" w:name="_GoBack"/>
      <w:r w:rsidRPr="00835525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bookmarkEnd w:id="0"/>
    <w:p w:rsidR="00835525" w:rsidRPr="00835525" w:rsidRDefault="00835525" w:rsidP="00835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835525" w:rsidRPr="00835525" w:rsidRDefault="00835525" w:rsidP="008355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Studied transformer architecture diagrams</w:t>
      </w:r>
    </w:p>
    <w:p w:rsidR="00835525" w:rsidRPr="00835525" w:rsidRDefault="00835525" w:rsidP="008355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Analyzed how attention weights work</w:t>
      </w:r>
    </w:p>
    <w:p w:rsidR="00835525" w:rsidRPr="00835525" w:rsidRDefault="00835525" w:rsidP="008355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25">
        <w:rPr>
          <w:rFonts w:ascii="Times New Roman" w:eastAsia="Times New Roman" w:hAnsi="Times New Roman" w:cs="Times New Roman"/>
          <w:sz w:val="24"/>
          <w:szCs w:val="24"/>
        </w:rPr>
        <w:t>Compared transformer and RNN approaches</w:t>
      </w:r>
    </w:p>
    <w:p w:rsidR="002B2F10" w:rsidRDefault="00835525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C060C"/>
    <w:multiLevelType w:val="multilevel"/>
    <w:tmpl w:val="58C8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B2BD0"/>
    <w:multiLevelType w:val="multilevel"/>
    <w:tmpl w:val="284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B2904"/>
    <w:multiLevelType w:val="multilevel"/>
    <w:tmpl w:val="542C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41B02"/>
    <w:multiLevelType w:val="multilevel"/>
    <w:tmpl w:val="85D8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E42CF"/>
    <w:multiLevelType w:val="multilevel"/>
    <w:tmpl w:val="636A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07997"/>
    <w:multiLevelType w:val="multilevel"/>
    <w:tmpl w:val="BF32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4E0D"/>
    <w:multiLevelType w:val="multilevel"/>
    <w:tmpl w:val="2514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525"/>
    <w:rsid w:val="003E3670"/>
    <w:rsid w:val="00835525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38ED"/>
  <w15:chartTrackingRefBased/>
  <w15:docId w15:val="{94EECA42-0961-435C-AD21-F05848E83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55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55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552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355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5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6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2026-01-05T07:57:00Z</dcterms:created>
  <dcterms:modified xsi:type="dcterms:W3CDTF">2026-01-05T08:00:00Z</dcterms:modified>
</cp:coreProperties>
</file>