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8B2" w:rsidRPr="00B738B2" w:rsidRDefault="00B738B2" w:rsidP="00B73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B738B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56</w:t>
      </w:r>
      <w:bookmarkStart w:id="0" w:name="_GoBack"/>
      <w:bookmarkEnd w:id="0"/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BACKEND API DEVELOPMENT FOR CAPSTONE PROJECT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On the fifty-sixth day of the internship, the session focused on </w:t>
      </w:r>
      <w:r w:rsidRPr="00B738B2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development</w:t>
      </w:r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 for the capstone project using </w:t>
      </w:r>
      <w:r w:rsidRPr="00B738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Python-based frameworks such as </w:t>
      </w:r>
      <w:proofErr w:type="spellStart"/>
      <w:r w:rsidRPr="00B738B2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738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Django</w:t>
      </w:r>
      <w:r w:rsidRPr="00B738B2">
        <w:rPr>
          <w:rFonts w:ascii="Times New Roman" w:eastAsia="Times New Roman" w:hAnsi="Times New Roman" w:cs="Times New Roman"/>
          <w:sz w:val="24"/>
          <w:szCs w:val="24"/>
        </w:rPr>
        <w:t>. The objective of this session was to start implementing the system architecture by creating APIs that handle user requests, data processing, and communication with the AI layer.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We learned that backend APIs act as the backbone of AI applications, enabling interaction between frontend, databases, and AI models.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SETTING UP BACKEND PROJECT STRUCTURE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We began by setting up the backend project structure, organizing folders for:</w:t>
      </w:r>
    </w:p>
    <w:p w:rsidR="00B738B2" w:rsidRPr="00B738B2" w:rsidRDefault="00B738B2" w:rsidP="00B7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API routes</w:t>
      </w:r>
    </w:p>
    <w:p w:rsidR="00B738B2" w:rsidRPr="00B738B2" w:rsidRDefault="00B738B2" w:rsidP="00B7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Database models</w:t>
      </w:r>
    </w:p>
    <w:p w:rsidR="00B738B2" w:rsidRPr="00B738B2" w:rsidRDefault="00B738B2" w:rsidP="00B7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AI services</w:t>
      </w:r>
    </w:p>
    <w:p w:rsidR="00B738B2" w:rsidRPr="00B738B2" w:rsidRDefault="00B738B2" w:rsidP="00B73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Utility functions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A clean structure helps maintain code readability and scalability.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API FRAMEWORK SELECTION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We discussed the benefits of using </w:t>
      </w:r>
      <w:proofErr w:type="spellStart"/>
      <w:r w:rsidRPr="00B738B2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38B2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 for backend development:</w:t>
      </w:r>
    </w:p>
    <w:p w:rsidR="00B738B2" w:rsidRPr="00B738B2" w:rsidRDefault="00B738B2" w:rsidP="00B7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38B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 for high-performance APIs and </w:t>
      </w:r>
      <w:proofErr w:type="spellStart"/>
      <w:r w:rsidRPr="00B738B2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B738B2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B738B2" w:rsidRPr="00B738B2" w:rsidRDefault="00B738B2" w:rsidP="00B7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Django for full-featured web applications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The framework choice was aligned with project requirements.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CREATING BASIC API ENDPOINTS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We implemented initial API endpoints such as:</w:t>
      </w:r>
    </w:p>
    <w:p w:rsidR="00B738B2" w:rsidRPr="00B738B2" w:rsidRDefault="00B738B2" w:rsidP="00B7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Health check endpoint</w:t>
      </w:r>
    </w:p>
    <w:p w:rsidR="00B738B2" w:rsidRPr="00B738B2" w:rsidRDefault="00B738B2" w:rsidP="00B7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</w:p>
    <w:p w:rsidR="00B738B2" w:rsidRPr="00B738B2" w:rsidRDefault="00B738B2" w:rsidP="00B7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Data upload endpoint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These endpoints form the foundation of the application.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REQUEST AND RESPONSE HANDLING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We learned how to:</w:t>
      </w:r>
    </w:p>
    <w:p w:rsidR="00B738B2" w:rsidRPr="00B738B2" w:rsidRDefault="00B738B2" w:rsidP="00B7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lastRenderedPageBreak/>
        <w:t>Accept user input through API requests</w:t>
      </w:r>
    </w:p>
    <w:p w:rsidR="00B738B2" w:rsidRPr="00B738B2" w:rsidRDefault="00B738B2" w:rsidP="00B7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Validate request data</w:t>
      </w:r>
    </w:p>
    <w:p w:rsidR="00B738B2" w:rsidRPr="00B738B2" w:rsidRDefault="00B738B2" w:rsidP="00B7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Return structured JSON responses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This ensures consistent communication between client and server.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INTEGRATING DATABASE WITH APIS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The session covered connecting APIs with databases to:</w:t>
      </w:r>
    </w:p>
    <w:p w:rsidR="00B738B2" w:rsidRPr="00B738B2" w:rsidRDefault="00B738B2" w:rsidP="00B7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Store user information</w:t>
      </w:r>
    </w:p>
    <w:p w:rsidR="00B738B2" w:rsidRPr="00B738B2" w:rsidRDefault="00B738B2" w:rsidP="00B7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Save uploaded data metadata</w:t>
      </w:r>
    </w:p>
    <w:p w:rsidR="00B738B2" w:rsidRPr="00B738B2" w:rsidRDefault="00B738B2" w:rsidP="00B73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Log user queries and responses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Database integration ensures persistent data storage.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ERROR HANDLING AND VALIDATION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We implemented basic error handling to:</w:t>
      </w:r>
    </w:p>
    <w:p w:rsidR="00B738B2" w:rsidRPr="00B738B2" w:rsidRDefault="00B738B2" w:rsidP="00B73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Handle invalid requests</w:t>
      </w:r>
    </w:p>
    <w:p w:rsidR="00B738B2" w:rsidRPr="00B738B2" w:rsidRDefault="00B738B2" w:rsidP="00B73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Return meaningful error messages</w:t>
      </w:r>
    </w:p>
    <w:p w:rsidR="00B738B2" w:rsidRPr="00B738B2" w:rsidRDefault="00B738B2" w:rsidP="00B73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Prevent application crashes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Validation improves system reliability and user experience.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SECURITY CONSIDERATIONS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We discussed securing APIs using:</w:t>
      </w:r>
    </w:p>
    <w:p w:rsidR="00B738B2" w:rsidRPr="00B738B2" w:rsidRDefault="00B738B2" w:rsidP="00B73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Authentication mechanisms</w:t>
      </w:r>
    </w:p>
    <w:p w:rsidR="00B738B2" w:rsidRPr="00B738B2" w:rsidRDefault="00B738B2" w:rsidP="00B73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Token-based access control</w:t>
      </w:r>
    </w:p>
    <w:p w:rsidR="00B738B2" w:rsidRPr="00B738B2" w:rsidRDefault="00B738B2" w:rsidP="00B73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Input validation to prevent attacks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Security is essential for production-ready systems.</w:t>
      </w:r>
    </w:p>
    <w:p w:rsidR="00B738B2" w:rsidRPr="00B738B2" w:rsidRDefault="00B738B2" w:rsidP="00B73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738B2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B738B2" w:rsidRPr="00B738B2" w:rsidRDefault="00B738B2" w:rsidP="00B73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B738B2" w:rsidRPr="00B738B2" w:rsidRDefault="00B738B2" w:rsidP="00B73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Created backend project structure</w:t>
      </w:r>
    </w:p>
    <w:p w:rsidR="00B738B2" w:rsidRPr="00B738B2" w:rsidRDefault="00B738B2" w:rsidP="00B73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Implemented basic API endpoints</w:t>
      </w:r>
    </w:p>
    <w:p w:rsidR="00B738B2" w:rsidRPr="00B738B2" w:rsidRDefault="00B738B2" w:rsidP="00B738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8B2">
        <w:rPr>
          <w:rFonts w:ascii="Times New Roman" w:eastAsia="Times New Roman" w:hAnsi="Times New Roman" w:cs="Times New Roman"/>
          <w:sz w:val="24"/>
          <w:szCs w:val="24"/>
        </w:rPr>
        <w:t>Tested APIs using tools like Postman or browser</w:t>
      </w:r>
    </w:p>
    <w:p w:rsidR="002B2F10" w:rsidRDefault="00B738B2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5661E"/>
    <w:multiLevelType w:val="multilevel"/>
    <w:tmpl w:val="C44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40A3F"/>
    <w:multiLevelType w:val="multilevel"/>
    <w:tmpl w:val="652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0809"/>
    <w:multiLevelType w:val="multilevel"/>
    <w:tmpl w:val="E9B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7ACC"/>
    <w:multiLevelType w:val="multilevel"/>
    <w:tmpl w:val="881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319BD"/>
    <w:multiLevelType w:val="multilevel"/>
    <w:tmpl w:val="56A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86294"/>
    <w:multiLevelType w:val="multilevel"/>
    <w:tmpl w:val="3FC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D04FA"/>
    <w:multiLevelType w:val="multilevel"/>
    <w:tmpl w:val="3FA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A2425"/>
    <w:multiLevelType w:val="multilevel"/>
    <w:tmpl w:val="D4B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8B2"/>
    <w:rsid w:val="003E3670"/>
    <w:rsid w:val="00B738B2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2272"/>
  <w15:chartTrackingRefBased/>
  <w15:docId w15:val="{73FF335A-52E9-420B-941A-CE691C54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8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3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38B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738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0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129BA-719C-4358-95CC-B9A39A69C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DAY – 56</vt:lpstr>
      <vt:lpstr>    BACKEND API DEVELOPMENT FOR CAPSTONE PROJECT</vt:lpstr>
      <vt:lpstr>    SETTING UP BACKEND PROJECT STRUCTURE</vt:lpstr>
      <vt:lpstr>    API FRAMEWORK SELECTION</vt:lpstr>
      <vt:lpstr>    CREATING BASIC API ENDPOINTS</vt:lpstr>
      <vt:lpstr>    REQUEST AND RESPONSE HANDLING</vt:lpstr>
      <vt:lpstr>    INTEGRATING DATABASE WITH APIS</vt:lpstr>
      <vt:lpstr>    ERROR HANDLING AND VALIDATION</vt:lpstr>
      <vt:lpstr>    SECURITY CONSIDERATIONS</vt:lpstr>
      <vt:lpstr>    ACTIVITY</vt:lpstr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2026-01-05T08:29:00Z</dcterms:created>
  <dcterms:modified xsi:type="dcterms:W3CDTF">2026-01-05T08:33:00Z</dcterms:modified>
</cp:coreProperties>
</file>