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70D" w:rsidRPr="00E2170D" w:rsidRDefault="00E2170D" w:rsidP="00E21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2170D">
        <w:rPr>
          <w:rFonts w:ascii="Times New Roman" w:eastAsia="Times New Roman" w:hAnsi="Times New Roman" w:cs="Times New Roman"/>
          <w:b/>
          <w:bCs/>
          <w:sz w:val="32"/>
          <w:szCs w:val="36"/>
        </w:rPr>
        <w:t>DAY 74</w:t>
      </w:r>
    </w:p>
    <w:p w:rsidR="00E2170D" w:rsidRPr="00E2170D" w:rsidRDefault="00E2170D" w:rsidP="00E217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bookmarkStart w:id="0" w:name="_GoBack"/>
      <w:r w:rsidRPr="00E2170D">
        <w:rPr>
          <w:rFonts w:ascii="Times New Roman" w:eastAsia="Times New Roman" w:hAnsi="Times New Roman" w:cs="Times New Roman"/>
          <w:b/>
          <w:bCs/>
          <w:sz w:val="32"/>
          <w:szCs w:val="36"/>
        </w:rPr>
        <w:t>RAG PIPELINE REFINEMENT AND CONTEXT ACCURACY</w:t>
      </w:r>
    </w:p>
    <w:bookmarkEnd w:id="0"/>
    <w:p w:rsidR="00E2170D" w:rsidRPr="00E2170D" w:rsidRDefault="00E2170D" w:rsidP="00E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 xml:space="preserve">On Day 74 of the internship, the work focused on </w:t>
      </w:r>
      <w:r w:rsidRPr="00E2170D">
        <w:rPr>
          <w:rFonts w:ascii="Times New Roman" w:eastAsia="Times New Roman" w:hAnsi="Times New Roman" w:cs="Times New Roman"/>
          <w:b/>
          <w:bCs/>
          <w:sz w:val="24"/>
          <w:szCs w:val="24"/>
        </w:rPr>
        <w:t>refining the Retrieval-Augmented Generation (RAG) pipeline</w:t>
      </w:r>
      <w:r w:rsidRPr="00E2170D">
        <w:rPr>
          <w:rFonts w:ascii="Times New Roman" w:eastAsia="Times New Roman" w:hAnsi="Times New Roman" w:cs="Times New Roman"/>
          <w:sz w:val="24"/>
          <w:szCs w:val="24"/>
        </w:rPr>
        <w:t xml:space="preserve"> to improve contextual accuracy of AI responses. The objective was to ensure that the AI uses the most relevant document content while generating answers.</w:t>
      </w:r>
    </w:p>
    <w:p w:rsidR="00E2170D" w:rsidRPr="00E2170D" w:rsidRDefault="00E2170D" w:rsidP="00E21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Special attention was given to context selection and response grounding.</w:t>
      </w:r>
    </w:p>
    <w:p w:rsidR="00E2170D" w:rsidRPr="00E2170D" w:rsidRDefault="00E2170D" w:rsidP="00E21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2170D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E2170D" w:rsidRPr="00E2170D" w:rsidRDefault="00E2170D" w:rsidP="00E21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Reviewed document chunking strategy</w:t>
      </w:r>
    </w:p>
    <w:p w:rsidR="00E2170D" w:rsidRPr="00E2170D" w:rsidRDefault="00E2170D" w:rsidP="00E21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Improved retrieval logic for relevant context</w:t>
      </w:r>
    </w:p>
    <w:p w:rsidR="00E2170D" w:rsidRPr="00E2170D" w:rsidRDefault="00E2170D" w:rsidP="00E21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Reduced redundant or less relevant chunks</w:t>
      </w:r>
    </w:p>
    <w:p w:rsidR="00E2170D" w:rsidRPr="00E2170D" w:rsidRDefault="00E2170D" w:rsidP="00E21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Tested AI responses with refined context</w:t>
      </w:r>
    </w:p>
    <w:p w:rsidR="00E2170D" w:rsidRPr="00E2170D" w:rsidRDefault="00E2170D" w:rsidP="00E21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2170D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E2170D" w:rsidRPr="00E2170D" w:rsidRDefault="00E2170D" w:rsidP="00E21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Tested queries on large documents</w:t>
      </w:r>
    </w:p>
    <w:p w:rsidR="00E2170D" w:rsidRPr="00E2170D" w:rsidRDefault="00E2170D" w:rsidP="00E21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Verified relevance of retrieved context</w:t>
      </w:r>
    </w:p>
    <w:p w:rsidR="00E2170D" w:rsidRPr="00E2170D" w:rsidRDefault="00E2170D" w:rsidP="00E21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Compared AI responses before and after refinement</w:t>
      </w:r>
    </w:p>
    <w:p w:rsidR="00E2170D" w:rsidRPr="00E2170D" w:rsidRDefault="00E2170D" w:rsidP="00E21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2170D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E2170D" w:rsidRPr="00E2170D" w:rsidRDefault="00E2170D" w:rsidP="00E21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Better contextual accuracy</w:t>
      </w:r>
    </w:p>
    <w:p w:rsidR="00E2170D" w:rsidRPr="00E2170D" w:rsidRDefault="00E2170D" w:rsidP="00E21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More precise and relevant AI answers</w:t>
      </w:r>
    </w:p>
    <w:p w:rsidR="00E2170D" w:rsidRPr="00E2170D" w:rsidRDefault="00E2170D" w:rsidP="00E21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Reduced hallucination in responses</w:t>
      </w:r>
    </w:p>
    <w:p w:rsidR="00E2170D" w:rsidRPr="00E2170D" w:rsidRDefault="00E2170D" w:rsidP="00E21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2170D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E2170D" w:rsidRPr="00E2170D" w:rsidRDefault="00E2170D" w:rsidP="00E21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Learned how context quality affects AI output</w:t>
      </w:r>
    </w:p>
    <w:p w:rsidR="00E2170D" w:rsidRPr="00E2170D" w:rsidRDefault="00E2170D" w:rsidP="00E21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Understood importance of retrieval refinement</w:t>
      </w:r>
    </w:p>
    <w:p w:rsidR="00E2170D" w:rsidRPr="00E2170D" w:rsidRDefault="00E2170D" w:rsidP="00E21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70D">
        <w:rPr>
          <w:rFonts w:ascii="Times New Roman" w:eastAsia="Times New Roman" w:hAnsi="Times New Roman" w:cs="Times New Roman"/>
          <w:sz w:val="24"/>
          <w:szCs w:val="24"/>
        </w:rPr>
        <w:t>Gained deeper insight into RAG workflows</w:t>
      </w:r>
    </w:p>
    <w:p w:rsidR="002B2F10" w:rsidRDefault="00E2170D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93BD4"/>
    <w:multiLevelType w:val="multilevel"/>
    <w:tmpl w:val="FF88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44792"/>
    <w:multiLevelType w:val="multilevel"/>
    <w:tmpl w:val="EEF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30AC3"/>
    <w:multiLevelType w:val="multilevel"/>
    <w:tmpl w:val="0E4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A3D75"/>
    <w:multiLevelType w:val="multilevel"/>
    <w:tmpl w:val="E57A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70D"/>
    <w:rsid w:val="003E3670"/>
    <w:rsid w:val="00BC34FE"/>
    <w:rsid w:val="00E2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B3D4"/>
  <w15:chartTrackingRefBased/>
  <w15:docId w15:val="{A2A31DE4-8FA3-43B7-BFD4-6EF718FB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17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17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17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17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217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1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0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2026-01-05T09:19:00Z</dcterms:created>
  <dcterms:modified xsi:type="dcterms:W3CDTF">2026-01-05T09:21:00Z</dcterms:modified>
</cp:coreProperties>
</file>