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4E0" w:rsidRPr="00B464E0" w:rsidRDefault="00B464E0" w:rsidP="00B464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B464E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94</w:t>
      </w:r>
    </w:p>
    <w:p w:rsidR="00B464E0" w:rsidRPr="00B464E0" w:rsidRDefault="00B464E0" w:rsidP="00B46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B464E0">
        <w:rPr>
          <w:rFonts w:ascii="Times New Roman" w:eastAsia="Times New Roman" w:hAnsi="Times New Roman" w:cs="Times New Roman"/>
          <w:b/>
          <w:bCs/>
          <w:sz w:val="28"/>
          <w:szCs w:val="36"/>
        </w:rPr>
        <w:t>FINAL PRINTING PREPARATION AND BINDING REQUIREMENTS</w:t>
      </w:r>
    </w:p>
    <w:p w:rsidR="00B464E0" w:rsidRPr="00B464E0" w:rsidRDefault="00B464E0" w:rsidP="00B46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E0">
        <w:rPr>
          <w:rFonts w:ascii="Times New Roman" w:eastAsia="Times New Roman" w:hAnsi="Times New Roman" w:cs="Times New Roman"/>
          <w:sz w:val="24"/>
          <w:szCs w:val="24"/>
        </w:rPr>
        <w:t xml:space="preserve">On Day 94 of the internship, the work focused on </w:t>
      </w:r>
      <w:r w:rsidRPr="00B464E0">
        <w:rPr>
          <w:rFonts w:ascii="Times New Roman" w:eastAsia="Times New Roman" w:hAnsi="Times New Roman" w:cs="Times New Roman"/>
          <w:b/>
          <w:bCs/>
          <w:sz w:val="24"/>
          <w:szCs w:val="24"/>
        </w:rPr>
        <w:t>preparing the internship report and daily diary for printing and binding</w:t>
      </w:r>
      <w:r w:rsidRPr="00B464E0">
        <w:rPr>
          <w:rFonts w:ascii="Times New Roman" w:eastAsia="Times New Roman" w:hAnsi="Times New Roman" w:cs="Times New Roman"/>
          <w:sz w:val="24"/>
          <w:szCs w:val="24"/>
        </w:rPr>
        <w:t>. The objective was to ensure that all documents were in the correct format and ready for physical subm</w:t>
      </w:r>
      <w:bookmarkStart w:id="0" w:name="_GoBack"/>
      <w:bookmarkEnd w:id="0"/>
      <w:r w:rsidRPr="00B464E0">
        <w:rPr>
          <w:rFonts w:ascii="Times New Roman" w:eastAsia="Times New Roman" w:hAnsi="Times New Roman" w:cs="Times New Roman"/>
          <w:sz w:val="24"/>
          <w:szCs w:val="24"/>
        </w:rPr>
        <w:t>ission.</w:t>
      </w:r>
    </w:p>
    <w:p w:rsidR="00B464E0" w:rsidRPr="00B464E0" w:rsidRDefault="00B464E0" w:rsidP="00B46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E0">
        <w:rPr>
          <w:rFonts w:ascii="Times New Roman" w:eastAsia="Times New Roman" w:hAnsi="Times New Roman" w:cs="Times New Roman"/>
          <w:sz w:val="24"/>
          <w:szCs w:val="24"/>
        </w:rPr>
        <w:t>This step was important to meet college submission standards.</w:t>
      </w:r>
    </w:p>
    <w:p w:rsidR="00B464E0" w:rsidRPr="00B464E0" w:rsidRDefault="00B464E0" w:rsidP="00B46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464E0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B464E0" w:rsidRPr="00B464E0" w:rsidRDefault="00B464E0" w:rsidP="00B46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E0">
        <w:rPr>
          <w:rFonts w:ascii="Times New Roman" w:eastAsia="Times New Roman" w:hAnsi="Times New Roman" w:cs="Times New Roman"/>
          <w:sz w:val="24"/>
          <w:szCs w:val="24"/>
        </w:rPr>
        <w:t>Reviewed final PDF version of internship report</w:t>
      </w:r>
    </w:p>
    <w:p w:rsidR="00B464E0" w:rsidRPr="00B464E0" w:rsidRDefault="00B464E0" w:rsidP="00B46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E0">
        <w:rPr>
          <w:rFonts w:ascii="Times New Roman" w:eastAsia="Times New Roman" w:hAnsi="Times New Roman" w:cs="Times New Roman"/>
          <w:sz w:val="24"/>
          <w:szCs w:val="24"/>
        </w:rPr>
        <w:t>Checked page numbering and alignment</w:t>
      </w:r>
    </w:p>
    <w:p w:rsidR="00B464E0" w:rsidRPr="00B464E0" w:rsidRDefault="00B464E0" w:rsidP="00B46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E0">
        <w:rPr>
          <w:rFonts w:ascii="Times New Roman" w:eastAsia="Times New Roman" w:hAnsi="Times New Roman" w:cs="Times New Roman"/>
          <w:sz w:val="24"/>
          <w:szCs w:val="24"/>
        </w:rPr>
        <w:t>Ensured proper placement of front page and certificates</w:t>
      </w:r>
    </w:p>
    <w:p w:rsidR="00B464E0" w:rsidRPr="00B464E0" w:rsidRDefault="00B464E0" w:rsidP="00B46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E0">
        <w:rPr>
          <w:rFonts w:ascii="Times New Roman" w:eastAsia="Times New Roman" w:hAnsi="Times New Roman" w:cs="Times New Roman"/>
          <w:sz w:val="24"/>
          <w:szCs w:val="24"/>
        </w:rPr>
        <w:t>Verified appendix order and references</w:t>
      </w:r>
    </w:p>
    <w:p w:rsidR="00B464E0" w:rsidRPr="00B464E0" w:rsidRDefault="00B464E0" w:rsidP="00B46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464E0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B464E0" w:rsidRPr="00B464E0" w:rsidRDefault="00B464E0" w:rsidP="00B464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E0">
        <w:rPr>
          <w:rFonts w:ascii="Times New Roman" w:eastAsia="Times New Roman" w:hAnsi="Times New Roman" w:cs="Times New Roman"/>
          <w:sz w:val="24"/>
          <w:szCs w:val="24"/>
        </w:rPr>
        <w:t>Confirmed report followed college binding guidelines</w:t>
      </w:r>
    </w:p>
    <w:p w:rsidR="00B464E0" w:rsidRPr="00B464E0" w:rsidRDefault="00B464E0" w:rsidP="00B464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E0">
        <w:rPr>
          <w:rFonts w:ascii="Times New Roman" w:eastAsia="Times New Roman" w:hAnsi="Times New Roman" w:cs="Times New Roman"/>
          <w:sz w:val="24"/>
          <w:szCs w:val="24"/>
        </w:rPr>
        <w:t>Checked margins, font size, and spacing</w:t>
      </w:r>
    </w:p>
    <w:p w:rsidR="00B464E0" w:rsidRPr="00B464E0" w:rsidRDefault="00B464E0" w:rsidP="00B464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E0">
        <w:rPr>
          <w:rFonts w:ascii="Times New Roman" w:eastAsia="Times New Roman" w:hAnsi="Times New Roman" w:cs="Times New Roman"/>
          <w:sz w:val="24"/>
          <w:szCs w:val="24"/>
        </w:rPr>
        <w:t>Ensured no missing or misaligned pages</w:t>
      </w:r>
    </w:p>
    <w:p w:rsidR="00B464E0" w:rsidRPr="00B464E0" w:rsidRDefault="00B464E0" w:rsidP="00B46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464E0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B464E0" w:rsidRPr="00B464E0" w:rsidRDefault="00B464E0" w:rsidP="00B464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E0">
        <w:rPr>
          <w:rFonts w:ascii="Times New Roman" w:eastAsia="Times New Roman" w:hAnsi="Times New Roman" w:cs="Times New Roman"/>
          <w:sz w:val="24"/>
          <w:szCs w:val="24"/>
        </w:rPr>
        <w:t>Clean and professional print-ready documents</w:t>
      </w:r>
    </w:p>
    <w:p w:rsidR="00B464E0" w:rsidRPr="00B464E0" w:rsidRDefault="00B464E0" w:rsidP="00B464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E0">
        <w:rPr>
          <w:rFonts w:ascii="Times New Roman" w:eastAsia="Times New Roman" w:hAnsi="Times New Roman" w:cs="Times New Roman"/>
          <w:sz w:val="24"/>
          <w:szCs w:val="24"/>
        </w:rPr>
        <w:t>Reduced risk of submission errors</w:t>
      </w:r>
    </w:p>
    <w:p w:rsidR="00B464E0" w:rsidRPr="00B464E0" w:rsidRDefault="00B464E0" w:rsidP="00B464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E0">
        <w:rPr>
          <w:rFonts w:ascii="Times New Roman" w:eastAsia="Times New Roman" w:hAnsi="Times New Roman" w:cs="Times New Roman"/>
          <w:sz w:val="24"/>
          <w:szCs w:val="24"/>
        </w:rPr>
        <w:t>Improved overall presentation</w:t>
      </w:r>
    </w:p>
    <w:p w:rsidR="00B464E0" w:rsidRPr="00B464E0" w:rsidRDefault="00B464E0" w:rsidP="00B46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464E0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B464E0" w:rsidRPr="00B464E0" w:rsidRDefault="00B464E0" w:rsidP="00B46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E0">
        <w:rPr>
          <w:rFonts w:ascii="Times New Roman" w:eastAsia="Times New Roman" w:hAnsi="Times New Roman" w:cs="Times New Roman"/>
          <w:sz w:val="24"/>
          <w:szCs w:val="24"/>
        </w:rPr>
        <w:t>Learned importance of submission formatting</w:t>
      </w:r>
    </w:p>
    <w:p w:rsidR="00B464E0" w:rsidRPr="00B464E0" w:rsidRDefault="00B464E0" w:rsidP="00B46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E0">
        <w:rPr>
          <w:rFonts w:ascii="Times New Roman" w:eastAsia="Times New Roman" w:hAnsi="Times New Roman" w:cs="Times New Roman"/>
          <w:sz w:val="24"/>
          <w:szCs w:val="24"/>
        </w:rPr>
        <w:t>Understood binding and printing requirements</w:t>
      </w:r>
    </w:p>
    <w:p w:rsidR="00B464E0" w:rsidRPr="00B464E0" w:rsidRDefault="00B464E0" w:rsidP="00B46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E0">
        <w:rPr>
          <w:rFonts w:ascii="Times New Roman" w:eastAsia="Times New Roman" w:hAnsi="Times New Roman" w:cs="Times New Roman"/>
          <w:sz w:val="24"/>
          <w:szCs w:val="24"/>
        </w:rPr>
        <w:t>Gained experience in final documentation handling</w:t>
      </w:r>
    </w:p>
    <w:p w:rsidR="002B2F10" w:rsidRDefault="00B464E0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14FF6"/>
    <w:multiLevelType w:val="multilevel"/>
    <w:tmpl w:val="BB44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F3E31"/>
    <w:multiLevelType w:val="multilevel"/>
    <w:tmpl w:val="29D2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675A33"/>
    <w:multiLevelType w:val="multilevel"/>
    <w:tmpl w:val="2C90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74372A"/>
    <w:multiLevelType w:val="multilevel"/>
    <w:tmpl w:val="0828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4E0"/>
    <w:rsid w:val="003E3670"/>
    <w:rsid w:val="00B464E0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9AB66"/>
  <w15:chartTrackingRefBased/>
  <w15:docId w15:val="{8E518B8B-9784-416A-ABAC-88266F798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64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464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464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4E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464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464E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464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6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7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2026-01-05T12:35:00Z</dcterms:created>
  <dcterms:modified xsi:type="dcterms:W3CDTF">2026-01-05T12:37:00Z</dcterms:modified>
</cp:coreProperties>
</file>