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33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8"/>
          <w:szCs w:val="24"/>
        </w:rPr>
        <w:t>CRUD OPERATIONS AND PROJECT INTEGRATION IN DJANGO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On the thirty-third day of the internship, the session focused on implementing </w:t>
      </w: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(Create, Read, Update, Delete) in Django</w:t>
      </w: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 and integrating all previously learned concepts into a small functional project. The objective of this session was to understand how complete Django applications are built using models, views, templates, forms, and authentication together.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This session helped us see how individual Django components work together in real-world projects.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INTRRODUCTION </w:t>
      </w: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TO CRUD IN DJANGO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CRUD operations are the core functionality of data-driven applications. In Django, CRUD operations are implemented using:</w:t>
      </w:r>
    </w:p>
    <w:p w:rsidR="00490F89" w:rsidRPr="00490F89" w:rsidRDefault="00490F89" w:rsidP="00490F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Models for data structure</w:t>
      </w:r>
    </w:p>
    <w:p w:rsidR="00490F89" w:rsidRPr="00490F89" w:rsidRDefault="00490F89" w:rsidP="00490F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Forms for data input</w:t>
      </w:r>
    </w:p>
    <w:p w:rsidR="00490F89" w:rsidRPr="00490F89" w:rsidRDefault="00490F89" w:rsidP="00490F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Views for business logic</w:t>
      </w:r>
    </w:p>
    <w:p w:rsidR="00490F89" w:rsidRPr="00490F89" w:rsidRDefault="00490F89" w:rsidP="00490F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Templates for display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This approach simplifies backend development.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CREATE OPERATION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We learned how to create new records usi</w:t>
      </w:r>
      <w:bookmarkStart w:id="0" w:name="_GoBack"/>
      <w:bookmarkEnd w:id="0"/>
      <w:r w:rsidRPr="00490F89">
        <w:rPr>
          <w:rFonts w:ascii="Times New Roman" w:eastAsia="Times New Roman" w:hAnsi="Times New Roman" w:cs="Times New Roman"/>
          <w:sz w:val="24"/>
          <w:szCs w:val="24"/>
        </w:rPr>
        <w:t>ng Django forms and save them to the database.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490F89" w:rsidRPr="00490F89" w:rsidRDefault="00490F89" w:rsidP="00490F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Display form</w:t>
      </w:r>
    </w:p>
    <w:p w:rsidR="00490F89" w:rsidRPr="00490F89" w:rsidRDefault="00490F89" w:rsidP="00490F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:rsidR="00490F89" w:rsidRPr="00490F89" w:rsidRDefault="00490F89" w:rsidP="00490F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Save data using </w:t>
      </w:r>
      <w:proofErr w:type="spellStart"/>
      <w:r w:rsidRPr="00490F89">
        <w:rPr>
          <w:rFonts w:ascii="Courier New" w:eastAsia="Times New Roman" w:hAnsi="Courier New" w:cs="Courier New"/>
          <w:sz w:val="24"/>
          <w:szCs w:val="24"/>
        </w:rPr>
        <w:t>form.save</w:t>
      </w:r>
      <w:proofErr w:type="spellEnd"/>
      <w:r w:rsidRPr="00490F89">
        <w:rPr>
          <w:rFonts w:ascii="Courier New" w:eastAsia="Times New Roman" w:hAnsi="Courier New" w:cs="Courier New"/>
          <w:sz w:val="24"/>
          <w:szCs w:val="24"/>
        </w:rPr>
        <w:t>()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READ OPERATION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 operation was implemented by retrieving records from the database using Django ORM and displaying them in templates.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F89" w:rsidRPr="00490F89" w:rsidRDefault="00490F89" w:rsidP="00490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90F89">
        <w:rPr>
          <w:rFonts w:ascii="Courier New" w:eastAsia="Times New Roman" w:hAnsi="Courier New" w:cs="Courier New"/>
          <w:sz w:val="24"/>
          <w:szCs w:val="24"/>
        </w:rPr>
        <w:t>records</w:t>
      </w:r>
      <w:proofErr w:type="gramEnd"/>
      <w:r w:rsidRPr="00490F89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90F89">
        <w:rPr>
          <w:rFonts w:ascii="Courier New" w:eastAsia="Times New Roman" w:hAnsi="Courier New" w:cs="Courier New"/>
          <w:sz w:val="24"/>
          <w:szCs w:val="24"/>
        </w:rPr>
        <w:t>Student.objects.all</w:t>
      </w:r>
      <w:proofErr w:type="spellEnd"/>
      <w:r w:rsidRPr="00490F89">
        <w:rPr>
          <w:rFonts w:ascii="Courier New" w:eastAsia="Times New Roman" w:hAnsi="Courier New" w:cs="Courier New"/>
          <w:sz w:val="24"/>
          <w:szCs w:val="24"/>
        </w:rPr>
        <w:t>()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This allows dynamic display of data.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UPDATE OPERATION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lastRenderedPageBreak/>
        <w:t>We learned how to update existing records by loading data into forms and saving updated values.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This is commonly used in profile editing and data management systems.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DELETE OPERATION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490F89">
        <w:rPr>
          <w:rFonts w:ascii="Times New Roman" w:eastAsia="Times New Roman" w:hAnsi="Times New Roman" w:cs="Times New Roman"/>
          <w:sz w:val="24"/>
          <w:szCs w:val="24"/>
        </w:rPr>
        <w:t xml:space="preserve"> operation was implemented to remove records from the database securely using confirmation steps.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INTEGRATION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All CRUD operations were integrated into a small Django project, combining:</w:t>
      </w:r>
    </w:p>
    <w:p w:rsidR="00490F89" w:rsidRPr="00490F89" w:rsidRDefault="00490F89" w:rsidP="00490F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URL routing</w:t>
      </w:r>
    </w:p>
    <w:p w:rsidR="00490F89" w:rsidRPr="00490F89" w:rsidRDefault="00490F89" w:rsidP="00490F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Views</w:t>
      </w:r>
    </w:p>
    <w:p w:rsidR="00490F89" w:rsidRPr="00490F89" w:rsidRDefault="00490F89" w:rsidP="00490F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:rsidR="00490F89" w:rsidRPr="00490F89" w:rsidRDefault="00490F89" w:rsidP="00490F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490F89" w:rsidRPr="00490F89" w:rsidRDefault="00490F89" w:rsidP="00490F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This helped us understand full project workflow.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Django CRUD operations are widely used in:</w:t>
      </w:r>
    </w:p>
    <w:p w:rsidR="00490F89" w:rsidRPr="00490F89" w:rsidRDefault="00490F89" w:rsidP="00490F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Management systems</w:t>
      </w:r>
    </w:p>
    <w:p w:rsidR="00490F89" w:rsidRPr="00490F89" w:rsidRDefault="00490F89" w:rsidP="00490F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Admin dashboards</w:t>
      </w:r>
    </w:p>
    <w:p w:rsidR="00490F89" w:rsidRPr="00490F89" w:rsidRDefault="00490F89" w:rsidP="00490F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Content management systems</w:t>
      </w:r>
    </w:p>
    <w:p w:rsidR="00490F89" w:rsidRPr="00490F89" w:rsidRDefault="00490F89" w:rsidP="00490F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Enterprise applications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490F89" w:rsidRPr="00490F89" w:rsidRDefault="00490F89" w:rsidP="00490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490F89" w:rsidRPr="00490F89" w:rsidRDefault="00490F89" w:rsidP="00490F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Built CRUD functionality in Django</w:t>
      </w:r>
    </w:p>
    <w:p w:rsidR="00490F89" w:rsidRPr="00490F89" w:rsidRDefault="00490F89" w:rsidP="00490F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Integrated forms, views, and templates</w:t>
      </w:r>
    </w:p>
    <w:p w:rsidR="00490F89" w:rsidRPr="00490F89" w:rsidRDefault="00490F89" w:rsidP="00490F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Tested full application workflow</w:t>
      </w:r>
    </w:p>
    <w:p w:rsidR="00490F89" w:rsidRPr="00490F89" w:rsidRDefault="00490F89" w:rsidP="00490F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F89">
        <w:rPr>
          <w:rFonts w:ascii="Times New Roman" w:eastAsia="Times New Roman" w:hAnsi="Times New Roman" w:cs="Times New Roman"/>
          <w:sz w:val="24"/>
          <w:szCs w:val="24"/>
        </w:rPr>
        <w:t>Verified data updates in admin panel</w:t>
      </w:r>
    </w:p>
    <w:p w:rsidR="002B2F10" w:rsidRPr="00490F89" w:rsidRDefault="00490F89" w:rsidP="00490F89">
      <w:pPr>
        <w:jc w:val="both"/>
        <w:rPr>
          <w:sz w:val="24"/>
          <w:szCs w:val="24"/>
        </w:rPr>
      </w:pPr>
    </w:p>
    <w:sectPr w:rsidR="002B2F10" w:rsidRPr="00490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D71E4"/>
    <w:multiLevelType w:val="multilevel"/>
    <w:tmpl w:val="2B1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B2742"/>
    <w:multiLevelType w:val="multilevel"/>
    <w:tmpl w:val="935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F4157"/>
    <w:multiLevelType w:val="multilevel"/>
    <w:tmpl w:val="E22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65F9C"/>
    <w:multiLevelType w:val="multilevel"/>
    <w:tmpl w:val="42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F591F"/>
    <w:multiLevelType w:val="multilevel"/>
    <w:tmpl w:val="814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89"/>
    <w:rsid w:val="003E3670"/>
    <w:rsid w:val="00490F89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A5B7"/>
  <w15:chartTrackingRefBased/>
  <w15:docId w15:val="{DEB95297-7FAA-411F-863F-51AA16E0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0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0F8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90F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0F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F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90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2026-01-01T12:58:00Z</dcterms:created>
  <dcterms:modified xsi:type="dcterms:W3CDTF">2026-01-01T12:59:00Z</dcterms:modified>
</cp:coreProperties>
</file>