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8D565B" w14:textId="53812C25" w:rsidR="00364C27" w:rsidRDefault="00D94FA4" w:rsidP="00D94FA4">
      <w:pPr>
        <w:jc w:val="center"/>
        <w:rPr>
          <w:b/>
          <w:bCs/>
          <w:sz w:val="44"/>
          <w:szCs w:val="44"/>
        </w:rPr>
      </w:pPr>
      <w:r w:rsidRPr="00D94FA4">
        <w:rPr>
          <w:noProof/>
          <w:sz w:val="44"/>
          <w:szCs w:val="44"/>
          <w:lang w:eastAsia="en-IN"/>
        </w:rPr>
        <w:drawing>
          <wp:anchor distT="0" distB="0" distL="114300" distR="114300" simplePos="0" relativeHeight="251660288" behindDoc="0" locked="0" layoutInCell="1" allowOverlap="1" wp14:anchorId="71C0BBFE" wp14:editId="4CBD3281">
            <wp:simplePos x="0" y="0"/>
            <wp:positionH relativeFrom="rightMargin">
              <wp:align>left</wp:align>
            </wp:positionH>
            <wp:positionV relativeFrom="paragraph">
              <wp:posOffset>0</wp:posOffset>
            </wp:positionV>
            <wp:extent cx="629920" cy="62992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9920" cy="629920"/>
                    </a:xfrm>
                    <a:prstGeom prst="rect">
                      <a:avLst/>
                    </a:prstGeom>
                  </pic:spPr>
                </pic:pic>
              </a:graphicData>
            </a:graphic>
            <wp14:sizeRelH relativeFrom="margin">
              <wp14:pctWidth>0</wp14:pctWidth>
            </wp14:sizeRelH>
            <wp14:sizeRelV relativeFrom="margin">
              <wp14:pctHeight>0</wp14:pctHeight>
            </wp14:sizeRelV>
          </wp:anchor>
        </w:drawing>
      </w:r>
      <w:r w:rsidRPr="00D94FA4">
        <w:rPr>
          <w:noProof/>
          <w:sz w:val="44"/>
          <w:szCs w:val="44"/>
          <w:lang w:eastAsia="en-IN"/>
        </w:rPr>
        <w:drawing>
          <wp:anchor distT="0" distB="0" distL="114300" distR="114300" simplePos="0" relativeHeight="251659264" behindDoc="0" locked="0" layoutInCell="1" allowOverlap="1" wp14:anchorId="6C5DF0CB" wp14:editId="2E15C9CD">
            <wp:simplePos x="0" y="0"/>
            <wp:positionH relativeFrom="margin">
              <wp:posOffset>-675640</wp:posOffset>
            </wp:positionH>
            <wp:positionV relativeFrom="paragraph">
              <wp:posOffset>0</wp:posOffset>
            </wp:positionV>
            <wp:extent cx="1536700" cy="589280"/>
            <wp:effectExtent l="0" t="0" r="6350" b="127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sseeLogo.png"/>
                    <pic:cNvPicPr/>
                  </pic:nvPicPr>
                  <pic:blipFill>
                    <a:blip r:embed="rId7" cstate="print">
                      <a:extLst>
                        <a:ext uri="{28A0092B-C50C-407E-A947-70E740481C1C}">
                          <a14:useLocalDpi xmlns:a14="http://schemas.microsoft.com/office/drawing/2010/main" val="0"/>
                        </a:ext>
                      </a:extLst>
                    </a:blip>
                    <a:stretch>
                      <a:fillRect/>
                    </a:stretch>
                  </pic:blipFill>
                  <pic:spPr>
                    <a:xfrm rot="10800000" flipH="1" flipV="1">
                      <a:off x="0" y="0"/>
                      <a:ext cx="1536700" cy="589280"/>
                    </a:xfrm>
                    <a:prstGeom prst="rect">
                      <a:avLst/>
                    </a:prstGeom>
                  </pic:spPr>
                </pic:pic>
              </a:graphicData>
            </a:graphic>
            <wp14:sizeRelH relativeFrom="margin">
              <wp14:pctWidth>0</wp14:pctWidth>
            </wp14:sizeRelH>
            <wp14:sizeRelV relativeFrom="margin">
              <wp14:pctHeight>0</wp14:pctHeight>
            </wp14:sizeRelV>
          </wp:anchor>
        </w:drawing>
      </w:r>
      <w:r w:rsidR="00B17C2C" w:rsidRPr="00D94FA4">
        <w:rPr>
          <w:b/>
          <w:bCs/>
          <w:sz w:val="44"/>
          <w:szCs w:val="44"/>
        </w:rPr>
        <w:t>Circuit Simulation Project</w:t>
      </w:r>
    </w:p>
    <w:p w14:paraId="04A54628" w14:textId="043E9E49" w:rsidR="00D94FA4" w:rsidRPr="00111225" w:rsidRDefault="004B4E78" w:rsidP="00111225">
      <w:pPr>
        <w:jc w:val="center"/>
        <w:rPr>
          <w:b/>
          <w:bCs/>
          <w:sz w:val="32"/>
          <w:szCs w:val="32"/>
        </w:rPr>
      </w:pPr>
      <w:hyperlink r:id="rId8" w:history="1">
        <w:r w:rsidR="00D94FA4" w:rsidRPr="00D94FA4">
          <w:rPr>
            <w:rStyle w:val="Hyperlink"/>
            <w:b/>
            <w:bCs/>
            <w:sz w:val="24"/>
            <w:szCs w:val="24"/>
          </w:rPr>
          <w:t>https://esim.fossee.in/circuit-simulation-project</w:t>
        </w:r>
        <w:r w:rsidR="00D94FA4" w:rsidRPr="00D94FA4">
          <w:rPr>
            <w:rStyle w:val="Hyperlink"/>
            <w:b/>
            <w:bCs/>
            <w:sz w:val="24"/>
            <w:szCs w:val="24"/>
          </w:rPr>
          <w:cr/>
        </w:r>
      </w:hyperlink>
    </w:p>
    <w:p w14:paraId="784390AE" w14:textId="31413366" w:rsidR="00B17C2C" w:rsidRDefault="00B17C2C">
      <w:pPr>
        <w:rPr>
          <w:b/>
          <w:bCs/>
          <w:sz w:val="32"/>
          <w:szCs w:val="32"/>
        </w:rPr>
      </w:pPr>
      <w:r w:rsidRPr="00111225">
        <w:rPr>
          <w:b/>
          <w:bCs/>
          <w:sz w:val="32"/>
          <w:szCs w:val="32"/>
        </w:rPr>
        <w:t xml:space="preserve">Name of the </w:t>
      </w:r>
      <w:proofErr w:type="gramStart"/>
      <w:r w:rsidR="00767BBD" w:rsidRPr="00111225">
        <w:rPr>
          <w:b/>
          <w:bCs/>
          <w:sz w:val="32"/>
          <w:szCs w:val="32"/>
        </w:rPr>
        <w:t>participant</w:t>
      </w:r>
      <w:r w:rsidR="00A24CD2" w:rsidRPr="00111225">
        <w:rPr>
          <w:b/>
          <w:bCs/>
          <w:sz w:val="32"/>
          <w:szCs w:val="32"/>
        </w:rPr>
        <w:t xml:space="preserve"> </w:t>
      </w:r>
      <w:r w:rsidR="00767BBD" w:rsidRPr="00111225">
        <w:rPr>
          <w:b/>
          <w:bCs/>
          <w:sz w:val="32"/>
          <w:szCs w:val="32"/>
        </w:rPr>
        <w:t>:</w:t>
      </w:r>
      <w:proofErr w:type="gramEnd"/>
      <w:r w:rsidR="004233D2" w:rsidRPr="00111225">
        <w:rPr>
          <w:b/>
          <w:bCs/>
          <w:sz w:val="32"/>
          <w:szCs w:val="32"/>
        </w:rPr>
        <w:t xml:space="preserve"> </w:t>
      </w:r>
      <w:r w:rsidR="00A24CD2" w:rsidRPr="00111225">
        <w:rPr>
          <w:b/>
          <w:bCs/>
          <w:sz w:val="32"/>
          <w:szCs w:val="32"/>
        </w:rPr>
        <w:t xml:space="preserve"> </w:t>
      </w:r>
      <w:r w:rsidR="004233D2" w:rsidRPr="00111225">
        <w:rPr>
          <w:b/>
          <w:bCs/>
          <w:sz w:val="32"/>
          <w:szCs w:val="32"/>
        </w:rPr>
        <w:t>Gursharan Kaur</w:t>
      </w:r>
    </w:p>
    <w:p w14:paraId="1B91D45D" w14:textId="77777777" w:rsidR="00476D8A" w:rsidRPr="00111225" w:rsidRDefault="00476D8A">
      <w:pPr>
        <w:rPr>
          <w:b/>
          <w:bCs/>
          <w:sz w:val="32"/>
          <w:szCs w:val="32"/>
        </w:rPr>
      </w:pPr>
    </w:p>
    <w:tbl>
      <w:tblPr>
        <w:tblW w:w="0" w:type="auto"/>
        <w:tblBorders>
          <w:top w:val="nil"/>
          <w:left w:val="nil"/>
          <w:bottom w:val="nil"/>
          <w:right w:val="nil"/>
        </w:tblBorders>
        <w:tblLayout w:type="fixed"/>
        <w:tblLook w:val="0000" w:firstRow="0" w:lastRow="0" w:firstColumn="0" w:lastColumn="0" w:noHBand="0" w:noVBand="0"/>
      </w:tblPr>
      <w:tblGrid>
        <w:gridCol w:w="2721"/>
        <w:gridCol w:w="6318"/>
      </w:tblGrid>
      <w:tr w:rsidR="00A24CD2" w14:paraId="36A5418B" w14:textId="77777777" w:rsidTr="00A24CD2">
        <w:trPr>
          <w:trHeight w:val="248"/>
        </w:trPr>
        <w:tc>
          <w:tcPr>
            <w:tcW w:w="9039" w:type="dxa"/>
            <w:gridSpan w:val="2"/>
          </w:tcPr>
          <w:p w14:paraId="448CB01A" w14:textId="77777777" w:rsidR="00A24CD2" w:rsidRDefault="00B17C2C" w:rsidP="00A24CD2">
            <w:pPr>
              <w:pStyle w:val="Default"/>
              <w:rPr>
                <w:sz w:val="28"/>
                <w:szCs w:val="28"/>
              </w:rPr>
            </w:pPr>
            <w:r w:rsidRPr="00111225">
              <w:rPr>
                <w:b/>
                <w:bCs/>
                <w:sz w:val="28"/>
                <w:szCs w:val="28"/>
              </w:rPr>
              <w:t xml:space="preserve">Title of the </w:t>
            </w:r>
            <w:r w:rsidR="00767BBD" w:rsidRPr="00111225">
              <w:rPr>
                <w:b/>
                <w:bCs/>
                <w:sz w:val="28"/>
                <w:szCs w:val="28"/>
              </w:rPr>
              <w:t>circuit</w:t>
            </w:r>
            <w:r w:rsidR="00A24CD2" w:rsidRPr="00111225">
              <w:rPr>
                <w:b/>
                <w:bCs/>
                <w:sz w:val="28"/>
                <w:szCs w:val="28"/>
              </w:rPr>
              <w:t xml:space="preserve"> </w:t>
            </w:r>
            <w:r w:rsidR="00767BBD" w:rsidRPr="00111225">
              <w:rPr>
                <w:b/>
                <w:bCs/>
                <w:sz w:val="28"/>
                <w:szCs w:val="28"/>
              </w:rPr>
              <w:t>:</w:t>
            </w:r>
            <w:r w:rsidR="00A24CD2" w:rsidRPr="00111225">
              <w:rPr>
                <w:b/>
                <w:bCs/>
                <w:sz w:val="28"/>
                <w:szCs w:val="28"/>
              </w:rPr>
              <w:t xml:space="preserve"> </w:t>
            </w:r>
            <w:r w:rsidR="00A24CD2" w:rsidRPr="00111225">
              <w:rPr>
                <w:rFonts w:ascii="Arial" w:hAnsi="Arial" w:cs="Arial"/>
                <w:sz w:val="28"/>
                <w:szCs w:val="28"/>
              </w:rPr>
              <w:t>VHLD program to design 4 bit shift register</w:t>
            </w:r>
            <w:r w:rsidR="00A24CD2" w:rsidRPr="00111225">
              <w:rPr>
                <w:sz w:val="28"/>
                <w:szCs w:val="28"/>
              </w:rPr>
              <w:t xml:space="preserve"> </w:t>
            </w:r>
          </w:p>
          <w:p w14:paraId="73163968" w14:textId="65A50C3E" w:rsidR="00476D8A" w:rsidRPr="00111225" w:rsidRDefault="00476D8A" w:rsidP="00A24CD2">
            <w:pPr>
              <w:pStyle w:val="Default"/>
              <w:rPr>
                <w:sz w:val="28"/>
                <w:szCs w:val="28"/>
              </w:rPr>
            </w:pPr>
          </w:p>
        </w:tc>
      </w:tr>
      <w:tr w:rsidR="00A24CD2" w14:paraId="17906F93" w14:textId="77777777" w:rsidTr="00111225">
        <w:trPr>
          <w:trHeight w:val="291"/>
        </w:trPr>
        <w:tc>
          <w:tcPr>
            <w:tcW w:w="2721" w:type="dxa"/>
          </w:tcPr>
          <w:p w14:paraId="7CD04796" w14:textId="15E9D290" w:rsidR="00A24CD2" w:rsidRDefault="00A24CD2" w:rsidP="00A24CD2">
            <w:pPr>
              <w:pStyle w:val="Default"/>
              <w:tabs>
                <w:tab w:val="left" w:pos="792"/>
              </w:tabs>
              <w:rPr>
                <w:sz w:val="23"/>
                <w:szCs w:val="23"/>
              </w:rPr>
            </w:pPr>
          </w:p>
        </w:tc>
        <w:tc>
          <w:tcPr>
            <w:tcW w:w="6318" w:type="dxa"/>
          </w:tcPr>
          <w:p w14:paraId="48058A1E" w14:textId="77777777" w:rsidR="00A24CD2" w:rsidRDefault="00A24CD2">
            <w:pPr>
              <w:pStyle w:val="Default"/>
              <w:rPr>
                <w:sz w:val="23"/>
                <w:szCs w:val="23"/>
              </w:rPr>
            </w:pPr>
          </w:p>
        </w:tc>
      </w:tr>
    </w:tbl>
    <w:p w14:paraId="0060441E" w14:textId="77777777" w:rsidR="00093CEB" w:rsidRPr="00111225" w:rsidRDefault="00B17C2C" w:rsidP="00093CEB">
      <w:pPr>
        <w:pStyle w:val="NormalWeb"/>
        <w:shd w:val="clear" w:color="auto" w:fill="FFFFFF"/>
        <w:spacing w:before="0" w:beforeAutospacing="0" w:after="150" w:afterAutospacing="0"/>
        <w:textAlignment w:val="baseline"/>
        <w:rPr>
          <w:rFonts w:ascii="Arial" w:hAnsi="Arial" w:cs="Arial"/>
          <w:color w:val="444444"/>
          <w:sz w:val="28"/>
          <w:szCs w:val="28"/>
        </w:rPr>
      </w:pPr>
      <w:r w:rsidRPr="00111225">
        <w:rPr>
          <w:b/>
          <w:bCs/>
          <w:sz w:val="28"/>
          <w:szCs w:val="28"/>
        </w:rPr>
        <w:t>Theory/</w:t>
      </w:r>
      <w:r w:rsidR="00767BBD" w:rsidRPr="00111225">
        <w:rPr>
          <w:b/>
          <w:bCs/>
          <w:sz w:val="28"/>
          <w:szCs w:val="28"/>
        </w:rPr>
        <w:t>Description:</w:t>
      </w:r>
      <w:r w:rsidR="00093CEB" w:rsidRPr="00111225">
        <w:rPr>
          <w:b/>
          <w:bCs/>
          <w:sz w:val="28"/>
          <w:szCs w:val="28"/>
        </w:rPr>
        <w:t xml:space="preserve">  </w:t>
      </w:r>
      <w:r w:rsidR="00093CEB" w:rsidRPr="00111225">
        <w:rPr>
          <w:rFonts w:ascii="Arial" w:hAnsi="Arial" w:cs="Arial"/>
          <w:color w:val="444444"/>
          <w:sz w:val="28"/>
          <w:szCs w:val="28"/>
        </w:rPr>
        <w:t>A register stores data i.e. logic levels, zeros and ones. A shift register has the capability of shifting the data stored in the register from left to right or right to left.</w:t>
      </w:r>
    </w:p>
    <w:p w14:paraId="0821EE18" w14:textId="4E3384EF" w:rsidR="00093CEB" w:rsidRPr="00111225" w:rsidRDefault="00093CEB" w:rsidP="00093CEB">
      <w:pPr>
        <w:pStyle w:val="NormalWeb"/>
        <w:shd w:val="clear" w:color="auto" w:fill="FFFFFF"/>
        <w:spacing w:before="0" w:beforeAutospacing="0" w:after="150" w:afterAutospacing="0"/>
        <w:textAlignment w:val="baseline"/>
        <w:rPr>
          <w:rFonts w:ascii="Arial" w:hAnsi="Arial" w:cs="Arial"/>
          <w:color w:val="444444"/>
          <w:sz w:val="28"/>
          <w:szCs w:val="28"/>
        </w:rPr>
      </w:pPr>
      <w:r w:rsidRPr="00111225">
        <w:rPr>
          <w:rFonts w:ascii="Arial" w:hAnsi="Arial" w:cs="Arial"/>
          <w:color w:val="444444"/>
          <w:sz w:val="28"/>
          <w:szCs w:val="28"/>
        </w:rPr>
        <w:t>Shift registers consist of D flip-fl</w:t>
      </w:r>
      <w:r w:rsidR="006F16EB" w:rsidRPr="00111225">
        <w:rPr>
          <w:rFonts w:ascii="Arial" w:hAnsi="Arial" w:cs="Arial"/>
          <w:color w:val="444444"/>
          <w:sz w:val="28"/>
          <w:szCs w:val="28"/>
        </w:rPr>
        <w:t>ops</w:t>
      </w:r>
      <w:r w:rsidRPr="00111225">
        <w:rPr>
          <w:rFonts w:ascii="Arial" w:hAnsi="Arial" w:cs="Arial"/>
          <w:color w:val="444444"/>
          <w:sz w:val="28"/>
          <w:szCs w:val="28"/>
        </w:rPr>
        <w:t>. This is a four bit shift register and therefore consists of four D flip-flops. This shift register is configured to shift data from the left to the right.</w:t>
      </w:r>
    </w:p>
    <w:p w14:paraId="18B7D53B" w14:textId="77777777" w:rsidR="00093CEB" w:rsidRDefault="00093CEB" w:rsidP="00093CEB">
      <w:pPr>
        <w:pStyle w:val="NormalWeb"/>
        <w:shd w:val="clear" w:color="auto" w:fill="FFFFFF"/>
        <w:spacing w:before="0" w:beforeAutospacing="0" w:after="150" w:afterAutospacing="0"/>
        <w:textAlignment w:val="baseline"/>
        <w:rPr>
          <w:rFonts w:ascii="Arial" w:hAnsi="Arial" w:cs="Arial"/>
          <w:color w:val="444444"/>
          <w:sz w:val="28"/>
          <w:szCs w:val="28"/>
        </w:rPr>
      </w:pPr>
      <w:r w:rsidRPr="00111225">
        <w:rPr>
          <w:rFonts w:ascii="Arial" w:hAnsi="Arial" w:cs="Arial"/>
          <w:color w:val="444444"/>
          <w:sz w:val="28"/>
          <w:szCs w:val="28"/>
        </w:rPr>
        <w:t>Data is fed into the D input of the first flip-flop on the left. This data can be either a 0 or a 1 and will be shifted to the right on each rising edge of the clock pulse. Whatever the state of the data input when the rising edge of the clock pulse occurs will be the logic level that is shifted into the first flip-flop. The data in each flip-flop will be shifted to the flip-flop on its right when the rising edge of the clock pulse occurs.</w:t>
      </w:r>
    </w:p>
    <w:p w14:paraId="479E3631" w14:textId="77777777" w:rsidR="00476D8A" w:rsidRPr="00111225" w:rsidRDefault="00476D8A" w:rsidP="00093CEB">
      <w:pPr>
        <w:pStyle w:val="NormalWeb"/>
        <w:shd w:val="clear" w:color="auto" w:fill="FFFFFF"/>
        <w:spacing w:before="0" w:beforeAutospacing="0" w:after="150" w:afterAutospacing="0"/>
        <w:textAlignment w:val="baseline"/>
        <w:rPr>
          <w:rFonts w:ascii="Arial" w:hAnsi="Arial" w:cs="Arial"/>
          <w:color w:val="444444"/>
          <w:sz w:val="28"/>
          <w:szCs w:val="28"/>
        </w:rPr>
      </w:pPr>
    </w:p>
    <w:p w14:paraId="229B7021" w14:textId="734E4816" w:rsidR="00B17C2C" w:rsidRPr="00476D8A" w:rsidRDefault="00B17C2C">
      <w:pPr>
        <w:rPr>
          <w:b/>
          <w:bCs/>
          <w:sz w:val="28"/>
          <w:szCs w:val="28"/>
        </w:rPr>
      </w:pPr>
      <w:r w:rsidRPr="00476D8A">
        <w:rPr>
          <w:b/>
          <w:bCs/>
          <w:sz w:val="28"/>
          <w:szCs w:val="28"/>
        </w:rPr>
        <w:t>Circuit Diagram(s</w:t>
      </w:r>
      <w:r w:rsidR="00767BBD" w:rsidRPr="00476D8A">
        <w:rPr>
          <w:b/>
          <w:bCs/>
          <w:sz w:val="28"/>
          <w:szCs w:val="28"/>
        </w:rPr>
        <w:t>):</w:t>
      </w:r>
      <w:r w:rsidR="00A24CD2" w:rsidRPr="00476D8A">
        <w:rPr>
          <w:b/>
          <w:bCs/>
          <w:sz w:val="28"/>
          <w:szCs w:val="28"/>
        </w:rPr>
        <w:t xml:space="preserve"> </w:t>
      </w:r>
    </w:p>
    <w:p w14:paraId="109A7B8C" w14:textId="05D0D596" w:rsidR="00B17C2C" w:rsidRDefault="00093CEB">
      <w:pPr>
        <w:rPr>
          <w:b/>
          <w:bCs/>
          <w:sz w:val="24"/>
          <w:szCs w:val="24"/>
        </w:rPr>
      </w:pPr>
      <w:r>
        <w:rPr>
          <w:b/>
          <w:bCs/>
          <w:sz w:val="24"/>
          <w:szCs w:val="24"/>
        </w:rPr>
        <w:t xml:space="preserve">                               </w:t>
      </w:r>
      <w:bookmarkStart w:id="0" w:name="_GoBack"/>
      <w:r>
        <w:rPr>
          <w:b/>
          <w:bCs/>
          <w:noProof/>
          <w:sz w:val="24"/>
          <w:szCs w:val="24"/>
          <w:lang w:eastAsia="en-IN"/>
        </w:rPr>
        <w:drawing>
          <wp:inline distT="0" distB="0" distL="0" distR="0" wp14:anchorId="5EC71E9E" wp14:editId="35BD69B5">
            <wp:extent cx="4389617" cy="16687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9617" cy="1668780"/>
                    </a:xfrm>
                    <a:prstGeom prst="rect">
                      <a:avLst/>
                    </a:prstGeom>
                    <a:noFill/>
                    <a:ln>
                      <a:noFill/>
                    </a:ln>
                  </pic:spPr>
                </pic:pic>
              </a:graphicData>
            </a:graphic>
          </wp:inline>
        </w:drawing>
      </w:r>
      <w:bookmarkEnd w:id="0"/>
    </w:p>
    <w:p w14:paraId="5ED97135" w14:textId="532C4E06" w:rsidR="004B4E78" w:rsidRDefault="004B4E78" w:rsidP="004B4E78">
      <w:pPr>
        <w:jc w:val="center"/>
        <w:rPr>
          <w:b/>
          <w:bCs/>
          <w:sz w:val="24"/>
          <w:szCs w:val="24"/>
        </w:rPr>
      </w:pPr>
      <w:r>
        <w:rPr>
          <w:b/>
          <w:bCs/>
          <w:sz w:val="24"/>
          <w:szCs w:val="24"/>
        </w:rPr>
        <w:t>4 Bit Shift Register</w:t>
      </w:r>
    </w:p>
    <w:p w14:paraId="52155479" w14:textId="1756856B" w:rsidR="00B17C2C" w:rsidRDefault="00B17C2C">
      <w:pPr>
        <w:rPr>
          <w:b/>
          <w:bCs/>
          <w:sz w:val="24"/>
          <w:szCs w:val="24"/>
        </w:rPr>
      </w:pPr>
    </w:p>
    <w:p w14:paraId="3A6DA78F" w14:textId="77777777" w:rsidR="00476D8A" w:rsidRDefault="00476D8A">
      <w:pPr>
        <w:rPr>
          <w:b/>
          <w:bCs/>
          <w:sz w:val="24"/>
          <w:szCs w:val="24"/>
        </w:rPr>
      </w:pPr>
    </w:p>
    <w:p w14:paraId="644CB7C0" w14:textId="77777777" w:rsidR="00476D8A" w:rsidRDefault="00476D8A">
      <w:pPr>
        <w:rPr>
          <w:b/>
          <w:bCs/>
          <w:sz w:val="28"/>
          <w:szCs w:val="28"/>
        </w:rPr>
      </w:pPr>
    </w:p>
    <w:p w14:paraId="2D6EC429" w14:textId="77777777" w:rsidR="00111225" w:rsidRPr="00476D8A" w:rsidRDefault="00B17C2C">
      <w:pPr>
        <w:rPr>
          <w:b/>
          <w:bCs/>
          <w:sz w:val="28"/>
          <w:szCs w:val="28"/>
        </w:rPr>
      </w:pPr>
      <w:r w:rsidRPr="00476D8A">
        <w:rPr>
          <w:b/>
          <w:bCs/>
          <w:sz w:val="28"/>
          <w:szCs w:val="28"/>
        </w:rPr>
        <w:t>Results</w:t>
      </w:r>
      <w:r w:rsidR="00A20CE9" w:rsidRPr="00476D8A">
        <w:rPr>
          <w:b/>
          <w:bCs/>
          <w:sz w:val="28"/>
          <w:szCs w:val="28"/>
        </w:rPr>
        <w:t xml:space="preserve"> (Input, Output waveforms and/or Multimeter readings</w:t>
      </w:r>
      <w:r w:rsidR="00767BBD" w:rsidRPr="00476D8A">
        <w:rPr>
          <w:b/>
          <w:bCs/>
          <w:sz w:val="28"/>
          <w:szCs w:val="28"/>
        </w:rPr>
        <w:t>):</w:t>
      </w:r>
    </w:p>
    <w:p w14:paraId="54E051FA" w14:textId="0D681777" w:rsidR="00111225" w:rsidRDefault="00111225">
      <w:pPr>
        <w:rPr>
          <w:b/>
          <w:bCs/>
          <w:sz w:val="24"/>
          <w:szCs w:val="24"/>
        </w:rPr>
      </w:pPr>
      <w:r>
        <w:rPr>
          <w:b/>
          <w:bCs/>
          <w:noProof/>
          <w:sz w:val="24"/>
          <w:szCs w:val="24"/>
          <w:lang w:eastAsia="en-IN"/>
        </w:rPr>
        <w:drawing>
          <wp:inline distT="0" distB="0" distL="0" distR="0" wp14:anchorId="4E312699" wp14:editId="05FEEFFA">
            <wp:extent cx="5737859" cy="23317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t="19195" r="-118" b="8294"/>
                    <a:stretch/>
                  </pic:blipFill>
                  <pic:spPr bwMode="auto">
                    <a:xfrm>
                      <a:off x="0" y="0"/>
                      <a:ext cx="5738237" cy="2331873"/>
                    </a:xfrm>
                    <a:prstGeom prst="rect">
                      <a:avLst/>
                    </a:prstGeom>
                    <a:noFill/>
                    <a:ln>
                      <a:noFill/>
                    </a:ln>
                    <a:extLst>
                      <a:ext uri="{53640926-AAD7-44D8-BBD7-CCE9431645EC}">
                        <a14:shadowObscured xmlns:a14="http://schemas.microsoft.com/office/drawing/2010/main"/>
                      </a:ext>
                    </a:extLst>
                  </pic:spPr>
                </pic:pic>
              </a:graphicData>
            </a:graphic>
          </wp:inline>
        </w:drawing>
      </w:r>
    </w:p>
    <w:p w14:paraId="709A07E1" w14:textId="602D45B6" w:rsidR="00A20CE9" w:rsidRDefault="00A20CE9">
      <w:pPr>
        <w:rPr>
          <w:b/>
          <w:bCs/>
          <w:sz w:val="24"/>
          <w:szCs w:val="24"/>
        </w:rPr>
      </w:pPr>
    </w:p>
    <w:p w14:paraId="617B5230" w14:textId="77777777" w:rsidR="00111225" w:rsidRPr="00476D8A" w:rsidRDefault="00A20CE9">
      <w:pPr>
        <w:rPr>
          <w:b/>
          <w:bCs/>
          <w:sz w:val="28"/>
          <w:szCs w:val="28"/>
        </w:rPr>
      </w:pPr>
      <w:r w:rsidRPr="00476D8A">
        <w:rPr>
          <w:b/>
          <w:bCs/>
          <w:sz w:val="28"/>
          <w:szCs w:val="28"/>
        </w:rPr>
        <w:t>Source/Reference(s</w:t>
      </w:r>
      <w:r w:rsidR="00767BBD" w:rsidRPr="00476D8A">
        <w:rPr>
          <w:b/>
          <w:bCs/>
          <w:sz w:val="28"/>
          <w:szCs w:val="28"/>
        </w:rPr>
        <w:t>):</w:t>
      </w:r>
      <w:r w:rsidR="00111225" w:rsidRPr="00476D8A">
        <w:rPr>
          <w:b/>
          <w:bCs/>
          <w:sz w:val="28"/>
          <w:szCs w:val="28"/>
        </w:rPr>
        <w:t xml:space="preserve"> </w:t>
      </w:r>
    </w:p>
    <w:p w14:paraId="43D84470" w14:textId="530CDC9E" w:rsidR="00A20CE9" w:rsidRPr="00476D8A" w:rsidRDefault="00111225" w:rsidP="00111225">
      <w:pPr>
        <w:pStyle w:val="ListParagraph"/>
        <w:numPr>
          <w:ilvl w:val="0"/>
          <w:numId w:val="1"/>
        </w:numPr>
        <w:rPr>
          <w:b/>
          <w:bCs/>
          <w:sz w:val="28"/>
          <w:szCs w:val="28"/>
        </w:rPr>
      </w:pPr>
      <w:r w:rsidRPr="00476D8A">
        <w:rPr>
          <w:b/>
          <w:bCs/>
          <w:sz w:val="28"/>
          <w:szCs w:val="28"/>
        </w:rPr>
        <w:t>https://startingelectronics.org/software/VHDL-CPLD-course/tut11-shift-register/</w:t>
      </w:r>
    </w:p>
    <w:sectPr w:rsidR="00A20CE9" w:rsidRPr="00476D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CC71590"/>
    <w:multiLevelType w:val="hybridMultilevel"/>
    <w:tmpl w:val="C2886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C27"/>
    <w:rsid w:val="00093CEB"/>
    <w:rsid w:val="00111225"/>
    <w:rsid w:val="00364C27"/>
    <w:rsid w:val="004233D2"/>
    <w:rsid w:val="00476D8A"/>
    <w:rsid w:val="004B4E78"/>
    <w:rsid w:val="006F16EB"/>
    <w:rsid w:val="00767BBD"/>
    <w:rsid w:val="00A20CE9"/>
    <w:rsid w:val="00A24CD2"/>
    <w:rsid w:val="00B17C2C"/>
    <w:rsid w:val="00D94F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FD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4FA4"/>
    <w:rPr>
      <w:color w:val="0563C1" w:themeColor="hyperlink"/>
      <w:u w:val="single"/>
    </w:rPr>
  </w:style>
  <w:style w:type="character" w:customStyle="1" w:styleId="UnresolvedMention">
    <w:name w:val="Unresolved Mention"/>
    <w:basedOn w:val="DefaultParagraphFont"/>
    <w:uiPriority w:val="99"/>
    <w:semiHidden/>
    <w:unhideWhenUsed/>
    <w:rsid w:val="00D94FA4"/>
    <w:rPr>
      <w:color w:val="605E5C"/>
      <w:shd w:val="clear" w:color="auto" w:fill="E1DFDD"/>
    </w:rPr>
  </w:style>
  <w:style w:type="character" w:styleId="FollowedHyperlink">
    <w:name w:val="FollowedHyperlink"/>
    <w:basedOn w:val="DefaultParagraphFont"/>
    <w:uiPriority w:val="99"/>
    <w:semiHidden/>
    <w:unhideWhenUsed/>
    <w:rsid w:val="00D94FA4"/>
    <w:rPr>
      <w:color w:val="954F72" w:themeColor="followedHyperlink"/>
      <w:u w:val="single"/>
    </w:rPr>
  </w:style>
  <w:style w:type="paragraph" w:customStyle="1" w:styleId="Default">
    <w:name w:val="Default"/>
    <w:rsid w:val="00A24CD2"/>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A24C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4CD2"/>
    <w:rPr>
      <w:rFonts w:ascii="Tahoma" w:hAnsi="Tahoma" w:cs="Tahoma"/>
      <w:sz w:val="16"/>
      <w:szCs w:val="16"/>
    </w:rPr>
  </w:style>
  <w:style w:type="paragraph" w:styleId="NormalWeb">
    <w:name w:val="Normal (Web)"/>
    <w:basedOn w:val="Normal"/>
    <w:uiPriority w:val="99"/>
    <w:semiHidden/>
    <w:unhideWhenUsed/>
    <w:rsid w:val="00093CE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1122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4FA4"/>
    <w:rPr>
      <w:color w:val="0563C1" w:themeColor="hyperlink"/>
      <w:u w:val="single"/>
    </w:rPr>
  </w:style>
  <w:style w:type="character" w:customStyle="1" w:styleId="UnresolvedMention">
    <w:name w:val="Unresolved Mention"/>
    <w:basedOn w:val="DefaultParagraphFont"/>
    <w:uiPriority w:val="99"/>
    <w:semiHidden/>
    <w:unhideWhenUsed/>
    <w:rsid w:val="00D94FA4"/>
    <w:rPr>
      <w:color w:val="605E5C"/>
      <w:shd w:val="clear" w:color="auto" w:fill="E1DFDD"/>
    </w:rPr>
  </w:style>
  <w:style w:type="character" w:styleId="FollowedHyperlink">
    <w:name w:val="FollowedHyperlink"/>
    <w:basedOn w:val="DefaultParagraphFont"/>
    <w:uiPriority w:val="99"/>
    <w:semiHidden/>
    <w:unhideWhenUsed/>
    <w:rsid w:val="00D94FA4"/>
    <w:rPr>
      <w:color w:val="954F72" w:themeColor="followedHyperlink"/>
      <w:u w:val="single"/>
    </w:rPr>
  </w:style>
  <w:style w:type="paragraph" w:customStyle="1" w:styleId="Default">
    <w:name w:val="Default"/>
    <w:rsid w:val="00A24CD2"/>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A24C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4CD2"/>
    <w:rPr>
      <w:rFonts w:ascii="Tahoma" w:hAnsi="Tahoma" w:cs="Tahoma"/>
      <w:sz w:val="16"/>
      <w:szCs w:val="16"/>
    </w:rPr>
  </w:style>
  <w:style w:type="paragraph" w:styleId="NormalWeb">
    <w:name w:val="Normal (Web)"/>
    <w:basedOn w:val="Normal"/>
    <w:uiPriority w:val="99"/>
    <w:semiHidden/>
    <w:unhideWhenUsed/>
    <w:rsid w:val="00093CE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112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0861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im.fossee.in"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196</Words>
  <Characters>1121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Saurabh Bansode</dc:creator>
  <cp:lastModifiedBy>Hp</cp:lastModifiedBy>
  <cp:revision>3</cp:revision>
  <dcterms:created xsi:type="dcterms:W3CDTF">2021-02-20T21:51:00Z</dcterms:created>
  <dcterms:modified xsi:type="dcterms:W3CDTF">2021-02-20T22:25:00Z</dcterms:modified>
</cp:coreProperties>
</file>