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5FAD" w14:textId="6F51A2A5" w:rsidR="00C81A4C" w:rsidRDefault="000B1DB9">
      <w:pPr>
        <w:rPr>
          <w:noProof/>
          <w:lang w:val="en-US"/>
        </w:rPr>
      </w:pPr>
      <w:r>
        <w:rPr>
          <w:noProof/>
          <w:lang w:val="en-US"/>
        </w:rPr>
        <w:t>FUNCTION MODULE :</w:t>
      </w:r>
    </w:p>
    <w:p w14:paraId="1A7CC81F" w14:textId="218E58A4" w:rsidR="000B1DB9" w:rsidRDefault="000B1DB9">
      <w:pPr>
        <w:rPr>
          <w:noProof/>
          <w:lang w:val="en-US"/>
        </w:rPr>
      </w:pPr>
      <w:r>
        <w:rPr>
          <w:noProof/>
          <w:lang w:val="en-US"/>
        </w:rPr>
        <w:t xml:space="preserve"> CODE:</w:t>
      </w:r>
    </w:p>
    <w:p w14:paraId="1931FE80" w14:textId="33A91528" w:rsidR="000B1DB9" w:rsidRDefault="000B1DB9">
      <w:pPr>
        <w:rPr>
          <w:lang w:val="en-US"/>
        </w:rPr>
      </w:pPr>
      <w:r>
        <w:rPr>
          <w:lang w:val="en-US"/>
        </w:rPr>
        <w:t>INPUINP</w:t>
      </w:r>
      <w:r>
        <w:rPr>
          <w:noProof/>
          <w:lang w:val="en-US"/>
        </w:rPr>
        <w:drawing>
          <wp:inline distT="0" distB="0" distL="0" distR="0" wp14:anchorId="79A4B0AA" wp14:editId="431AD7D8">
            <wp:extent cx="5731510" cy="2611755"/>
            <wp:effectExtent l="0" t="0" r="2540" b="0"/>
            <wp:docPr id="326637683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7683" name="Picture 2" descr="A close-up of a docum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1E15" w14:textId="2430A8CA" w:rsidR="000B1DB9" w:rsidRDefault="000B1DB9">
      <w:pPr>
        <w:rPr>
          <w:lang w:val="en-US"/>
        </w:rPr>
      </w:pPr>
      <w:r>
        <w:rPr>
          <w:lang w:val="en-US"/>
        </w:rPr>
        <w:t>INPUTS AND IMPORTS EXPORTS.</w:t>
      </w:r>
    </w:p>
    <w:p w14:paraId="0D8A3369" w14:textId="536BB621" w:rsidR="000B1DB9" w:rsidRPr="000B1DB9" w:rsidRDefault="000B1D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4E689C" wp14:editId="36AA6CC0">
            <wp:extent cx="5731510" cy="2489200"/>
            <wp:effectExtent l="0" t="0" r="2540" b="6350"/>
            <wp:docPr id="4340170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1704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3498F43" wp14:editId="3A144511">
            <wp:extent cx="5731510" cy="2688590"/>
            <wp:effectExtent l="0" t="0" r="2540" b="0"/>
            <wp:docPr id="2934264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2643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944D583" wp14:editId="1AB27CC6">
            <wp:extent cx="5731510" cy="3656965"/>
            <wp:effectExtent l="0" t="0" r="2540" b="635"/>
            <wp:docPr id="3631700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70087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C5EDD5" wp14:editId="061EA5DE">
            <wp:extent cx="5731510" cy="3358515"/>
            <wp:effectExtent l="0" t="0" r="2540" b="0"/>
            <wp:docPr id="15601769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7692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A5AA4D1" wp14:editId="4D0E565E">
            <wp:extent cx="5731510" cy="2925445"/>
            <wp:effectExtent l="0" t="0" r="2540" b="8255"/>
            <wp:docPr id="14401984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98463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36F49D" wp14:editId="7FBB3C89">
            <wp:extent cx="5731510" cy="2819400"/>
            <wp:effectExtent l="0" t="0" r="2540" b="0"/>
            <wp:docPr id="78524463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4631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B9" w:rsidRPr="000B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97313" w14:textId="77777777" w:rsidR="006B6E8E" w:rsidRDefault="006B6E8E" w:rsidP="000B1DB9">
      <w:pPr>
        <w:spacing w:after="0" w:line="240" w:lineRule="auto"/>
      </w:pPr>
      <w:r>
        <w:separator/>
      </w:r>
    </w:p>
  </w:endnote>
  <w:endnote w:type="continuationSeparator" w:id="0">
    <w:p w14:paraId="247A8D68" w14:textId="77777777" w:rsidR="006B6E8E" w:rsidRDefault="006B6E8E" w:rsidP="000B1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DB01" w14:textId="77777777" w:rsidR="006B6E8E" w:rsidRDefault="006B6E8E" w:rsidP="000B1DB9">
      <w:pPr>
        <w:spacing w:after="0" w:line="240" w:lineRule="auto"/>
      </w:pPr>
      <w:r>
        <w:separator/>
      </w:r>
    </w:p>
  </w:footnote>
  <w:footnote w:type="continuationSeparator" w:id="0">
    <w:p w14:paraId="1E83E5BD" w14:textId="77777777" w:rsidR="006B6E8E" w:rsidRDefault="006B6E8E" w:rsidP="000B1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B9"/>
    <w:rsid w:val="000B1DB9"/>
    <w:rsid w:val="00125BB7"/>
    <w:rsid w:val="006B6E8E"/>
    <w:rsid w:val="00C8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5043"/>
  <w15:chartTrackingRefBased/>
  <w15:docId w15:val="{3E07802F-F901-4E9E-9977-C75B16BD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B9"/>
  </w:style>
  <w:style w:type="paragraph" w:styleId="Footer">
    <w:name w:val="footer"/>
    <w:basedOn w:val="Normal"/>
    <w:link w:val="FooterChar"/>
    <w:uiPriority w:val="99"/>
    <w:unhideWhenUsed/>
    <w:rsid w:val="000B1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Talupuri Guru Charan Reddy(UST,IN)</dc:creator>
  <cp:keywords/>
  <dc:description/>
  <cp:lastModifiedBy>Talupuri Guru Charan Reddy(UST,IN)</cp:lastModifiedBy>
  <cp:revision>1</cp:revision>
  <dcterms:created xsi:type="dcterms:W3CDTF">2024-05-03T08:24:00Z</dcterms:created>
  <dcterms:modified xsi:type="dcterms:W3CDTF">2024-05-03T08:26:00Z</dcterms:modified>
</cp:coreProperties>
</file>