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A0455C" w14:textId="77777777" w:rsidR="00962349" w:rsidRDefault="00962349" w:rsidP="00962349">
      <w:r>
        <w:t>1. Purpose of CSS Media Queries:</w:t>
      </w:r>
    </w:p>
    <w:p w14:paraId="3B91B0E4" w14:textId="77777777" w:rsidR="00962349" w:rsidRDefault="00962349" w:rsidP="00962349">
      <w:r>
        <w:t>CSS media queries are used to apply different styles to different devices or screen sizes. They allow developers to create responsive designs by adapting the layout to varying screen widths, orientations, and resolutions.</w:t>
      </w:r>
    </w:p>
    <w:p w14:paraId="5F3BE5D4" w14:textId="77777777" w:rsidR="00962349" w:rsidRDefault="00962349" w:rsidP="00962349"/>
    <w:p w14:paraId="17ECEF67" w14:textId="77777777" w:rsidR="00962349" w:rsidRDefault="00962349" w:rsidP="00962349">
      <w:r>
        <w:t>2. Basic Media Query in CSS:</w:t>
      </w:r>
    </w:p>
    <w:p w14:paraId="77A8FFC8" w14:textId="77777777" w:rsidR="00962349" w:rsidRDefault="00962349" w:rsidP="00962349">
      <w:r>
        <w:t>A basic media query checks the screen size and applies styles based on that condition:</w:t>
      </w:r>
    </w:p>
    <w:p w14:paraId="296992CB" w14:textId="77777777" w:rsidR="00962349" w:rsidRDefault="00962349" w:rsidP="00962349"/>
    <w:p w14:paraId="52314864" w14:textId="77777777" w:rsidR="00962349" w:rsidRDefault="00962349" w:rsidP="00962349">
      <w:proofErr w:type="spellStart"/>
      <w:r>
        <w:t>css</w:t>
      </w:r>
      <w:proofErr w:type="spellEnd"/>
    </w:p>
    <w:p w14:paraId="47B30B94" w14:textId="77777777" w:rsidR="00962349" w:rsidRDefault="00962349" w:rsidP="00962349">
      <w:r>
        <w:t>Copy code</w:t>
      </w:r>
    </w:p>
    <w:p w14:paraId="3AD01225" w14:textId="77777777" w:rsidR="00962349" w:rsidRDefault="00962349" w:rsidP="00962349">
      <w:r>
        <w:t>@media only screen and (max-width: 600px) {</w:t>
      </w:r>
    </w:p>
    <w:p w14:paraId="5B54E610" w14:textId="77777777" w:rsidR="00962349" w:rsidRDefault="00962349" w:rsidP="00962349">
      <w:r>
        <w:t xml:space="preserve">  body {</w:t>
      </w:r>
    </w:p>
    <w:p w14:paraId="630ADEBC" w14:textId="77777777" w:rsidR="00962349" w:rsidRDefault="00962349" w:rsidP="00962349">
      <w:r>
        <w:t xml:space="preserve">    background-</w:t>
      </w:r>
      <w:proofErr w:type="spellStart"/>
      <w:r>
        <w:t>color</w:t>
      </w:r>
      <w:proofErr w:type="spellEnd"/>
      <w:r>
        <w:t xml:space="preserve">: </w:t>
      </w:r>
      <w:proofErr w:type="spellStart"/>
      <w:r>
        <w:t>lightblue</w:t>
      </w:r>
      <w:proofErr w:type="spellEnd"/>
      <w:r>
        <w:t>;</w:t>
      </w:r>
    </w:p>
    <w:p w14:paraId="330FB3DB" w14:textId="77777777" w:rsidR="00962349" w:rsidRDefault="00962349" w:rsidP="00962349">
      <w:r>
        <w:t xml:space="preserve">  }</w:t>
      </w:r>
    </w:p>
    <w:p w14:paraId="7C739F10" w14:textId="77777777" w:rsidR="00962349" w:rsidRDefault="00962349" w:rsidP="00962349">
      <w:r>
        <w:t>}</w:t>
      </w:r>
    </w:p>
    <w:p w14:paraId="7AAA2617" w14:textId="77777777" w:rsidR="00962349" w:rsidRDefault="00962349" w:rsidP="00962349">
      <w:r>
        <w:t>This applies the style only when the screen width is 600px or less.</w:t>
      </w:r>
    </w:p>
    <w:p w14:paraId="6C84352B" w14:textId="77777777" w:rsidR="00962349" w:rsidRDefault="00962349" w:rsidP="00962349"/>
    <w:p w14:paraId="26F8935B" w14:textId="77777777" w:rsidR="00962349" w:rsidRDefault="00962349" w:rsidP="00962349">
      <w:r>
        <w:t>3. Difference Between max-width and min-width:</w:t>
      </w:r>
    </w:p>
    <w:p w14:paraId="2939D0B8" w14:textId="77777777" w:rsidR="00962349" w:rsidRDefault="00962349" w:rsidP="00962349">
      <w:r>
        <w:t>max-width: Applies styles when the screen width is less than or equal to the specified width.</w:t>
      </w:r>
    </w:p>
    <w:p w14:paraId="2A08E156" w14:textId="77777777" w:rsidR="00962349" w:rsidRDefault="00962349" w:rsidP="00962349">
      <w:r>
        <w:t>min-width: Applies styles when the screen width is greater than or equal to the specified width.</w:t>
      </w:r>
    </w:p>
    <w:p w14:paraId="31B96674" w14:textId="77777777" w:rsidR="00962349" w:rsidRDefault="00962349" w:rsidP="00962349">
      <w:r>
        <w:t>4. Purpose of the Viewport Meta Tag in Responsive Web Design:</w:t>
      </w:r>
    </w:p>
    <w:p w14:paraId="309C2B2F" w14:textId="77777777" w:rsidR="00962349" w:rsidRDefault="00962349" w:rsidP="00962349">
      <w:r>
        <w:t>The viewport meta tag ensures that the website scales properly on different devices by controlling the layout’s scaling and size on mobile devices. For example:</w:t>
      </w:r>
    </w:p>
    <w:p w14:paraId="72318901" w14:textId="77777777" w:rsidR="00962349" w:rsidRDefault="00962349" w:rsidP="00962349"/>
    <w:p w14:paraId="7161F0E2" w14:textId="77777777" w:rsidR="00962349" w:rsidRDefault="00962349" w:rsidP="00962349">
      <w:r>
        <w:t>html</w:t>
      </w:r>
    </w:p>
    <w:p w14:paraId="55630250" w14:textId="77777777" w:rsidR="00962349" w:rsidRDefault="00962349" w:rsidP="00962349">
      <w:r>
        <w:t>Copy code</w:t>
      </w:r>
    </w:p>
    <w:p w14:paraId="525CACC6" w14:textId="77777777" w:rsidR="00962349" w:rsidRDefault="00962349" w:rsidP="00962349">
      <w:r>
        <w:t>&lt;meta name="viewport" content="width=device-width, initial-scale=1.0"&gt;</w:t>
      </w:r>
    </w:p>
    <w:p w14:paraId="485D0F7B" w14:textId="77777777" w:rsidR="00962349" w:rsidRDefault="00962349" w:rsidP="00962349">
      <w:r>
        <w:t>5. Applying Styles for Landscape and Portrait Orientations:</w:t>
      </w:r>
    </w:p>
    <w:p w14:paraId="3527BC93" w14:textId="77777777" w:rsidR="00962349" w:rsidRDefault="00962349" w:rsidP="00962349">
      <w:r>
        <w:t>You can use media queries to target orientation:</w:t>
      </w:r>
    </w:p>
    <w:p w14:paraId="507A138A" w14:textId="77777777" w:rsidR="00962349" w:rsidRDefault="00962349" w:rsidP="00962349"/>
    <w:p w14:paraId="764C818D" w14:textId="77777777" w:rsidR="00962349" w:rsidRDefault="00962349" w:rsidP="00962349">
      <w:proofErr w:type="spellStart"/>
      <w:r>
        <w:t>css</w:t>
      </w:r>
      <w:proofErr w:type="spellEnd"/>
    </w:p>
    <w:p w14:paraId="7012F80E" w14:textId="77777777" w:rsidR="00962349" w:rsidRDefault="00962349" w:rsidP="00962349">
      <w:r>
        <w:t>Copy code</w:t>
      </w:r>
    </w:p>
    <w:p w14:paraId="22C3186A" w14:textId="77777777" w:rsidR="00962349" w:rsidRDefault="00962349" w:rsidP="00962349">
      <w:r>
        <w:lastRenderedPageBreak/>
        <w:t xml:space="preserve">@media (orientation: landscape) </w:t>
      </w:r>
      <w:proofErr w:type="gramStart"/>
      <w:r>
        <w:t>{ /</w:t>
      </w:r>
      <w:proofErr w:type="gramEnd"/>
      <w:r>
        <w:t>* styles for landscape */ }</w:t>
      </w:r>
    </w:p>
    <w:p w14:paraId="318C6091" w14:textId="77777777" w:rsidR="00962349" w:rsidRDefault="00962349" w:rsidP="00962349"/>
    <w:p w14:paraId="71616E25" w14:textId="77777777" w:rsidR="00962349" w:rsidRDefault="00962349" w:rsidP="00962349">
      <w:r>
        <w:t xml:space="preserve">@media (orientation: portrait) </w:t>
      </w:r>
      <w:proofErr w:type="gramStart"/>
      <w:r>
        <w:t>{ /</w:t>
      </w:r>
      <w:proofErr w:type="gramEnd"/>
      <w:r>
        <w:t>* styles for portrait */ }</w:t>
      </w:r>
    </w:p>
    <w:p w14:paraId="41CB689E" w14:textId="77777777" w:rsidR="00962349" w:rsidRDefault="00962349" w:rsidP="00962349">
      <w:r>
        <w:t>6. Mobile-First Approach in Responsive Design:</w:t>
      </w:r>
    </w:p>
    <w:p w14:paraId="337953E2" w14:textId="77777777" w:rsidR="00962349" w:rsidRDefault="00962349" w:rsidP="00962349">
      <w:r>
        <w:t>A mobile-first approach starts by designing for smaller screens and progressively enhances the design for larger screens by adding more complex styles. It emphasizes performance and adaptability.</w:t>
      </w:r>
    </w:p>
    <w:p w14:paraId="5093E0D0" w14:textId="77777777" w:rsidR="00962349" w:rsidRDefault="00962349" w:rsidP="00962349"/>
    <w:p w14:paraId="542471FD" w14:textId="77777777" w:rsidR="00962349" w:rsidRDefault="00962349" w:rsidP="00962349">
      <w:r>
        <w:t>7. Common Breakpoints Used in Responsive Design:</w:t>
      </w:r>
    </w:p>
    <w:p w14:paraId="1535DC5E" w14:textId="77777777" w:rsidR="00962349" w:rsidRDefault="00962349" w:rsidP="00962349">
      <w:r>
        <w:t>Some common breakpoints include:</w:t>
      </w:r>
    </w:p>
    <w:p w14:paraId="4E53B360" w14:textId="77777777" w:rsidR="00962349" w:rsidRDefault="00962349" w:rsidP="00962349"/>
    <w:p w14:paraId="7C1550AC" w14:textId="77777777" w:rsidR="00962349" w:rsidRDefault="00962349" w:rsidP="00962349">
      <w:r>
        <w:t>320px (small devices, mobile phones)</w:t>
      </w:r>
    </w:p>
    <w:p w14:paraId="58C4DEC7" w14:textId="77777777" w:rsidR="00962349" w:rsidRDefault="00962349" w:rsidP="00962349">
      <w:r>
        <w:t>768px (medium devices, tablets)</w:t>
      </w:r>
    </w:p>
    <w:p w14:paraId="13A361B8" w14:textId="77777777" w:rsidR="00962349" w:rsidRDefault="00962349" w:rsidP="00962349">
      <w:r>
        <w:t>1024px (large devices, desktops)</w:t>
      </w:r>
    </w:p>
    <w:p w14:paraId="7DE8991F" w14:textId="77777777" w:rsidR="00962349" w:rsidRDefault="00962349" w:rsidP="00962349">
      <w:r>
        <w:t>1200px (extra-large devices, wide desktops)</w:t>
      </w:r>
    </w:p>
    <w:p w14:paraId="5F472CD3" w14:textId="77777777" w:rsidR="00962349" w:rsidRDefault="00962349" w:rsidP="00962349">
      <w:r>
        <w:t>8. Purpose of the rem Unit in Media Queries:</w:t>
      </w:r>
    </w:p>
    <w:p w14:paraId="488F9084" w14:textId="77777777" w:rsidR="00962349" w:rsidRDefault="00962349" w:rsidP="00962349">
      <w:r>
        <w:t>The rem unit is relative to the root font size of the document (typically 16px by default). It helps in scaling elements consistently across different screen sizes.</w:t>
      </w:r>
    </w:p>
    <w:p w14:paraId="46A7E714" w14:textId="77777777" w:rsidR="00962349" w:rsidRDefault="00962349" w:rsidP="00962349"/>
    <w:p w14:paraId="3258BCEA" w14:textId="77777777" w:rsidR="00962349" w:rsidRDefault="00962349" w:rsidP="00962349">
      <w:r>
        <w:t>9. Combining Multiple Media Queries:</w:t>
      </w:r>
    </w:p>
    <w:p w14:paraId="11541DE6" w14:textId="77777777" w:rsidR="00962349" w:rsidRDefault="00962349" w:rsidP="00962349">
      <w:r>
        <w:t>You can combine multiple media queries using commas:</w:t>
      </w:r>
    </w:p>
    <w:p w14:paraId="630BBF91" w14:textId="77777777" w:rsidR="00962349" w:rsidRDefault="00962349" w:rsidP="00962349"/>
    <w:p w14:paraId="54C114A9" w14:textId="77777777" w:rsidR="00962349" w:rsidRDefault="00962349" w:rsidP="00962349">
      <w:proofErr w:type="spellStart"/>
      <w:r>
        <w:t>css</w:t>
      </w:r>
      <w:proofErr w:type="spellEnd"/>
    </w:p>
    <w:p w14:paraId="0E428252" w14:textId="77777777" w:rsidR="00962349" w:rsidRDefault="00962349" w:rsidP="00962349">
      <w:r>
        <w:t>Copy code</w:t>
      </w:r>
    </w:p>
    <w:p w14:paraId="288E3EFC" w14:textId="77777777" w:rsidR="00962349" w:rsidRDefault="00962349" w:rsidP="00962349">
      <w:r>
        <w:t>@media only screen and (min-width: 768px), (max-width: 1024px) {</w:t>
      </w:r>
    </w:p>
    <w:p w14:paraId="7413100D" w14:textId="77777777" w:rsidR="00962349" w:rsidRDefault="00962349" w:rsidP="00962349">
      <w:r>
        <w:t xml:space="preserve">  /* styles */</w:t>
      </w:r>
    </w:p>
    <w:p w14:paraId="1A5BC001" w14:textId="77777777" w:rsidR="00962349" w:rsidRDefault="00962349" w:rsidP="00962349">
      <w:r>
        <w:t>}</w:t>
      </w:r>
    </w:p>
    <w:p w14:paraId="4CE1B4D0" w14:textId="77777777" w:rsidR="00962349" w:rsidRDefault="00962349" w:rsidP="00962349">
      <w:r>
        <w:t>10. Significance of the all Keyword in Media Queries:</w:t>
      </w:r>
    </w:p>
    <w:p w14:paraId="09E27039" w14:textId="77777777" w:rsidR="00962349" w:rsidRDefault="00962349" w:rsidP="00962349">
      <w:r>
        <w:t xml:space="preserve">The </w:t>
      </w:r>
      <w:proofErr w:type="gramStart"/>
      <w:r>
        <w:t>all</w:t>
      </w:r>
      <w:proofErr w:type="gramEnd"/>
      <w:r>
        <w:t xml:space="preserve"> keyword applies the media query to all media types (e.g., screen, print). It’s often the default when no media type is specified.</w:t>
      </w:r>
    </w:p>
    <w:p w14:paraId="4EF7FA52" w14:textId="77777777" w:rsidR="00962349" w:rsidRDefault="00962349" w:rsidP="00962349"/>
    <w:p w14:paraId="1A4AFDCC" w14:textId="77777777" w:rsidR="00962349" w:rsidRDefault="00962349" w:rsidP="00962349">
      <w:r>
        <w:t>11. Media Queries for Print Stylesheets:</w:t>
      </w:r>
    </w:p>
    <w:p w14:paraId="49F74510" w14:textId="77777777" w:rsidR="00962349" w:rsidRDefault="00962349" w:rsidP="00962349">
      <w:r>
        <w:t>To apply styles only for print:</w:t>
      </w:r>
    </w:p>
    <w:p w14:paraId="2E215B5E" w14:textId="77777777" w:rsidR="00962349" w:rsidRDefault="00962349" w:rsidP="00962349"/>
    <w:p w14:paraId="50BAF5D8" w14:textId="77777777" w:rsidR="00962349" w:rsidRDefault="00962349" w:rsidP="00962349">
      <w:proofErr w:type="spellStart"/>
      <w:r>
        <w:t>css</w:t>
      </w:r>
      <w:proofErr w:type="spellEnd"/>
    </w:p>
    <w:p w14:paraId="2F76515C" w14:textId="77777777" w:rsidR="00962349" w:rsidRDefault="00962349" w:rsidP="00962349">
      <w:r>
        <w:t>Copy code</w:t>
      </w:r>
    </w:p>
    <w:p w14:paraId="691C13DB" w14:textId="77777777" w:rsidR="00962349" w:rsidRDefault="00962349" w:rsidP="00962349">
      <w:r>
        <w:t>@media print {</w:t>
      </w:r>
    </w:p>
    <w:p w14:paraId="7532A5CD" w14:textId="77777777" w:rsidR="00962349" w:rsidRDefault="00962349" w:rsidP="00962349">
      <w:r>
        <w:t xml:space="preserve">  /* styles */</w:t>
      </w:r>
    </w:p>
    <w:p w14:paraId="330FA33B" w14:textId="77777777" w:rsidR="00962349" w:rsidRDefault="00962349" w:rsidP="00962349">
      <w:r>
        <w:t>}</w:t>
      </w:r>
    </w:p>
    <w:p w14:paraId="79F5EEB7" w14:textId="77777777" w:rsidR="00962349" w:rsidRDefault="00962349" w:rsidP="00962349">
      <w:r>
        <w:t>12. Difference Between Screen and Print in Media Queries:</w:t>
      </w:r>
    </w:p>
    <w:p w14:paraId="6AD3CBFA" w14:textId="77777777" w:rsidR="00962349" w:rsidRDefault="00962349" w:rsidP="00962349">
      <w:r>
        <w:t>Screen: Used for devices with screens (e.g., desktop, tablet, mobile).</w:t>
      </w:r>
    </w:p>
    <w:p w14:paraId="5A452C6E" w14:textId="77777777" w:rsidR="00962349" w:rsidRDefault="00962349" w:rsidP="00962349">
      <w:r>
        <w:t>Print: Used for printed documents (e.g., when printing a webpage).</w:t>
      </w:r>
    </w:p>
    <w:p w14:paraId="2AC6667B" w14:textId="77777777" w:rsidR="00962349" w:rsidRDefault="00962349" w:rsidP="00962349">
      <w:r>
        <w:t>13. Hiding an Element on a Specific Screen Size:</w:t>
      </w:r>
    </w:p>
    <w:p w14:paraId="18565374" w14:textId="77777777" w:rsidR="00962349" w:rsidRDefault="00962349" w:rsidP="00962349">
      <w:r>
        <w:t>You can hide an element using media queries:</w:t>
      </w:r>
    </w:p>
    <w:p w14:paraId="42CC49A7" w14:textId="77777777" w:rsidR="00962349" w:rsidRDefault="00962349" w:rsidP="00962349"/>
    <w:p w14:paraId="32327492" w14:textId="77777777" w:rsidR="00962349" w:rsidRDefault="00962349" w:rsidP="00962349">
      <w:proofErr w:type="spellStart"/>
      <w:r>
        <w:t>css</w:t>
      </w:r>
      <w:proofErr w:type="spellEnd"/>
    </w:p>
    <w:p w14:paraId="54AEC3E7" w14:textId="77777777" w:rsidR="00962349" w:rsidRDefault="00962349" w:rsidP="00962349">
      <w:r>
        <w:t>Copy code</w:t>
      </w:r>
    </w:p>
    <w:p w14:paraId="4F9E5DF8" w14:textId="77777777" w:rsidR="00962349" w:rsidRDefault="00962349" w:rsidP="00962349">
      <w:r>
        <w:t>@media (max-width: 600px) {</w:t>
      </w:r>
    </w:p>
    <w:p w14:paraId="0987BFE6" w14:textId="77777777" w:rsidR="00962349" w:rsidRDefault="00962349" w:rsidP="00962349">
      <w:r>
        <w:t xml:space="preserve">  </w:t>
      </w:r>
      <w:proofErr w:type="gramStart"/>
      <w:r>
        <w:t>.element</w:t>
      </w:r>
      <w:proofErr w:type="gramEnd"/>
      <w:r>
        <w:t xml:space="preserve"> {</w:t>
      </w:r>
    </w:p>
    <w:p w14:paraId="37D99500" w14:textId="77777777" w:rsidR="00962349" w:rsidRDefault="00962349" w:rsidP="00962349">
      <w:r>
        <w:t xml:space="preserve">    display: none;</w:t>
      </w:r>
    </w:p>
    <w:p w14:paraId="3135EE8D" w14:textId="77777777" w:rsidR="00962349" w:rsidRDefault="00962349" w:rsidP="00962349">
      <w:r>
        <w:t xml:space="preserve">  }</w:t>
      </w:r>
    </w:p>
    <w:p w14:paraId="7D0D70FC" w14:textId="77777777" w:rsidR="00962349" w:rsidRDefault="00962349" w:rsidP="00962349">
      <w:r>
        <w:t>}</w:t>
      </w:r>
    </w:p>
    <w:p w14:paraId="07B4649E" w14:textId="77777777" w:rsidR="00962349" w:rsidRDefault="00962349" w:rsidP="00962349">
      <w:r>
        <w:t>14. Role of the orientation Property in Media Queries:</w:t>
      </w:r>
    </w:p>
    <w:p w14:paraId="2E84B89F" w14:textId="77777777" w:rsidR="00962349" w:rsidRDefault="00962349" w:rsidP="00962349">
      <w:r>
        <w:t>The orientation property is used to apply styles based on the orientation of the device, either portrait or landscape.</w:t>
      </w:r>
    </w:p>
    <w:p w14:paraId="34AB8095" w14:textId="77777777" w:rsidR="00962349" w:rsidRDefault="00962349" w:rsidP="00962349"/>
    <w:p w14:paraId="32709F48" w14:textId="77777777" w:rsidR="00962349" w:rsidRDefault="00962349" w:rsidP="00962349">
      <w:r>
        <w:t>15. Targeting Specific Devices Using Media Queries:</w:t>
      </w:r>
    </w:p>
    <w:p w14:paraId="259B6E1E" w14:textId="77777777" w:rsidR="00962349" w:rsidRDefault="00962349" w:rsidP="00962349">
      <w:r>
        <w:t>You can target specific devices based on their dimensions, pixel density, or resolution. For example:</w:t>
      </w:r>
    </w:p>
    <w:p w14:paraId="56DC2A06" w14:textId="77777777" w:rsidR="00962349" w:rsidRDefault="00962349" w:rsidP="00962349"/>
    <w:p w14:paraId="5744F9B3" w14:textId="77777777" w:rsidR="00962349" w:rsidRDefault="00962349" w:rsidP="00962349">
      <w:proofErr w:type="spellStart"/>
      <w:r>
        <w:t>css</w:t>
      </w:r>
      <w:proofErr w:type="spellEnd"/>
    </w:p>
    <w:p w14:paraId="0C2C39D9" w14:textId="77777777" w:rsidR="00962349" w:rsidRDefault="00962349" w:rsidP="00962349">
      <w:r>
        <w:t>Copy code</w:t>
      </w:r>
    </w:p>
    <w:p w14:paraId="17B3E9F0" w14:textId="77777777" w:rsidR="00962349" w:rsidRDefault="00962349" w:rsidP="00962349">
      <w:r>
        <w:t>@media only screen and (min-device-width: 320px) and (max-device-width: 480px) {</w:t>
      </w:r>
    </w:p>
    <w:p w14:paraId="6C226730" w14:textId="77777777" w:rsidR="00962349" w:rsidRDefault="00962349" w:rsidP="00962349">
      <w:r>
        <w:t xml:space="preserve">  /* styles for small devices */</w:t>
      </w:r>
    </w:p>
    <w:p w14:paraId="7EDD95D1" w14:textId="77777777" w:rsidR="00962349" w:rsidRDefault="00962349" w:rsidP="00962349">
      <w:r>
        <w:t>}</w:t>
      </w:r>
    </w:p>
    <w:p w14:paraId="15C97D06" w14:textId="77777777" w:rsidR="00962349" w:rsidRDefault="00962349" w:rsidP="00962349">
      <w:r>
        <w:lastRenderedPageBreak/>
        <w:t>16. Purpose of the not Keyword in Media Queries:</w:t>
      </w:r>
    </w:p>
    <w:p w14:paraId="6DCDF9A9" w14:textId="77777777" w:rsidR="00962349" w:rsidRDefault="00962349" w:rsidP="00962349">
      <w:r>
        <w:t>The not keyword excludes certain conditions from the media query. For example:</w:t>
      </w:r>
    </w:p>
    <w:p w14:paraId="11EFC83A" w14:textId="77777777" w:rsidR="00962349" w:rsidRDefault="00962349" w:rsidP="00962349"/>
    <w:p w14:paraId="36E1080D" w14:textId="77777777" w:rsidR="00962349" w:rsidRDefault="00962349" w:rsidP="00962349">
      <w:proofErr w:type="spellStart"/>
      <w:r>
        <w:t>css</w:t>
      </w:r>
      <w:proofErr w:type="spellEnd"/>
    </w:p>
    <w:p w14:paraId="71FEB04A" w14:textId="77777777" w:rsidR="00962349" w:rsidRDefault="00962349" w:rsidP="00962349">
      <w:r>
        <w:t>Copy code</w:t>
      </w:r>
    </w:p>
    <w:p w14:paraId="52BDF15B" w14:textId="77777777" w:rsidR="00962349" w:rsidRDefault="00962349" w:rsidP="00962349">
      <w:r>
        <w:t>@media not all and (min-width: 600px) {</w:t>
      </w:r>
    </w:p>
    <w:p w14:paraId="5BE10E3E" w14:textId="77777777" w:rsidR="00962349" w:rsidRDefault="00962349" w:rsidP="00962349">
      <w:r>
        <w:t xml:space="preserve">  /* styles for screens less than 600px wide */</w:t>
      </w:r>
    </w:p>
    <w:p w14:paraId="63EC46B9" w14:textId="77777777" w:rsidR="00962349" w:rsidRDefault="00962349" w:rsidP="00962349">
      <w:r>
        <w:t>}</w:t>
      </w:r>
    </w:p>
    <w:p w14:paraId="7A621E1D" w14:textId="77777777" w:rsidR="00962349" w:rsidRDefault="00962349" w:rsidP="00962349">
      <w:r>
        <w:t>17. Adjusting Font Sizes for Different Screen Sizes:</w:t>
      </w:r>
    </w:p>
    <w:p w14:paraId="212A48DB" w14:textId="77777777" w:rsidR="00962349" w:rsidRDefault="00962349" w:rsidP="00962349">
      <w:r>
        <w:t>You can adjust font sizes using media queries:</w:t>
      </w:r>
    </w:p>
    <w:p w14:paraId="6E39B905" w14:textId="77777777" w:rsidR="00962349" w:rsidRDefault="00962349" w:rsidP="00962349"/>
    <w:p w14:paraId="377BEF40" w14:textId="77777777" w:rsidR="00962349" w:rsidRDefault="00962349" w:rsidP="00962349">
      <w:proofErr w:type="spellStart"/>
      <w:r>
        <w:t>css</w:t>
      </w:r>
      <w:proofErr w:type="spellEnd"/>
    </w:p>
    <w:p w14:paraId="28963C99" w14:textId="77777777" w:rsidR="00962349" w:rsidRDefault="00962349" w:rsidP="00962349">
      <w:r>
        <w:t>Copy code</w:t>
      </w:r>
    </w:p>
    <w:p w14:paraId="269F84F6" w14:textId="77777777" w:rsidR="00962349" w:rsidRDefault="00962349" w:rsidP="00962349">
      <w:r>
        <w:t>@media (max-width: 768px) {</w:t>
      </w:r>
    </w:p>
    <w:p w14:paraId="50BCA0DE" w14:textId="77777777" w:rsidR="00962349" w:rsidRDefault="00962349" w:rsidP="00962349">
      <w:r>
        <w:t xml:space="preserve">  body {</w:t>
      </w:r>
    </w:p>
    <w:p w14:paraId="6F7433C5" w14:textId="77777777" w:rsidR="00962349" w:rsidRDefault="00962349" w:rsidP="00962349">
      <w:r>
        <w:t xml:space="preserve">    font-size: 14px;</w:t>
      </w:r>
    </w:p>
    <w:p w14:paraId="57F30593" w14:textId="77777777" w:rsidR="00962349" w:rsidRDefault="00962349" w:rsidP="00962349">
      <w:r>
        <w:t xml:space="preserve">  }</w:t>
      </w:r>
    </w:p>
    <w:p w14:paraId="2129BFBB" w14:textId="77777777" w:rsidR="00962349" w:rsidRDefault="00962349" w:rsidP="00962349">
      <w:r>
        <w:t>}</w:t>
      </w:r>
    </w:p>
    <w:p w14:paraId="59AD2EEA" w14:textId="77777777" w:rsidR="00962349" w:rsidRDefault="00962349" w:rsidP="00962349">
      <w:r>
        <w:t>18. Box-Sizing Property in CSS:</w:t>
      </w:r>
    </w:p>
    <w:p w14:paraId="63EDB9DF" w14:textId="77777777" w:rsidR="00962349" w:rsidRDefault="00962349" w:rsidP="00962349">
      <w:r>
        <w:t>The box-sizing property controls how the width and height of an element are calculated (including or excluding padding and borders).</w:t>
      </w:r>
    </w:p>
    <w:p w14:paraId="32008B4F" w14:textId="77777777" w:rsidR="00962349" w:rsidRDefault="00962349" w:rsidP="00962349"/>
    <w:p w14:paraId="59ED33BC" w14:textId="77777777" w:rsidR="00962349" w:rsidRDefault="00962349" w:rsidP="00962349">
      <w:r>
        <w:t>19. Difference Between content-box and border-box:</w:t>
      </w:r>
    </w:p>
    <w:p w14:paraId="7BE68B8F" w14:textId="77777777" w:rsidR="00962349" w:rsidRDefault="00962349" w:rsidP="00962349">
      <w:r>
        <w:t>content-box: Width and height apply only to the content.</w:t>
      </w:r>
    </w:p>
    <w:p w14:paraId="5684EC1A" w14:textId="77777777" w:rsidR="00962349" w:rsidRDefault="00962349" w:rsidP="00962349">
      <w:r>
        <w:t>border-box: Width and height include padding and borders.</w:t>
      </w:r>
    </w:p>
    <w:p w14:paraId="446284BA" w14:textId="77777777" w:rsidR="00962349" w:rsidRDefault="00962349" w:rsidP="00962349">
      <w:r>
        <w:t>20. Effect of Box-Sizing on Element Dimensions:</w:t>
      </w:r>
    </w:p>
    <w:p w14:paraId="128AA0E6" w14:textId="77777777" w:rsidR="00962349" w:rsidRDefault="00962349" w:rsidP="00962349">
      <w:r>
        <w:t>Using border-box ensures that padding and borders are included in the width and height, simplifying layout calculations.</w:t>
      </w:r>
    </w:p>
    <w:p w14:paraId="6B4B5C69" w14:textId="77777777" w:rsidR="00962349" w:rsidRDefault="00962349" w:rsidP="00962349"/>
    <w:p w14:paraId="45252593" w14:textId="77777777" w:rsidR="00962349" w:rsidRDefault="00962349" w:rsidP="00962349">
      <w:r>
        <w:t>21. Why Choose border-box as the Default Box Model:</w:t>
      </w:r>
    </w:p>
    <w:p w14:paraId="3D1F54F0" w14:textId="77777777" w:rsidR="00962349" w:rsidRDefault="00962349" w:rsidP="00962349">
      <w:r>
        <w:t>Choosing border-box prevents the width and height of an element from being affected by padding or borders, making it easier to manage layouts.</w:t>
      </w:r>
    </w:p>
    <w:p w14:paraId="760A6189" w14:textId="77777777" w:rsidR="00962349" w:rsidRDefault="00962349" w:rsidP="00962349"/>
    <w:p w14:paraId="074CC99F" w14:textId="77777777" w:rsidR="00962349" w:rsidRDefault="00962349" w:rsidP="00962349">
      <w:r>
        <w:t>22. Difference Between Normalizing and Resetting:</w:t>
      </w:r>
    </w:p>
    <w:p w14:paraId="27DF8E30" w14:textId="77777777" w:rsidR="00962349" w:rsidRDefault="00962349" w:rsidP="00962349">
      <w:r>
        <w:t>Normalize: Makes browsers render elements consistently.</w:t>
      </w:r>
    </w:p>
    <w:p w14:paraId="465E8E78" w14:textId="77777777" w:rsidR="00962349" w:rsidRDefault="00962349" w:rsidP="00962349">
      <w:r>
        <w:t>Reset: Removes all default browser styling.</w:t>
      </w:r>
    </w:p>
    <w:p w14:paraId="348C72ED" w14:textId="77777777" w:rsidR="00962349" w:rsidRDefault="00962349" w:rsidP="00962349">
      <w:r>
        <w:t>23. CSS Combinators:</w:t>
      </w:r>
    </w:p>
    <w:p w14:paraId="0B21C611" w14:textId="77777777" w:rsidR="00962349" w:rsidRDefault="00962349" w:rsidP="00962349">
      <w:r>
        <w:t>CSS combinators are used to define relationships between elements (e.g., descendant, child, sibling combinators).</w:t>
      </w:r>
    </w:p>
    <w:p w14:paraId="29B83718" w14:textId="77777777" w:rsidR="00962349" w:rsidRDefault="00962349" w:rsidP="00962349"/>
    <w:p w14:paraId="1B26610C" w14:textId="77777777" w:rsidR="00962349" w:rsidRDefault="00962349" w:rsidP="00962349">
      <w:r>
        <w:t>24. Difference Between Descendant and Child Combinators:</w:t>
      </w:r>
    </w:p>
    <w:p w14:paraId="2A65CE38" w14:textId="77777777" w:rsidR="00962349" w:rsidRDefault="00962349" w:rsidP="00962349">
      <w:r>
        <w:t>Descendant Combinator (space): Selects all nested elements.</w:t>
      </w:r>
    </w:p>
    <w:p w14:paraId="1EA5116A" w14:textId="77777777" w:rsidR="00962349" w:rsidRDefault="00962349" w:rsidP="00962349">
      <w:proofErr w:type="spellStart"/>
      <w:r>
        <w:t>css</w:t>
      </w:r>
      <w:proofErr w:type="spellEnd"/>
    </w:p>
    <w:p w14:paraId="3D99C588" w14:textId="77777777" w:rsidR="00962349" w:rsidRDefault="00962349" w:rsidP="00962349">
      <w:r>
        <w:t>Copy code</w:t>
      </w:r>
    </w:p>
    <w:p w14:paraId="4F3BCAD2" w14:textId="77777777" w:rsidR="00962349" w:rsidRDefault="00962349" w:rsidP="00962349">
      <w:r>
        <w:t>div p {</w:t>
      </w:r>
    </w:p>
    <w:p w14:paraId="43E0C104" w14:textId="77777777" w:rsidR="00962349" w:rsidRDefault="00962349" w:rsidP="00962349">
      <w:r>
        <w:t xml:space="preserve">  /* applies to all &lt;p&gt; inside &lt;div&gt; */</w:t>
      </w:r>
    </w:p>
    <w:p w14:paraId="2059916B" w14:textId="77777777" w:rsidR="00962349" w:rsidRDefault="00962349" w:rsidP="00962349">
      <w:r>
        <w:t>}</w:t>
      </w:r>
    </w:p>
    <w:p w14:paraId="272C7CFB" w14:textId="77777777" w:rsidR="00962349" w:rsidRDefault="00962349" w:rsidP="00962349">
      <w:r>
        <w:t>Child Combinator (&gt;): Selects only direct children.</w:t>
      </w:r>
    </w:p>
    <w:p w14:paraId="70C36B1E" w14:textId="77777777" w:rsidR="00962349" w:rsidRDefault="00962349" w:rsidP="00962349">
      <w:proofErr w:type="spellStart"/>
      <w:r>
        <w:t>css</w:t>
      </w:r>
      <w:proofErr w:type="spellEnd"/>
    </w:p>
    <w:p w14:paraId="13F1581C" w14:textId="77777777" w:rsidR="00962349" w:rsidRDefault="00962349" w:rsidP="00962349">
      <w:r>
        <w:t>Copy code</w:t>
      </w:r>
    </w:p>
    <w:p w14:paraId="2CCDE78A" w14:textId="77777777" w:rsidR="00962349" w:rsidRDefault="00962349" w:rsidP="00962349">
      <w:r>
        <w:t>div &gt; p {</w:t>
      </w:r>
    </w:p>
    <w:p w14:paraId="723869E7" w14:textId="77777777" w:rsidR="00962349" w:rsidRDefault="00962349" w:rsidP="00962349">
      <w:r>
        <w:t xml:space="preserve">  /* applies to &lt;p&gt; that are direct children of &lt;div&gt; */</w:t>
      </w:r>
    </w:p>
    <w:p w14:paraId="7943BBC6" w14:textId="77777777" w:rsidR="00962349" w:rsidRDefault="00962349" w:rsidP="00962349">
      <w:r>
        <w:t>}</w:t>
      </w:r>
    </w:p>
    <w:p w14:paraId="36879AAF" w14:textId="77777777" w:rsidR="00962349" w:rsidRDefault="00962349" w:rsidP="00962349">
      <w:r>
        <w:t>25. Adjacent Sibling Combinator (+):</w:t>
      </w:r>
    </w:p>
    <w:p w14:paraId="0B45F9E1" w14:textId="77777777" w:rsidR="00962349" w:rsidRDefault="00962349" w:rsidP="00962349">
      <w:r>
        <w:t>The adjacent sibling combinator selects elements that are directly next to a specific sibling.</w:t>
      </w:r>
    </w:p>
    <w:p w14:paraId="168FD919" w14:textId="77777777" w:rsidR="00962349" w:rsidRDefault="00962349" w:rsidP="00962349"/>
    <w:p w14:paraId="27885BF1" w14:textId="77777777" w:rsidR="00962349" w:rsidRDefault="00962349" w:rsidP="00962349">
      <w:proofErr w:type="spellStart"/>
      <w:r>
        <w:t>css</w:t>
      </w:r>
      <w:proofErr w:type="spellEnd"/>
    </w:p>
    <w:p w14:paraId="353BE772" w14:textId="77777777" w:rsidR="00962349" w:rsidRDefault="00962349" w:rsidP="00962349">
      <w:r>
        <w:t>Copy code</w:t>
      </w:r>
    </w:p>
    <w:p w14:paraId="562AD169" w14:textId="77777777" w:rsidR="00962349" w:rsidRDefault="00962349" w:rsidP="00962349">
      <w:r>
        <w:t>h1 + p {</w:t>
      </w:r>
    </w:p>
    <w:p w14:paraId="43B0908C" w14:textId="77777777" w:rsidR="00962349" w:rsidRDefault="00962349" w:rsidP="00962349">
      <w:r>
        <w:t xml:space="preserve">  /* selects &lt;p&gt; immediately following an &lt;h1&gt; */</w:t>
      </w:r>
    </w:p>
    <w:p w14:paraId="67A617CF" w14:textId="77777777" w:rsidR="00962349" w:rsidRDefault="00962349" w:rsidP="00962349">
      <w:r>
        <w:t>}</w:t>
      </w:r>
    </w:p>
    <w:p w14:paraId="69EC4EF1" w14:textId="77777777" w:rsidR="00962349" w:rsidRDefault="00962349" w:rsidP="00962349">
      <w:r>
        <w:t>26. Difference Between Adjacent and General Sibling Combinators:</w:t>
      </w:r>
    </w:p>
    <w:p w14:paraId="299D5F39" w14:textId="77777777" w:rsidR="00962349" w:rsidRDefault="00962349" w:rsidP="00962349">
      <w:r>
        <w:t>Adjacent Sibling Combinator (+): Selects the first sibling immediately after the target.</w:t>
      </w:r>
    </w:p>
    <w:p w14:paraId="155AE839" w14:textId="77777777" w:rsidR="00962349" w:rsidRDefault="00962349" w:rsidP="00962349">
      <w:r>
        <w:lastRenderedPageBreak/>
        <w:t>General Sibling Combinator (~): Selects all siblings after the target.</w:t>
      </w:r>
    </w:p>
    <w:p w14:paraId="5B8B965E" w14:textId="77777777" w:rsidR="00962349" w:rsidRDefault="00962349" w:rsidP="00962349">
      <w:r>
        <w:t>27. Child Combinator (&gt;):</w:t>
      </w:r>
    </w:p>
    <w:p w14:paraId="15146ED1" w14:textId="77777777" w:rsidR="00962349" w:rsidRDefault="00962349" w:rsidP="00962349">
      <w:r>
        <w:t>The child combinator (&gt;) selects only direct children of an element:</w:t>
      </w:r>
    </w:p>
    <w:p w14:paraId="4BEBF329" w14:textId="77777777" w:rsidR="00962349" w:rsidRDefault="00962349" w:rsidP="00962349"/>
    <w:p w14:paraId="35DC3E51" w14:textId="77777777" w:rsidR="00962349" w:rsidRDefault="00962349" w:rsidP="00962349">
      <w:proofErr w:type="spellStart"/>
      <w:r>
        <w:t>css</w:t>
      </w:r>
      <w:proofErr w:type="spellEnd"/>
    </w:p>
    <w:p w14:paraId="5D4F7BC5" w14:textId="77777777" w:rsidR="00962349" w:rsidRDefault="00962349" w:rsidP="00962349">
      <w:r>
        <w:t>Copy code</w:t>
      </w:r>
    </w:p>
    <w:p w14:paraId="4D4C264F" w14:textId="77777777" w:rsidR="00962349" w:rsidRDefault="00962349" w:rsidP="00962349">
      <w:r>
        <w:t>div &gt; p {</w:t>
      </w:r>
    </w:p>
    <w:p w14:paraId="7D667432" w14:textId="77777777" w:rsidR="00962349" w:rsidRDefault="00962349" w:rsidP="00962349">
      <w:r>
        <w:t xml:space="preserve">  /* applies to direct children &lt;p&gt; of &lt;div&gt; */</w:t>
      </w:r>
    </w:p>
    <w:p w14:paraId="5E8497A6" w14:textId="77777777" w:rsidR="00962349" w:rsidRDefault="00962349" w:rsidP="00962349">
      <w:r>
        <w:t>}</w:t>
      </w:r>
    </w:p>
    <w:p w14:paraId="1FBAB451" w14:textId="77777777" w:rsidR="00962349" w:rsidRDefault="00962349" w:rsidP="00962349">
      <w:r>
        <w:t>28. Selecting Direct Descendant Paragraphs:</w:t>
      </w:r>
    </w:p>
    <w:p w14:paraId="58A44850" w14:textId="77777777" w:rsidR="00962349" w:rsidRDefault="00962349" w:rsidP="00962349">
      <w:r>
        <w:t>To select paragraphs that are direct descendants of a div:</w:t>
      </w:r>
    </w:p>
    <w:p w14:paraId="31770A71" w14:textId="77777777" w:rsidR="00962349" w:rsidRDefault="00962349" w:rsidP="00962349"/>
    <w:p w14:paraId="3ED861AD" w14:textId="77777777" w:rsidR="00962349" w:rsidRDefault="00962349" w:rsidP="00962349">
      <w:proofErr w:type="spellStart"/>
      <w:r>
        <w:t>css</w:t>
      </w:r>
      <w:proofErr w:type="spellEnd"/>
    </w:p>
    <w:p w14:paraId="0E27EE69" w14:textId="77777777" w:rsidR="00962349" w:rsidRDefault="00962349" w:rsidP="00962349">
      <w:r>
        <w:t>Copy code</w:t>
      </w:r>
    </w:p>
    <w:p w14:paraId="2CF1ED57" w14:textId="77777777" w:rsidR="00962349" w:rsidRDefault="00962349" w:rsidP="00962349">
      <w:r>
        <w:t>div &gt; p {</w:t>
      </w:r>
    </w:p>
    <w:p w14:paraId="582AE91D" w14:textId="77777777" w:rsidR="00962349" w:rsidRDefault="00962349" w:rsidP="00962349">
      <w:r>
        <w:t xml:space="preserve">  /* styles */</w:t>
      </w:r>
    </w:p>
    <w:p w14:paraId="013DD475" w14:textId="77777777" w:rsidR="00962349" w:rsidRDefault="00962349" w:rsidP="00962349">
      <w:r>
        <w:t>}</w:t>
      </w:r>
    </w:p>
    <w:p w14:paraId="3C0C3497" w14:textId="77777777" w:rsidR="00962349" w:rsidRDefault="00962349" w:rsidP="00962349">
      <w:r>
        <w:t>29. Using Descendant Combinator to Style Nested Elements:</w:t>
      </w:r>
    </w:p>
    <w:p w14:paraId="3B4A6584" w14:textId="77777777" w:rsidR="00962349" w:rsidRDefault="00962349" w:rsidP="00962349">
      <w:r>
        <w:t>You can style nested elements like this:</w:t>
      </w:r>
    </w:p>
    <w:p w14:paraId="30254408" w14:textId="77777777" w:rsidR="00962349" w:rsidRDefault="00962349" w:rsidP="00962349"/>
    <w:p w14:paraId="20AFC0E6" w14:textId="77777777" w:rsidR="00962349" w:rsidRDefault="00962349" w:rsidP="00962349">
      <w:proofErr w:type="spellStart"/>
      <w:r>
        <w:t>css</w:t>
      </w:r>
      <w:proofErr w:type="spellEnd"/>
    </w:p>
    <w:p w14:paraId="1187F0CE" w14:textId="77777777" w:rsidR="00962349" w:rsidRDefault="00962349" w:rsidP="00962349">
      <w:r>
        <w:t>Copy code</w:t>
      </w:r>
    </w:p>
    <w:p w14:paraId="272DB99F" w14:textId="77777777" w:rsidR="00962349" w:rsidRDefault="00962349" w:rsidP="00962349">
      <w:r>
        <w:t xml:space="preserve">nav </w:t>
      </w:r>
      <w:proofErr w:type="spellStart"/>
      <w:r>
        <w:t>ul</w:t>
      </w:r>
      <w:proofErr w:type="spellEnd"/>
      <w:r>
        <w:t xml:space="preserve"> li {</w:t>
      </w:r>
    </w:p>
    <w:p w14:paraId="2036D7BD" w14:textId="77777777" w:rsidR="00962349" w:rsidRDefault="00962349" w:rsidP="00962349">
      <w:r>
        <w:t xml:space="preserve">  /* styles for all &lt;li&gt; inside &lt;</w:t>
      </w:r>
      <w:proofErr w:type="spellStart"/>
      <w:r>
        <w:t>ul</w:t>
      </w:r>
      <w:proofErr w:type="spellEnd"/>
      <w:r>
        <w:t>&gt; within &lt;nav&gt; */</w:t>
      </w:r>
    </w:p>
    <w:p w14:paraId="72FF325E" w14:textId="77777777" w:rsidR="00962349" w:rsidRDefault="00962349" w:rsidP="00962349">
      <w:r>
        <w:t>}</w:t>
      </w:r>
    </w:p>
    <w:p w14:paraId="433C2FA4" w14:textId="77777777" w:rsidR="00962349" w:rsidRDefault="00962349" w:rsidP="00962349">
      <w:r>
        <w:t>30. Space Between Selectors in Descendant Combinator:</w:t>
      </w:r>
    </w:p>
    <w:p w14:paraId="76FC8B34" w14:textId="77777777" w:rsidR="00962349" w:rsidRDefault="00962349" w:rsidP="00962349">
      <w:r>
        <w:t>A space between two selectors indicates a descendant relationship. For example:</w:t>
      </w:r>
    </w:p>
    <w:p w14:paraId="517547EB" w14:textId="77777777" w:rsidR="00962349" w:rsidRDefault="00962349" w:rsidP="00962349"/>
    <w:p w14:paraId="1B54F04B" w14:textId="77777777" w:rsidR="00962349" w:rsidRDefault="00962349" w:rsidP="00962349">
      <w:proofErr w:type="spellStart"/>
      <w:r>
        <w:t>css</w:t>
      </w:r>
      <w:proofErr w:type="spellEnd"/>
    </w:p>
    <w:p w14:paraId="249332A2" w14:textId="77777777" w:rsidR="00962349" w:rsidRDefault="00962349" w:rsidP="00962349">
      <w:r>
        <w:t>Copy code</w:t>
      </w:r>
    </w:p>
    <w:p w14:paraId="3E0A2BF8" w14:textId="77777777" w:rsidR="00962349" w:rsidRDefault="00962349" w:rsidP="00962349">
      <w:r>
        <w:t>div p {</w:t>
      </w:r>
    </w:p>
    <w:p w14:paraId="2745AF00" w14:textId="77777777" w:rsidR="00962349" w:rsidRDefault="00962349" w:rsidP="00962349">
      <w:r>
        <w:lastRenderedPageBreak/>
        <w:t xml:space="preserve">  /* applies to all &lt;p&gt; elements inside &lt;div&gt; */</w:t>
      </w:r>
    </w:p>
    <w:p w14:paraId="375747AD" w14:textId="77777777" w:rsidR="00962349" w:rsidRDefault="00962349" w:rsidP="00962349">
      <w:r>
        <w:t>}</w:t>
      </w:r>
    </w:p>
    <w:p w14:paraId="2A6585ED" w14:textId="77777777" w:rsidR="00962349" w:rsidRDefault="00962349" w:rsidP="00962349">
      <w:r>
        <w:t>31. Selecting Immediate Next Sibling Elements:</w:t>
      </w:r>
    </w:p>
    <w:p w14:paraId="13CF92EB" w14:textId="77777777" w:rsidR="00962349" w:rsidRDefault="00962349" w:rsidP="00962349">
      <w:r>
        <w:t>You can select the next sibling using the adjacent sibling combinator (+):</w:t>
      </w:r>
    </w:p>
    <w:p w14:paraId="1D43EF3B" w14:textId="77777777" w:rsidR="00962349" w:rsidRDefault="00962349" w:rsidP="00962349"/>
    <w:p w14:paraId="523D6434" w14:textId="77777777" w:rsidR="00962349" w:rsidRDefault="00962349" w:rsidP="00962349">
      <w:proofErr w:type="spellStart"/>
      <w:r>
        <w:t>css</w:t>
      </w:r>
      <w:proofErr w:type="spellEnd"/>
    </w:p>
    <w:p w14:paraId="1839FA75" w14:textId="77777777" w:rsidR="00962349" w:rsidRDefault="00962349" w:rsidP="00962349">
      <w:r>
        <w:t>Copy code</w:t>
      </w:r>
    </w:p>
    <w:p w14:paraId="034A0CA3" w14:textId="77777777" w:rsidR="00962349" w:rsidRDefault="00962349" w:rsidP="00962349">
      <w:r>
        <w:t>h1 + p {</w:t>
      </w:r>
    </w:p>
    <w:p w14:paraId="4AD36A2F" w14:textId="77777777" w:rsidR="00962349" w:rsidRDefault="00962349" w:rsidP="00962349">
      <w:r>
        <w:t xml:space="preserve">  /* styles for the &lt;p&gt; immediately following &lt;h1&gt; */</w:t>
      </w:r>
    </w:p>
    <w:p w14:paraId="2B9D63EC" w14:textId="77777777" w:rsidR="00962349" w:rsidRDefault="00962349" w:rsidP="00962349">
      <w:r>
        <w:t>}</w:t>
      </w:r>
    </w:p>
    <w:p w14:paraId="500F0CDB" w14:textId="77777777" w:rsidR="00962349" w:rsidRDefault="00962349" w:rsidP="00962349">
      <w:r>
        <w:t>32. Scenarios for Choosing Combinators:</w:t>
      </w:r>
    </w:p>
    <w:p w14:paraId="6C6D0945" w14:textId="77777777" w:rsidR="00962349" w:rsidRDefault="00962349" w:rsidP="00962349">
      <w:r>
        <w:t>Descendant: When you need to target any element inside another, but it may be less efficient.</w:t>
      </w:r>
    </w:p>
    <w:p w14:paraId="2E09827F" w14:textId="77777777" w:rsidR="00962349" w:rsidRDefault="00962349" w:rsidP="00962349">
      <w:r>
        <w:t>Child and Sibling: Use when you want specific relationships for better performance and more targeted styling.</w:t>
      </w:r>
    </w:p>
    <w:p w14:paraId="3DE0014D" w14:textId="77777777" w:rsidR="00962349" w:rsidRDefault="00962349" w:rsidP="00962349">
      <w:r>
        <w:t>33. CSS Pseudo-Selectors:</w:t>
      </w:r>
    </w:p>
    <w:p w14:paraId="559EC588" w14:textId="77777777" w:rsidR="00962349" w:rsidRDefault="00962349" w:rsidP="00962349">
      <w:r>
        <w:t>Pseudo-selectors target specific states or elements. Examples:</w:t>
      </w:r>
    </w:p>
    <w:p w14:paraId="470CD516" w14:textId="77777777" w:rsidR="00962349" w:rsidRDefault="00962349" w:rsidP="00962349"/>
    <w:p w14:paraId="52578F4C" w14:textId="77777777" w:rsidR="00962349" w:rsidRDefault="00962349" w:rsidP="00962349">
      <w:r>
        <w:t>: Applies when the user hovers over an element.</w:t>
      </w:r>
    </w:p>
    <w:p w14:paraId="04213C71" w14:textId="77777777" w:rsidR="00962349" w:rsidRDefault="00962349" w:rsidP="00962349">
      <w:proofErr w:type="gramStart"/>
      <w:r>
        <w:t>::</w:t>
      </w:r>
      <w:proofErr w:type="gramEnd"/>
      <w:r>
        <w:t>before: Inserts content before an element.</w:t>
      </w:r>
    </w:p>
    <w:p w14:paraId="0A1868C3" w14:textId="77777777" w:rsidR="00962349" w:rsidRDefault="00962349" w:rsidP="00962349">
      <w:r>
        <w:t>34. Difference Between Pseudo-Classes and Pseudo-Elements:</w:t>
      </w:r>
    </w:p>
    <w:p w14:paraId="6577ACAC" w14:textId="77777777" w:rsidR="00962349" w:rsidRDefault="00962349" w:rsidP="00962349">
      <w:r>
        <w:t>Pseudo-Classes: Apply to element states, e.g.</w:t>
      </w:r>
      <w:proofErr w:type="gramStart"/>
      <w:r>
        <w:t>, :hover</w:t>
      </w:r>
      <w:proofErr w:type="gramEnd"/>
      <w:r>
        <w:t>, :focus.</w:t>
      </w:r>
    </w:p>
    <w:p w14:paraId="3B28264A" w14:textId="77777777" w:rsidR="00962349" w:rsidRDefault="00962349" w:rsidP="00962349">
      <w:r>
        <w:t>Pseudo-Elements: Target specific parts of an element, e.g.</w:t>
      </w:r>
      <w:proofErr w:type="gramStart"/>
      <w:r>
        <w:t>, ::before</w:t>
      </w:r>
      <w:proofErr w:type="gramEnd"/>
      <w:r>
        <w:t>, ::after.</w:t>
      </w:r>
    </w:p>
    <w:p w14:paraId="0E51BCA1" w14:textId="77777777" w:rsidR="00962349" w:rsidRDefault="00962349" w:rsidP="00962349">
      <w:r>
        <w:t xml:space="preserve">35. </w:t>
      </w:r>
      <w:proofErr w:type="gramStart"/>
      <w:r>
        <w:t>Using :nth</w:t>
      </w:r>
      <w:proofErr w:type="gramEnd"/>
      <w:r>
        <w:t>-child Pseudo-Class:</w:t>
      </w:r>
    </w:p>
    <w:p w14:paraId="70BE147F" w14:textId="77777777" w:rsidR="00962349" w:rsidRDefault="00962349" w:rsidP="00962349">
      <w:proofErr w:type="gramStart"/>
      <w:r>
        <w:t>The :nth</w:t>
      </w:r>
      <w:proofErr w:type="gramEnd"/>
      <w:r>
        <w:t>-child pseudo-class selects elements based on their order in a parent. For example:</w:t>
      </w:r>
    </w:p>
    <w:p w14:paraId="47254C30" w14:textId="77777777" w:rsidR="00962349" w:rsidRDefault="00962349" w:rsidP="00962349"/>
    <w:p w14:paraId="7CE8B79C" w14:textId="77777777" w:rsidR="00962349" w:rsidRDefault="00962349" w:rsidP="00962349">
      <w:proofErr w:type="spellStart"/>
      <w:r>
        <w:t>css</w:t>
      </w:r>
      <w:proofErr w:type="spellEnd"/>
    </w:p>
    <w:p w14:paraId="06D8C447" w14:textId="77777777" w:rsidR="00962349" w:rsidRDefault="00962349" w:rsidP="00962349">
      <w:r>
        <w:t>Copy code</w:t>
      </w:r>
    </w:p>
    <w:p w14:paraId="44EE7AC9" w14:textId="77777777" w:rsidR="00962349" w:rsidRDefault="00962349" w:rsidP="00962349">
      <w:proofErr w:type="spellStart"/>
      <w:r>
        <w:t>ul</w:t>
      </w:r>
      <w:proofErr w:type="spellEnd"/>
      <w:r>
        <w:t xml:space="preserve"> </w:t>
      </w:r>
      <w:proofErr w:type="spellStart"/>
      <w:proofErr w:type="gramStart"/>
      <w:r>
        <w:t>li:nth</w:t>
      </w:r>
      <w:proofErr w:type="gramEnd"/>
      <w:r>
        <w:t>-child</w:t>
      </w:r>
      <w:proofErr w:type="spellEnd"/>
      <w:r>
        <w:t>(2) {</w:t>
      </w:r>
    </w:p>
    <w:p w14:paraId="0BE94432" w14:textId="77777777" w:rsidR="00962349" w:rsidRDefault="00962349" w:rsidP="00962349">
      <w:r>
        <w:t xml:space="preserve">  </w:t>
      </w:r>
      <w:proofErr w:type="spellStart"/>
      <w:r>
        <w:t>color</w:t>
      </w:r>
      <w:proofErr w:type="spellEnd"/>
      <w:r>
        <w:t>: red;</w:t>
      </w:r>
    </w:p>
    <w:p w14:paraId="0EE9D71B" w14:textId="77777777" w:rsidR="00962349" w:rsidRDefault="00962349" w:rsidP="00962349">
      <w:r>
        <w:t>}</w:t>
      </w:r>
    </w:p>
    <w:p w14:paraId="79FD2623" w14:textId="3BEDEF57" w:rsidR="00DF3852" w:rsidRDefault="00962349" w:rsidP="00962349">
      <w:r>
        <w:t>This allows you to style the second item in a list.</w:t>
      </w:r>
    </w:p>
    <w:sectPr w:rsidR="00DF38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49"/>
    <w:rsid w:val="00134C3C"/>
    <w:rsid w:val="005F36DE"/>
    <w:rsid w:val="00697DA2"/>
    <w:rsid w:val="008263B9"/>
    <w:rsid w:val="00962349"/>
    <w:rsid w:val="00DF3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E7D00"/>
  <w15:chartTrackingRefBased/>
  <w15:docId w15:val="{7E2A8746-55DB-40B9-B5CD-E70FCEF23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1085</Words>
  <Characters>6185</Characters>
  <Application>Microsoft Office Word</Application>
  <DocSecurity>0</DocSecurity>
  <Lines>51</Lines>
  <Paragraphs>14</Paragraphs>
  <ScaleCrop>false</ScaleCrop>
  <Company/>
  <LinksUpToDate>false</LinksUpToDate>
  <CharactersWithSpaces>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Kiran</dc:creator>
  <cp:keywords/>
  <dc:description/>
  <cp:lastModifiedBy>Guru Kiran</cp:lastModifiedBy>
  <cp:revision>2</cp:revision>
  <dcterms:created xsi:type="dcterms:W3CDTF">2024-09-16T11:29:00Z</dcterms:created>
  <dcterms:modified xsi:type="dcterms:W3CDTF">2024-09-16T11:29:00Z</dcterms:modified>
</cp:coreProperties>
</file>