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F985" w14:textId="77777777" w:rsidR="00290B2A" w:rsidRPr="00290B2A" w:rsidRDefault="00290B2A" w:rsidP="00290B2A">
      <w:pPr>
        <w:jc w:val="center"/>
        <w:rPr>
          <w:rFonts w:ascii="Times New Roman" w:hAnsi="Times New Roman" w:cs="Times New Roman"/>
          <w:sz w:val="72"/>
          <w:szCs w:val="72"/>
          <w:u w:val="single"/>
          <w:lang w:val="en-US"/>
        </w:rPr>
      </w:pPr>
      <w:r w:rsidRPr="00290B2A">
        <w:rPr>
          <w:rFonts w:ascii="Times New Roman" w:hAnsi="Times New Roman" w:cs="Times New Roman"/>
          <w:sz w:val="72"/>
          <w:szCs w:val="72"/>
          <w:u w:val="single"/>
          <w:lang w:val="en-US"/>
        </w:rPr>
        <w:t xml:space="preserve">TWITTER </w:t>
      </w:r>
    </w:p>
    <w:p w14:paraId="2E211AC0" w14:textId="1328899D" w:rsidR="005D0ABB" w:rsidRPr="00290B2A" w:rsidRDefault="00290B2A" w:rsidP="00290B2A">
      <w:pPr>
        <w:jc w:val="center"/>
        <w:rPr>
          <w:rFonts w:ascii="Times New Roman" w:hAnsi="Times New Roman" w:cs="Times New Roman"/>
          <w:sz w:val="72"/>
          <w:szCs w:val="72"/>
          <w:u w:val="single"/>
          <w:lang w:val="en-US"/>
        </w:rPr>
      </w:pPr>
      <w:r w:rsidRPr="00290B2A">
        <w:rPr>
          <w:rFonts w:ascii="Times New Roman" w:hAnsi="Times New Roman" w:cs="Times New Roman"/>
          <w:sz w:val="72"/>
          <w:szCs w:val="72"/>
          <w:u w:val="single"/>
          <w:lang w:val="en-US"/>
        </w:rPr>
        <w:t>DATASET LINK:</w:t>
      </w:r>
    </w:p>
    <w:p w14:paraId="1DD9DFC4" w14:textId="3A144D69" w:rsidR="00290B2A" w:rsidRDefault="00290B2A" w:rsidP="00290B2A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37EA7A01" w14:textId="39574F6E" w:rsidR="00290B2A" w:rsidRDefault="00290B2A" w:rsidP="00290B2A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58F0B58" w14:textId="3BB32DBF" w:rsidR="00290B2A" w:rsidRDefault="00290B2A" w:rsidP="00290B2A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3EEDF1D" w14:textId="5DF2367F" w:rsidR="00290B2A" w:rsidRDefault="00290B2A" w:rsidP="00290B2A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3021939C" w14:textId="77777777" w:rsidR="00290B2A" w:rsidRPr="00290B2A" w:rsidRDefault="00290B2A" w:rsidP="00290B2A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5C563BD" w14:textId="536C8C6C" w:rsidR="00290B2A" w:rsidRDefault="00290B2A" w:rsidP="00290B2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hyperlink r:id="rId4" w:history="1">
        <w:r w:rsidRPr="00290B2A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https://www.kaggle.com/datasets/kazanova/sentiment140</w:t>
        </w:r>
      </w:hyperlink>
    </w:p>
    <w:p w14:paraId="2903DD6B" w14:textId="77777777" w:rsidR="00290B2A" w:rsidRPr="00290B2A" w:rsidRDefault="00290B2A" w:rsidP="00290B2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290B2A" w:rsidRPr="0029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2A"/>
    <w:rsid w:val="00290B2A"/>
    <w:rsid w:val="005D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454B"/>
  <w15:chartTrackingRefBased/>
  <w15:docId w15:val="{8A4AECD1-8A6B-47F5-BE89-B5739A76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kazanova/sentiment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CHARAN</dc:creator>
  <cp:keywords/>
  <dc:description/>
  <cp:lastModifiedBy>GURU CHARAN</cp:lastModifiedBy>
  <cp:revision>2</cp:revision>
  <dcterms:created xsi:type="dcterms:W3CDTF">2024-01-31T06:02:00Z</dcterms:created>
  <dcterms:modified xsi:type="dcterms:W3CDTF">2024-01-31T06:02:00Z</dcterms:modified>
</cp:coreProperties>
</file>