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395" w:rsidRPr="007E6ADA" w:rsidRDefault="00262395" w:rsidP="00262395">
      <w:pPr>
        <w:spacing w:after="0"/>
        <w:rPr>
          <w:rFonts w:ascii="Times New Roman" w:hAnsi="Times New Roman" w:cs="Times New Roman"/>
        </w:rPr>
      </w:pPr>
      <w:r w:rsidRPr="00623588">
        <w:rPr>
          <w:rFonts w:ascii="Times New Roman" w:hAnsi="Times New Roman" w:cs="Times New Roman"/>
        </w:rPr>
        <w:t xml:space="preserve">34) </w:t>
      </w:r>
      <w:proofErr w:type="spellStart"/>
      <w:r>
        <w:rPr>
          <w:rFonts w:ascii="Times New Roman" w:hAnsi="Times New Roman" w:cs="Times New Roman"/>
        </w:rPr>
        <w:t>Рамонский</w:t>
      </w:r>
      <w:proofErr w:type="spellEnd"/>
      <w:r>
        <w:rPr>
          <w:rFonts w:ascii="Times New Roman" w:hAnsi="Times New Roman" w:cs="Times New Roman"/>
        </w:rPr>
        <w:t xml:space="preserve"> Туман – Мягкий </w:t>
      </w:r>
      <w:proofErr w:type="spellStart"/>
      <w:r>
        <w:rPr>
          <w:rFonts w:ascii="Times New Roman" w:hAnsi="Times New Roman" w:cs="Times New Roman"/>
        </w:rPr>
        <w:t>стаут</w:t>
      </w:r>
      <w:proofErr w:type="spellEnd"/>
      <w:r>
        <w:rPr>
          <w:rFonts w:ascii="Times New Roman" w:hAnsi="Times New Roman" w:cs="Times New Roman"/>
        </w:rPr>
        <w:t>, приготовленный с гречишным солодом.</w:t>
      </w:r>
    </w:p>
    <w:p w:rsidR="00262395" w:rsidRDefault="00262395" w:rsidP="002623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Плотность:16%, Алк:6,0%</w:t>
      </w:r>
    </w:p>
    <w:p w:rsidR="00262395" w:rsidRDefault="00262395" w:rsidP="002623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190</w:t>
      </w:r>
    </w:p>
    <w:p w:rsidR="00262395" w:rsidRPr="00E87608" w:rsidRDefault="00262395" w:rsidP="002623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36) </w:t>
      </w:r>
      <w:proofErr w:type="gramStart"/>
      <w:r>
        <w:rPr>
          <w:rFonts w:ascii="Times New Roman" w:hAnsi="Times New Roman" w:cs="Times New Roman"/>
        </w:rPr>
        <w:t>Горьковская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IPA</w:t>
      </w:r>
      <w:r w:rsidRPr="00E8760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Double</w:t>
      </w:r>
      <w:r w:rsidRPr="00E876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IPA</w:t>
      </w:r>
      <w:r w:rsidRPr="00E876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глубокого тёмно-янтарного цвета, поражающий своей богатой хвойно-цитрусовой </w:t>
      </w:r>
      <w:proofErr w:type="spellStart"/>
      <w:r>
        <w:rPr>
          <w:rFonts w:ascii="Times New Roman" w:hAnsi="Times New Roman" w:cs="Times New Roman"/>
        </w:rPr>
        <w:t>ароматикой</w:t>
      </w:r>
      <w:proofErr w:type="spellEnd"/>
      <w:r>
        <w:rPr>
          <w:rFonts w:ascii="Times New Roman" w:hAnsi="Times New Roman" w:cs="Times New Roman"/>
        </w:rPr>
        <w:t xml:space="preserve"> и внушительной горечью.</w:t>
      </w:r>
    </w:p>
    <w:p w:rsidR="00262395" w:rsidRDefault="00262395" w:rsidP="002623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Плотность:15,2%, Алк:6,0%</w:t>
      </w:r>
    </w:p>
    <w:p w:rsidR="00262395" w:rsidRDefault="00262395" w:rsidP="002623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120</w:t>
      </w:r>
    </w:p>
    <w:p w:rsidR="00262395" w:rsidRPr="00F856B9" w:rsidRDefault="00262395" w:rsidP="002623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38) «1915» - </w:t>
      </w:r>
      <w:r>
        <w:rPr>
          <w:rFonts w:ascii="Times New Roman" w:hAnsi="Times New Roman" w:cs="Times New Roman"/>
          <w:lang w:val="en-US"/>
        </w:rPr>
        <w:t>RYE</w:t>
      </w:r>
      <w:r w:rsidRPr="00F856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STOUT</w:t>
      </w:r>
      <w:r w:rsidRPr="00F856B9"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Лёгкий</w:t>
      </w:r>
      <w:proofErr w:type="gramEnd"/>
      <w:r>
        <w:rPr>
          <w:rFonts w:ascii="Times New Roman" w:hAnsi="Times New Roman" w:cs="Times New Roman"/>
        </w:rPr>
        <w:t xml:space="preserve"> ржаной </w:t>
      </w:r>
      <w:proofErr w:type="spellStart"/>
      <w:r>
        <w:rPr>
          <w:rFonts w:ascii="Times New Roman" w:hAnsi="Times New Roman" w:cs="Times New Roman"/>
        </w:rPr>
        <w:t>стаут</w:t>
      </w:r>
      <w:proofErr w:type="spellEnd"/>
      <w:r>
        <w:rPr>
          <w:rFonts w:ascii="Times New Roman" w:hAnsi="Times New Roman" w:cs="Times New Roman"/>
        </w:rPr>
        <w:t>, приготовленный с малиной.</w:t>
      </w:r>
    </w:p>
    <w:p w:rsidR="00262395" w:rsidRDefault="00262395" w:rsidP="002623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пл.  16,0% </w:t>
      </w:r>
      <w:proofErr w:type="spellStart"/>
      <w:r>
        <w:rPr>
          <w:rFonts w:ascii="Times New Roman" w:hAnsi="Times New Roman" w:cs="Times New Roman"/>
        </w:rPr>
        <w:t>алк</w:t>
      </w:r>
      <w:proofErr w:type="spellEnd"/>
      <w:r>
        <w:rPr>
          <w:rFonts w:ascii="Times New Roman" w:hAnsi="Times New Roman" w:cs="Times New Roman"/>
        </w:rPr>
        <w:t>. 5</w:t>
      </w:r>
      <w:r w:rsidRPr="009A07C9">
        <w:rPr>
          <w:rFonts w:ascii="Times New Roman" w:hAnsi="Times New Roman" w:cs="Times New Roman"/>
        </w:rPr>
        <w:t>,5%</w:t>
      </w:r>
    </w:p>
    <w:p w:rsidR="00262395" w:rsidRDefault="00262395" w:rsidP="002623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175</w:t>
      </w:r>
    </w:p>
    <w:p w:rsidR="00262395" w:rsidRPr="00F856B9" w:rsidRDefault="00262395" w:rsidP="002623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51) </w:t>
      </w:r>
      <w:r w:rsidRPr="008416AE"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</w:rPr>
        <w:t>Jaws</w:t>
      </w:r>
      <w:proofErr w:type="spellEnd"/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  <w:lang w:val="en-US"/>
        </w:rPr>
        <w:t>Cherry</w:t>
      </w:r>
      <w:r w:rsidRPr="00F856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Swing</w:t>
      </w:r>
      <w:r>
        <w:rPr>
          <w:rFonts w:ascii="Times New Roman" w:hAnsi="Times New Roman" w:cs="Times New Roman"/>
        </w:rPr>
        <w:t>»  - Напиток пивной со вкусом вишни.</w:t>
      </w:r>
    </w:p>
    <w:p w:rsidR="00262395" w:rsidRDefault="00262395" w:rsidP="002623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пл. 13,3% </w:t>
      </w:r>
      <w:proofErr w:type="spellStart"/>
      <w:r w:rsidRPr="008416AE">
        <w:rPr>
          <w:rFonts w:ascii="Times New Roman" w:hAnsi="Times New Roman" w:cs="Times New Roman"/>
        </w:rPr>
        <w:t>алк</w:t>
      </w:r>
      <w:proofErr w:type="spellEnd"/>
      <w:r w:rsidRPr="008416AE">
        <w:rPr>
          <w:rFonts w:ascii="Times New Roman" w:hAnsi="Times New Roman" w:cs="Times New Roman"/>
        </w:rPr>
        <w:t>. 5,5%</w:t>
      </w:r>
    </w:p>
    <w:p w:rsidR="00262395" w:rsidRPr="00262395" w:rsidRDefault="00262395" w:rsidP="002623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200</w:t>
      </w:r>
    </w:p>
    <w:p w:rsidR="00262395" w:rsidRPr="00F856B9" w:rsidRDefault="00262395" w:rsidP="002623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59) </w:t>
      </w:r>
      <w:proofErr w:type="spellStart"/>
      <w:r>
        <w:rPr>
          <w:rFonts w:ascii="Times New Roman" w:hAnsi="Times New Roman" w:cs="Times New Roman"/>
          <w:lang w:val="en-US"/>
        </w:rPr>
        <w:t>AntiDot</w:t>
      </w:r>
      <w:proofErr w:type="spellEnd"/>
      <w:r w:rsidRPr="00F856B9"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Американский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премиум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лагер</w:t>
      </w:r>
      <w:proofErr w:type="spellEnd"/>
      <w:r>
        <w:rPr>
          <w:rFonts w:ascii="Times New Roman" w:hAnsi="Times New Roman" w:cs="Times New Roman"/>
        </w:rPr>
        <w:t xml:space="preserve"> – пиво светлое, </w:t>
      </w:r>
      <w:proofErr w:type="spellStart"/>
      <w:r>
        <w:rPr>
          <w:rFonts w:ascii="Times New Roman" w:hAnsi="Times New Roman" w:cs="Times New Roman"/>
        </w:rPr>
        <w:t>нефильтрованное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непастеризованное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неосветлённое</w:t>
      </w:r>
      <w:proofErr w:type="spellEnd"/>
      <w:r>
        <w:rPr>
          <w:rFonts w:ascii="Times New Roman" w:hAnsi="Times New Roman" w:cs="Times New Roman"/>
        </w:rPr>
        <w:t>.</w:t>
      </w:r>
    </w:p>
    <w:p w:rsidR="00262395" w:rsidRDefault="00262395" w:rsidP="002623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Плотность: 14,0% Алк:5,0%</w:t>
      </w:r>
    </w:p>
    <w:p w:rsidR="00262395" w:rsidRDefault="00262395" w:rsidP="002623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Цена: 155</w:t>
      </w:r>
    </w:p>
    <w:p w:rsidR="00CC4BB9" w:rsidRDefault="00CC4BB9"/>
    <w:sectPr w:rsidR="00CC4BB9" w:rsidSect="00CC4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62395"/>
    <w:rsid w:val="00262395"/>
    <w:rsid w:val="00CC4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2018-09-24T11:07:00Z</dcterms:created>
  <dcterms:modified xsi:type="dcterms:W3CDTF">2018-09-24T11:09:00Z</dcterms:modified>
</cp:coreProperties>
</file>