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02335" w14:textId="1C1FEDEB" w:rsidR="00B31DAE" w:rsidRDefault="0012156B">
      <w:r w:rsidRPr="0012156B">
        <w:drawing>
          <wp:inline distT="0" distB="0" distL="0" distR="0" wp14:anchorId="0FF71AA1" wp14:editId="054F93ED">
            <wp:extent cx="4636694" cy="1498600"/>
            <wp:effectExtent l="0" t="0" r="0" b="6350"/>
            <wp:docPr id="543687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6878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72440" cy="1510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C147A" w14:textId="77777777" w:rsidR="0012156B" w:rsidRDefault="0012156B"/>
    <w:p w14:paraId="3BCB5475" w14:textId="15156E62" w:rsidR="0012156B" w:rsidRDefault="0012156B">
      <w:r>
        <w:t xml:space="preserve">When I click the sales invoice this should appears first then I click yes it takes sales counter master  in that header it should take the default name as the system name or admin </w:t>
      </w:r>
      <w:r>
        <w:br/>
      </w:r>
      <w:r w:rsidRPr="0012156B">
        <w:drawing>
          <wp:inline distT="0" distB="0" distL="0" distR="0" wp14:anchorId="58526C9D" wp14:editId="6D1DAF01">
            <wp:extent cx="4791744" cy="1648055"/>
            <wp:effectExtent l="0" t="0" r="8890" b="9525"/>
            <wp:docPr id="834712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7129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5B094" w14:textId="77777777" w:rsidR="00506AC6" w:rsidRDefault="00506AC6"/>
    <w:p w14:paraId="52A366B8" w14:textId="22B34273" w:rsidR="00506AC6" w:rsidRPr="00A45EC8" w:rsidRDefault="00506AC6">
      <w:pPr>
        <w:rPr>
          <w:b/>
          <w:bCs/>
          <w:i/>
          <w:iCs/>
        </w:rPr>
      </w:pPr>
      <w:r>
        <w:t xml:space="preserve">In sales invoice </w:t>
      </w:r>
      <w:r w:rsidRPr="00506AC6">
        <w:rPr>
          <w:b/>
          <w:bCs/>
        </w:rPr>
        <w:t>Scan or search item </w:t>
      </w:r>
      <w:r>
        <w:rPr>
          <w:b/>
          <w:bCs/>
        </w:rPr>
        <w:t xml:space="preserve"> it should work in scanning the bar code also you missed some of the filed names and make the table esay screachable and it should work on </w:t>
      </w:r>
      <w:r w:rsidR="00A45EC8" w:rsidRPr="00A45EC8">
        <w:rPr>
          <w:b/>
          <w:bCs/>
          <w:i/>
          <w:iCs/>
        </w:rPr>
        <w:t>Detail section grid should allow user to resize, next time should open as he has last event. System wise grid should be saved.</w:t>
      </w:r>
      <w:r w:rsidR="00A45EC8">
        <w:rPr>
          <w:b/>
          <w:bCs/>
          <w:i/>
          <w:iCs/>
        </w:rPr>
        <w:t xml:space="preserve"> </w:t>
      </w:r>
    </w:p>
    <w:p w14:paraId="177D1CFD" w14:textId="09146015" w:rsidR="00506AC6" w:rsidRDefault="00506AC6">
      <w:r w:rsidRPr="00506AC6">
        <w:drawing>
          <wp:inline distT="0" distB="0" distL="0" distR="0" wp14:anchorId="6DB6BD13" wp14:editId="5E2F7281">
            <wp:extent cx="9863829" cy="1020022"/>
            <wp:effectExtent l="0" t="0" r="4445" b="8890"/>
            <wp:docPr id="223900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9009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158406" cy="105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6E599" w14:textId="77777777" w:rsidR="00A45EC8" w:rsidRDefault="00A45EC8"/>
    <w:p w14:paraId="59C4AB11" w14:textId="2105F18C" w:rsidR="00A45EC8" w:rsidRDefault="00A45EC8">
      <w:r w:rsidRPr="00A45EC8">
        <w:drawing>
          <wp:inline distT="0" distB="0" distL="0" distR="0" wp14:anchorId="29933703" wp14:editId="2E3BFD74">
            <wp:extent cx="2391833" cy="3958166"/>
            <wp:effectExtent l="0" t="0" r="8890" b="4445"/>
            <wp:docPr id="537945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456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98575" cy="396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allow to edit only the paymode after the items is filled by the user then map to this payment option </w:t>
      </w:r>
    </w:p>
    <w:p w14:paraId="1557ED0B" w14:textId="77777777" w:rsidR="00E237BB" w:rsidRDefault="00E237BB"/>
    <w:p w14:paraId="0F4E207A" w14:textId="77777777" w:rsidR="00E237BB" w:rsidRDefault="00E237BB"/>
    <w:p w14:paraId="740A467C" w14:textId="06398BC4" w:rsidR="00E237BB" w:rsidRPr="00E237BB" w:rsidRDefault="00E237BB" w:rsidP="00E237BB">
      <w:pPr>
        <w:rPr>
          <w:b/>
          <w:bCs/>
          <w:lang w:val="en-IN"/>
        </w:rPr>
      </w:pPr>
      <w:r w:rsidRPr="00E237BB">
        <w:rPr>
          <w:b/>
          <w:bCs/>
          <w:lang w:val="en-IN"/>
        </w:rPr>
        <w:t>Previous purchase bills</w:t>
      </w:r>
      <w:r>
        <w:rPr>
          <w:b/>
          <w:bCs/>
          <w:lang w:val="en-IN"/>
        </w:rPr>
        <w:t xml:space="preserve"> </w:t>
      </w:r>
      <w:r w:rsidRPr="00E237BB">
        <w:rPr>
          <w:b/>
          <w:bCs/>
          <w:lang w:val="en-IN"/>
        </w:rPr>
        <w:sym w:font="Wingdings" w:char="F0E0"/>
      </w:r>
      <w:r>
        <w:rPr>
          <w:b/>
          <w:bCs/>
          <w:lang w:val="en-IN"/>
        </w:rPr>
        <w:t xml:space="preserve"> in this I need you to show the past 10 day bill and keep an filed in global setting to edit the  day option </w:t>
      </w:r>
    </w:p>
    <w:p w14:paraId="22AB1B81" w14:textId="77777777" w:rsidR="00E237BB" w:rsidRDefault="00E237BB"/>
    <w:p w14:paraId="3AEC496C" w14:textId="233B2641" w:rsidR="00A45EC8" w:rsidRDefault="00E237BB">
      <w:r w:rsidRPr="00E237BB">
        <w:drawing>
          <wp:inline distT="0" distB="0" distL="0" distR="0" wp14:anchorId="2F3762AE" wp14:editId="19894891">
            <wp:extent cx="7671139" cy="3485791"/>
            <wp:effectExtent l="0" t="0" r="6350" b="635"/>
            <wp:docPr id="40790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903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88799" cy="349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51C3F" w14:textId="743D6603" w:rsidR="00A45EC8" w:rsidRDefault="00E237BB">
      <w:r>
        <w:t xml:space="preserve">Make this as shown in this </w:t>
      </w:r>
      <w:r w:rsidR="00855B6F">
        <w:t>ivalue grid instead of scrolling down to see the amount</w:t>
      </w:r>
    </w:p>
    <w:sectPr w:rsidR="00A45E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2156B"/>
    <w:rsid w:val="00112F70"/>
    <w:rsid w:val="0012156B"/>
    <w:rsid w:val="0014180E"/>
    <w:rsid w:val="003E72B7"/>
    <w:rsid w:val="00506AC6"/>
    <w:rsid w:val="00855B6F"/>
    <w:rsid w:val="008D4417"/>
    <w:rsid w:val="00A45EC8"/>
    <w:rsid w:val="00B31DAE"/>
    <w:rsid w:val="00E10D77"/>
    <w:rsid w:val="00E23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E13B3"/>
  <w15:chartTrackingRefBased/>
  <w15:docId w15:val="{91C3A30F-CC72-4983-9464-EC54FC7F5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1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56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56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56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156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56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56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56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5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5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5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5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56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5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5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5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56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56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56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56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a25671</dc:creator>
  <cp:keywords/>
  <dc:description/>
  <cp:lastModifiedBy>a25671</cp:lastModifiedBy>
  <cp:revision>1</cp:revision>
  <dcterms:created xsi:type="dcterms:W3CDTF">2026-10-10T04:22:00Z</dcterms:created>
  <dcterms:modified xsi:type="dcterms:W3CDTF">2026-10-10T05:03:00Z</dcterms:modified>
</cp:coreProperties>
</file>