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126" w:after="6"/>
        <w:ind w:left="0" w:hanging="0"/>
        <w:rPr>
          <w:rFonts w:ascii="Open Sans TTF;sans-serif" w:hAnsi="Open Sans TTF;sans-serif"/>
          <w:color w:val="283648"/>
        </w:rPr>
      </w:pPr>
      <w:r>
        <w:rPr>
          <w:rFonts w:ascii="Open Sans TTF;sans-serif" w:hAnsi="Open Sans TTF;sans-serif"/>
          <w:color w:val="283648"/>
        </w:rPr>
        <w:t>Gurubux Singh Gill</w:t>
      </w:r>
    </w:p>
    <w:p>
      <w:pPr>
        <w:pStyle w:val="TextBody"/>
        <w:rPr/>
      </w:pPr>
      <w:r>
        <w:rPr>
          <w:rFonts w:ascii="Open Sans TTF;sans-serif" w:hAnsi="Open Sans TTF;sans-serif"/>
          <w:b w:val="false"/>
          <w:bCs w:val="false"/>
          <w:color w:val="283648"/>
          <w:sz w:val="22"/>
          <w:szCs w:val="22"/>
        </w:rPr>
        <w:t>Mumbai, Maharashtra, India</w:t>
      </w:r>
      <w:bookmarkStart w:id="0" w:name="gen-h1-1-00000001"/>
      <w:bookmarkEnd w:id="0"/>
      <w:r>
        <w:rPr>
          <w:rFonts w:ascii="Open Sans TTF;sans-serif" w:hAnsi="Open Sans TTF;sans-serif"/>
          <w:b/>
          <w:color w:val="283648"/>
          <w:sz w:val="22"/>
          <w:szCs w:val="22"/>
        </w:rPr>
        <w:br/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t xml:space="preserve"> </w:t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</w:rPr>
        <w:drawing>
          <wp:inline distT="0" distB="0" distL="0" distR="0">
            <wp:extent cx="128905" cy="1289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</w:rPr>
        <w:t xml:space="preserve"> </w:t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t xml:space="preserve"> </w:t>
      </w:r>
      <w:r>
        <w:rPr>
          <w:rFonts w:ascii="Open Sans TTF;sans-serif" w:hAnsi="Open Sans TTF;sans-serif"/>
          <w:b/>
          <w:color w:val="283648"/>
          <w:sz w:val="22"/>
          <w:szCs w:val="22"/>
        </w:rPr>
        <w:t>7208 444 692</w:t>
        <w:br/>
        <w:t>📧 gurubuxgill07@gmail.com</w:t>
      </w:r>
    </w:p>
    <w:p>
      <w:pPr>
        <w:pStyle w:val="TextBody"/>
        <w:rPr/>
      </w:pP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br/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drawing>
          <wp:inline distT="0" distB="0" distL="0" distR="0">
            <wp:extent cx="135255" cy="1352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t xml:space="preserve"> </w:t>
      </w:r>
      <w:r>
        <w:rPr>
          <w:rFonts w:ascii="Open Sans TTF;sans-serif" w:hAnsi="Open Sans TTF;sans-serif"/>
          <w:b/>
          <w:color w:val="283648"/>
          <w:sz w:val="22"/>
          <w:szCs w:val="22"/>
        </w:rPr>
        <w:t xml:space="preserve"> </w:t>
      </w:r>
      <w:hyperlink r:id="rId4">
        <w:r>
          <w:rPr>
            <w:rStyle w:val="InternetLink"/>
            <w:rFonts w:ascii="Open Sans TTF;sans-serif" w:hAnsi="Open Sans TTF;sans-serif"/>
            <w:b/>
            <w:color w:val="283648"/>
            <w:sz w:val="22"/>
            <w:szCs w:val="22"/>
            <w:u w:val="single"/>
          </w:rPr>
          <w:t>Linked-In</w:t>
        </w:r>
      </w:hyperlink>
      <w:r>
        <w:rPr>
          <w:rFonts w:ascii="Open Sans TTF;sans-serif" w:hAnsi="Open Sans TTF;sans-serif"/>
          <w:b/>
          <w:color w:val="283648"/>
          <w:sz w:val="22"/>
          <w:szCs w:val="22"/>
        </w:rPr>
        <w:br/>
      </w:r>
      <w:r>
        <w:rPr>
          <w:rFonts w:ascii="Open Sans TTF;sans-serif" w:hAnsi="Open Sans TTF;sans-serif"/>
          <w:color w:val="283648"/>
        </w:rPr>
        <w:drawing>
          <wp:inline distT="0" distB="0" distL="0" distR="0">
            <wp:extent cx="135255" cy="1352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t xml:space="preserve"> </w:t>
      </w:r>
      <w:r>
        <w:rPr>
          <w:rFonts w:ascii="Open Sans TTF;sans-serif" w:hAnsi="Open Sans TTF;sans-serif"/>
          <w:b/>
          <w:color w:val="283648"/>
          <w:sz w:val="22"/>
          <w:szCs w:val="22"/>
        </w:rPr>
        <w:t xml:space="preserve"> </w:t>
      </w:r>
      <w:hyperlink r:id="rId6" w:tgtFrame="_blank">
        <w:r>
          <w:rPr>
            <w:rStyle w:val="InternetLink"/>
            <w:rFonts w:ascii="Open Sans TTF;sans-serif" w:hAnsi="Open Sans TTF;sans-serif"/>
            <w:b/>
            <w:color w:val="283648"/>
            <w:sz w:val="22"/>
            <w:szCs w:val="22"/>
          </w:rPr>
          <w:t>GitHub</w:t>
        </w:r>
      </w:hyperlink>
      <w:r>
        <w:rPr>
          <w:rFonts w:ascii="Open Sans TTF;sans-serif" w:hAnsi="Open Sans TTF;sans-serif"/>
          <w:b/>
          <w:color w:val="283648"/>
          <w:sz w:val="22"/>
          <w:szCs w:val="22"/>
        </w:rPr>
        <w:br/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drawing>
          <wp:inline distT="0" distB="0" distL="0" distR="0">
            <wp:extent cx="135255" cy="1352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TTF;sans-serif" w:hAnsi="Open Sans TTF;sans-serif"/>
          <w:b/>
          <w:caps w:val="false"/>
          <w:smallCaps w:val="false"/>
          <w:color w:val="283648"/>
          <w:spacing w:val="0"/>
          <w:sz w:val="22"/>
          <w:szCs w:val="22"/>
        </w:rPr>
        <w:t xml:space="preserve"> </w:t>
      </w:r>
      <w:r>
        <w:rPr>
          <w:rFonts w:ascii="Open Sans TTF;sans-serif" w:hAnsi="Open Sans TTF;sans-serif"/>
          <w:b/>
          <w:color w:val="283648"/>
          <w:sz w:val="22"/>
          <w:szCs w:val="22"/>
        </w:rPr>
        <w:t xml:space="preserve"> </w:t>
      </w:r>
      <w:hyperlink r:id="rId8" w:tgtFrame="_blank">
        <w:r>
          <w:rPr>
            <w:rStyle w:val="InternetLink"/>
            <w:rFonts w:ascii="Open Sans TTF;sans-serif" w:hAnsi="Open Sans TTF;sans-serif"/>
            <w:b/>
            <w:color w:val="283648"/>
            <w:sz w:val="22"/>
            <w:szCs w:val="22"/>
          </w:rPr>
          <w:t>Stackoverflow</w:t>
        </w:r>
      </w:hyperlink>
    </w:p>
    <w:p>
      <w:pPr>
        <w:pStyle w:val="TextBody"/>
        <w:rPr>
          <w:b/>
          <w:b/>
          <w:bCs/>
        </w:rPr>
      </w:pPr>
      <w:r>
        <w:rPr>
          <w:rFonts w:ascii="Open Sans TTF;sans-serif" w:hAnsi="Open Sans TTF;sans-serif"/>
          <w:color w:val="283648"/>
        </w:rPr>
      </w:r>
    </w:p>
    <w:p>
      <w:pPr>
        <w:pStyle w:val="TextBody"/>
        <w:rPr>
          <w:b/>
          <w:b/>
          <w:bCs/>
        </w:rPr>
      </w:pPr>
      <w:r>
        <w:rPr>
          <w:rFonts w:ascii="Open Sans TTF;sans-serif" w:hAnsi="Open Sans TTF;sans-serif"/>
          <w:color w:val="283648"/>
        </w:rPr>
      </w:r>
    </w:p>
    <w:tbl>
      <w:tblPr>
        <w:tblW w:w="3426" w:type="dxa"/>
        <w:jc w:val="left"/>
        <w:tblInd w:w="-1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8"/>
        <w:gridCol w:w="1358"/>
      </w:tblGrid>
      <w:tr>
        <w:trPr>
          <w:tblHeader w:val="true"/>
        </w:trPr>
        <w:tc>
          <w:tcPr>
            <w:tcW w:w="3426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center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8080"/>
                <w:sz w:val="22"/>
                <w:szCs w:val="22"/>
                <w:u w:val="none"/>
              </w:rPr>
            </w:pPr>
            <w:r>
              <w:rPr>
                <w:rFonts w:ascii="Open Sans TTF;sans-serif" w:hAnsi="Open Sans TTF;sans-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8080"/>
                <w:sz w:val="22"/>
                <w:szCs w:val="22"/>
                <w:u w:val="none"/>
              </w:rPr>
              <w:t>Skills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>Python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color w:val="283648"/>
                <w:sz w:val="20"/>
                <w:szCs w:val="20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caps w:val="false"/>
                <w:smallCaps w:val="false"/>
                <w:color w:val="283648"/>
                <w:spacing w:val="0"/>
                <w:sz w:val="20"/>
                <w:szCs w:val="20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20"/>
                <w:szCs w:val="20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caps w:val="false"/>
                <w:smallCaps w:val="false"/>
                <w:color w:val="283648"/>
                <w:spacing w:val="0"/>
                <w:sz w:val="20"/>
                <w:szCs w:val="20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20"/>
                <w:szCs w:val="20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caps w:val="false"/>
                <w:smallCaps w:val="false"/>
                <w:color w:val="283648"/>
                <w:spacing w:val="0"/>
                <w:sz w:val="20"/>
                <w:szCs w:val="20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20"/>
                <w:szCs w:val="20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caps w:val="false"/>
                <w:smallCaps w:val="false"/>
                <w:color w:val="283648"/>
                <w:spacing w:val="0"/>
                <w:sz w:val="20"/>
                <w:szCs w:val="20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140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>Java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>SQL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color w:val="283648"/>
                <w:sz w:val="20"/>
                <w:szCs w:val="20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 ★</w:t>
            </w:r>
            <w:r>
              <w:rPr>
                <w:rFonts w:ascii="Open Sans TTF;sans-serif" w:hAnsi="Open Sans TTF;sans-serif"/>
                <w:b w:val="false"/>
                <w:bCs w:val="false"/>
                <w:caps w:val="false"/>
                <w:smallCaps w:val="false"/>
                <w:color w:val="283648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19"/>
                <w:szCs w:val="19"/>
                <w:u w:val="none"/>
              </w:rPr>
              <w:t>☆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 xml:space="preserve"> 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Machine Learning &amp; Deep Learning libraries </w:t>
              <w:br/>
              <w:t>(Tensorflow /Keras)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 xml:space="preserve">★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19"/>
                <w:szCs w:val="19"/>
                <w:u w:val="none"/>
              </w:rPr>
              <w:t>☆ ☆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>Data Analysis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 xml:space="preserve">★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19"/>
                <w:szCs w:val="19"/>
                <w:u w:val="none"/>
              </w:rPr>
              <w:t>☆ ☆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>Data Visualization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19"/>
                <w:szCs w:val="19"/>
                <w:u w:val="none"/>
              </w:rPr>
              <w:t>☆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19"/>
                <w:szCs w:val="19"/>
                <w:u w:val="none"/>
              </w:rPr>
              <w:t>☆ ☆</w:t>
            </w:r>
          </w:p>
        </w:tc>
      </w:tr>
      <w:tr>
        <w:trPr/>
        <w:tc>
          <w:tcPr>
            <w:tcW w:w="2068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righ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>Liferay DXP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>★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20"/>
                <w:szCs w:val="20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 xml:space="preserve">★ ★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19"/>
                <w:szCs w:val="19"/>
                <w:u w:val="none"/>
              </w:rPr>
              <w:t>☆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83648"/>
                <w:spacing w:val="0"/>
                <w:sz w:val="20"/>
                <w:szCs w:val="20"/>
                <w:u w:val="none"/>
              </w:rPr>
              <w:t xml:space="preserve"> 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rFonts w:ascii="Open Sans TTF;sans-serif" w:hAnsi="Open Sans TTF;sans-serif"/>
          <w:color w:val="283648"/>
        </w:rPr>
      </w:r>
    </w:p>
    <w:p>
      <w:pPr>
        <w:pStyle w:val="TextBody"/>
        <w:rPr>
          <w:b/>
          <w:b/>
          <w:bCs/>
        </w:rPr>
      </w:pPr>
      <w:r>
        <w:rPr>
          <w:rFonts w:ascii="Open Sans TTF;sans-serif" w:hAnsi="Open Sans TTF;sans-serif"/>
          <w:color w:val="283648"/>
        </w:rPr>
      </w:r>
    </w:p>
    <w:tbl>
      <w:tblPr>
        <w:tblW w:w="3426" w:type="dxa"/>
        <w:jc w:val="left"/>
        <w:tblInd w:w="-1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26"/>
      </w:tblGrid>
      <w:tr>
        <w:trPr>
          <w:tblHeader w:val="true"/>
        </w:trPr>
        <w:tc>
          <w:tcPr>
            <w:tcW w:w="34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center"/>
              <w:rPr>
                <w:rFonts w:ascii="Open Sans TTF;sans-serif" w:hAnsi="Open Sans TTF;sans-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8080"/>
                <w:sz w:val="20"/>
                <w:szCs w:val="20"/>
                <w:u w:val="none"/>
              </w:rPr>
            </w:pPr>
            <w:r>
              <w:rPr>
                <w:rFonts w:ascii="Open Sans TTF;sans-serif" w:hAnsi="Open Sans TTF;sans-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8080"/>
                <w:sz w:val="20"/>
                <w:szCs w:val="20"/>
                <w:u w:val="none"/>
              </w:rPr>
              <w:t>Tools</w:t>
            </w:r>
          </w:p>
        </w:tc>
      </w:tr>
      <w:tr>
        <w:trPr/>
        <w:tc>
          <w:tcPr>
            <w:tcW w:w="3426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center"/>
              <w:rPr>
                <w:rFonts w:ascii="Open Sans TTF;sans-serif" w:hAnsi="Open Sans TTF;sans-serif"/>
                <w:sz w:val="19"/>
                <w:szCs w:val="19"/>
              </w:rPr>
            </w:pPr>
            <w:r>
              <w:rPr>
                <w:rFonts w:ascii="Open Sans TTF;sans-serif" w:hAnsi="Open Sans TTF;sans-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83648"/>
                <w:sz w:val="19"/>
                <w:szCs w:val="19"/>
                <w:u w:val="none"/>
              </w:rPr>
              <w:t xml:space="preserve">Jupyter Notebook, </w:t>
            </w:r>
            <w:r>
              <w:rPr>
                <w:rFonts w:ascii="Open Sans TTF;sans-serif" w:hAnsi="Open Sans TTF;sans-serif"/>
                <w:b w:val="false"/>
                <w:i w:val="false"/>
                <w:caps w:val="false"/>
                <w:smallCaps w:val="false"/>
                <w:color w:val="24292E"/>
                <w:spacing w:val="0"/>
                <w:sz w:val="19"/>
                <w:szCs w:val="19"/>
              </w:rPr>
              <w:t>GoogleColab</w:t>
            </w:r>
            <w:r>
              <w:rPr>
                <w:rFonts w:ascii="Open Sans TTF;sans-serif" w:hAnsi="Open Sans TTF;sans-serif"/>
                <w:sz w:val="19"/>
                <w:szCs w:val="19"/>
              </w:rPr>
              <w:t xml:space="preserve"> </w:t>
            </w:r>
          </w:p>
        </w:tc>
      </w:tr>
      <w:tr>
        <w:trPr/>
        <w:tc>
          <w:tcPr>
            <w:tcW w:w="34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Open Sans TTF;sans-serif" w:hAnsi="Open Sans TTF;sans-serif"/>
                <w:sz w:val="19"/>
                <w:szCs w:val="19"/>
              </w:rPr>
            </w:pPr>
            <w:r>
              <w:rPr>
                <w:rFonts w:ascii="Open Sans TTF;sans-serif" w:hAnsi="Open Sans TTF;sans-serif"/>
                <w:sz w:val="19"/>
                <w:szCs w:val="19"/>
              </w:rPr>
              <w:t xml:space="preserve">Spyder, PyCharm </w:t>
            </w:r>
          </w:p>
        </w:tc>
      </w:tr>
      <w:tr>
        <w:trPr/>
        <w:tc>
          <w:tcPr>
            <w:tcW w:w="34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Open Sans TTF;sans-serif" w:hAnsi="Open Sans TTF;sans-serif"/>
                <w:sz w:val="19"/>
                <w:szCs w:val="19"/>
              </w:rPr>
            </w:pPr>
            <w:r>
              <w:rPr>
                <w:rFonts w:ascii="Open Sans TTF;sans-serif" w:hAnsi="Open Sans TTF;sans-serif"/>
                <w:sz w:val="19"/>
                <w:szCs w:val="19"/>
              </w:rPr>
              <w:t>GitSvn, GitHub Desktop</w:t>
            </w:r>
          </w:p>
        </w:tc>
      </w:tr>
      <w:tr>
        <w:trPr/>
        <w:tc>
          <w:tcPr>
            <w:tcW w:w="34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Open Sans TTF;sans-serif" w:hAnsi="Open Sans TTF;sans-serif"/>
                <w:sz w:val="19"/>
                <w:szCs w:val="19"/>
              </w:rPr>
            </w:pPr>
            <w:r>
              <w:rPr>
                <w:rFonts w:ascii="Open Sans TTF;sans-serif" w:hAnsi="Open Sans TTF;sans-serif"/>
                <w:b w:val="false"/>
                <w:i w:val="false"/>
                <w:caps w:val="false"/>
                <w:smallCaps w:val="false"/>
                <w:color w:val="24292E"/>
                <w:spacing w:val="0"/>
                <w:sz w:val="19"/>
                <w:szCs w:val="19"/>
              </w:rPr>
              <w:t>Bokeh, Plotly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600" w:type="dxa"/>
        <w:jc w:val="left"/>
        <w:tblInd w:w="-1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</w:tblGrid>
      <w:tr>
        <w:trPr>
          <w:tblHeader w:val="true"/>
        </w:trPr>
        <w:tc>
          <w:tcPr>
            <w:tcW w:w="36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center"/>
              <w:rPr>
                <w:rFonts w:ascii="Open Sans TTF;sans-serif" w:hAnsi="Open Sans TTF;sans-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8080"/>
                <w:sz w:val="22"/>
                <w:szCs w:val="22"/>
                <w:u w:val="none"/>
              </w:rPr>
            </w:pPr>
            <w:r>
              <w:rPr>
                <w:rFonts w:ascii="Open Sans TTF;sans-serif" w:hAnsi="Open Sans TTF;sans-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8080"/>
                <w:sz w:val="22"/>
                <w:szCs w:val="22"/>
                <w:u w:val="none"/>
              </w:rPr>
              <w:t>Certifications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TextBody"/>
              <w:spacing w:lineRule="auto" w:line="240" w:before="0" w:after="26"/>
              <w:jc w:val="left"/>
              <w:rPr/>
            </w:pPr>
            <w:hyperlink r:id="rId9">
              <w:r>
                <w:rPr>
                  <w:rStyle w:val="InternetLink"/>
                  <w:rFonts w:ascii="Open Sans TTF;sans-serif" w:hAnsi="Open Sans TTF;sans-serif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283648"/>
                  <w:sz w:val="17"/>
                  <w:szCs w:val="17"/>
                  <w:u w:val="none"/>
                </w:rPr>
                <w:t>MTA: Introduction to Python Programming</w:t>
              </w:r>
            </w:hyperlink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</w:rPr>
              <w:br/>
            </w:r>
            <w:hyperlink r:id="rId10">
              <w:r>
                <w:rPr>
                  <w:rStyle w:val="InternetLink"/>
                  <w:rFonts w:ascii="Open Sans TTF;sans-serif" w:hAnsi="Open Sans TTF;sans-serif"/>
                  <w:b w:val="false"/>
                  <w:bCs w:val="false"/>
                  <w:i w:val="false"/>
                  <w:caps w:val="false"/>
                  <w:smallCaps w:val="false"/>
                  <w:color w:val="283648"/>
                  <w:spacing w:val="0"/>
                  <w:sz w:val="18"/>
                  <w:szCs w:val="18"/>
                  <w:u w:val="none"/>
                </w:rPr>
                <w:t>Microsoft</w:t>
              </w:r>
            </w:hyperlink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</w:rPr>
              <w:t xml:space="preserve">  -  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caps w:val="false"/>
                <w:smallCaps w:val="false"/>
                <w:color w:val="283648"/>
                <w:spacing w:val="0"/>
                <w:sz w:val="18"/>
                <w:szCs w:val="18"/>
              </w:rPr>
              <w:t>Jan 2019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  <w:rFonts w:ascii="Open Sans TTF;sans-serif" w:hAnsi="Open Sans TTF;sans-serif"/>
                  <w:b/>
                  <w:bCs/>
                  <w:color w:val="283648"/>
                  <w:sz w:val="18"/>
                  <w:szCs w:val="18"/>
                  <w:u w:val="none"/>
                </w:rPr>
                <w:t>Data Scientist with Python</w:t>
              </w:r>
            </w:hyperlink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  <w:u w:val="none"/>
              </w:rPr>
              <w:br/>
            </w:r>
            <w:hyperlink r:id="rId12">
              <w:r>
                <w:rPr>
                  <w:rStyle w:val="InternetLink"/>
                  <w:rFonts w:ascii="Open Sans TTF;sans-serif" w:hAnsi="Open Sans TTF;sans-serif"/>
                  <w:b w:val="false"/>
                  <w:bCs w:val="false"/>
                  <w:color w:val="283648"/>
                  <w:sz w:val="18"/>
                  <w:szCs w:val="18"/>
                  <w:u w:val="none"/>
                </w:rPr>
                <w:t>DataCamp</w:t>
              </w:r>
            </w:hyperlink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  <w:u w:val="none"/>
              </w:rPr>
              <w:t xml:space="preserve">  - Mar 2019</w:t>
            </w:r>
          </w:p>
        </w:tc>
      </w:tr>
      <w:tr>
        <w:trPr>
          <w:trHeight w:val="675" w:hRule="atLeast"/>
        </w:trPr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13">
              <w:r>
                <w:rPr>
                  <w:rStyle w:val="InternetLink"/>
                  <w:rFonts w:ascii="Open Sans TTF;sans-serif" w:hAnsi="Open Sans TTF;sans-serif"/>
                  <w:b/>
                  <w:bCs/>
                  <w:color w:val="283648"/>
                  <w:sz w:val="18"/>
                  <w:szCs w:val="18"/>
                  <w:u w:val="none"/>
                </w:rPr>
                <w:t>Deep Learning Specialization</w:t>
              </w:r>
            </w:hyperlink>
          </w:p>
          <w:p>
            <w:pPr>
              <w:pStyle w:val="TextBody"/>
              <w:spacing w:lineRule="auto" w:line="240" w:before="0" w:after="26"/>
              <w:jc w:val="left"/>
              <w:rPr/>
            </w:pPr>
            <w:hyperlink r:id="rId14">
              <w:r>
                <w:rPr>
                  <w:rStyle w:val="InternetLink"/>
                  <w:rFonts w:ascii="Open Sans TTF;sans-serif" w:hAnsi="Open Sans TTF;sans-serif"/>
                  <w:b w:val="false"/>
                  <w:bCs w:val="false"/>
                  <w:i w:val="false"/>
                  <w:caps w:val="false"/>
                  <w:smallCaps w:val="false"/>
                  <w:color w:val="283648"/>
                  <w:spacing w:val="0"/>
                  <w:sz w:val="18"/>
                  <w:szCs w:val="18"/>
                  <w:u w:val="none"/>
                </w:rPr>
                <w:t>deeplearning.ai</w:t>
              </w:r>
              <w:r>
                <w:rPr>
                  <w:rStyle w:val="InternetLink"/>
                  <w:rFonts w:ascii="Open Sans TTF;sans-serif" w:hAnsi="Open Sans TTF;sans-serif"/>
                  <w:b w:val="false"/>
                  <w:bCs w:val="false"/>
                  <w:color w:val="283648"/>
                  <w:sz w:val="18"/>
                  <w:szCs w:val="18"/>
                  <w:u w:val="none"/>
                </w:rPr>
                <w:t xml:space="preserve"> </w:t>
              </w:r>
            </w:hyperlink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  <w:u w:val="none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</w:rPr>
              <w:t>-  Aug</w:t>
            </w:r>
            <w:r>
              <w:rPr>
                <w:rFonts w:ascii="Open Sans TTF;sans-serif" w:hAnsi="Open Sans TTF;sans-serif"/>
                <w:b w:val="false"/>
                <w:bCs w:val="false"/>
                <w:i w:val="false"/>
                <w:caps w:val="false"/>
                <w:smallCaps w:val="false"/>
                <w:color w:val="283648"/>
                <w:spacing w:val="0"/>
                <w:sz w:val="18"/>
                <w:szCs w:val="18"/>
              </w:rPr>
              <w:t xml:space="preserve"> 2019</w:t>
            </w:r>
            <w:r>
              <w:rPr>
                <w:rFonts w:ascii="Open Sans TTF;sans-serif" w:hAnsi="Open Sans TTF;sans-serif"/>
                <w:b w:val="false"/>
                <w:bCs w:val="false"/>
                <w:color w:val="283648"/>
                <w:sz w:val="18"/>
                <w:szCs w:val="18"/>
              </w:rPr>
              <w:t xml:space="preserve"> </w:t>
            </w:r>
          </w:p>
        </w:tc>
      </w:tr>
    </w:tbl>
    <w:p>
      <w:pPr>
        <w:pStyle w:val="TextBody"/>
        <w:rPr>
          <w:b/>
        </w:rPr>
      </w:pPr>
      <w:r>
        <w:rPr>
          <w:rFonts w:ascii="Open Sans TTF;sans-serif" w:hAnsi="Open Sans TTF;sans-serif"/>
          <w:color w:val="283648"/>
        </w:rPr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rPr>
          <w:color w:val="808080"/>
        </w:rPr>
      </w:pPr>
      <w:r>
        <w:br w:type="column"/>
      </w:r>
      <w:r>
        <w:rPr>
          <w:rFonts w:ascii="Open Sans TTF;sans-serif" w:hAnsi="Open Sans TTF;sans-serif"/>
          <w:b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u w:val="none"/>
          <w:effect w:val="none"/>
        </w:rPr>
        <w:t>Professional Summary</w:t>
      </w:r>
    </w:p>
    <w:p>
      <w:pPr>
        <w:pStyle w:val="TextBody"/>
        <w:ind w:left="0" w:right="0" w:hanging="0"/>
        <w:rPr>
          <w:color w:val="808080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2"/>
          <w:szCs w:val="22"/>
        </w:rPr>
        <w:t xml:space="preserve">Multi-faceted Senior Software Developer with 3 years of experience in Java, JavaScript, SQL and Liferay. </w:t>
      </w:r>
      <w:hyperlink r:id="rId15">
        <w:r>
          <w:rPr>
            <w:rStyle w:val="StrongEmphasis"/>
            <w:rFonts w:ascii="Open Sans TTF;sans-serif" w:hAnsi="Open Sans TTF;sans-serif"/>
            <w:b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2"/>
            <w:szCs w:val="22"/>
            <w:highlight w:val="white"/>
            <w:u w:val="single"/>
            <w:effect w:val="none"/>
          </w:rPr>
          <w:t>Microsoft Certified in Python</w:t>
        </w:r>
      </w:hyperlink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strike w:val="false"/>
          <w:dstrike w:val="false"/>
          <w:color w:val="283648"/>
          <w:spacing w:val="0"/>
          <w:sz w:val="22"/>
          <w:szCs w:val="22"/>
          <w:highlight w:val="white"/>
          <w:u w:val="none"/>
          <w:effect w:val="none"/>
        </w:rPr>
        <w:t xml:space="preserve"> 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2"/>
          <w:szCs w:val="22"/>
        </w:rPr>
        <w:t>with relevant knowledge in Machine-learning, Deep-learning, Data pre-processing, Analysis and Visualization tools and frameworks. Motivated in applying cutting edge tools in current data overloaded digital world to facilitate business insights, research and build models and make a worthwhile impact in the society.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rPr/>
      </w:pPr>
      <w:hyperlink r:id="rId16">
        <w:r>
          <w:rPr>
            <w:rStyle w:val="InternetLink"/>
            <w:rFonts w:ascii="Open Sans TTF;sans-serif" w:hAnsi="Open Sans TTF;sans-serif"/>
            <w:caps w:val="false"/>
            <w:smallCaps w:val="false"/>
            <w:strike w:val="false"/>
            <w:dstrike w:val="false"/>
            <w:color w:val="808080"/>
            <w:spacing w:val="0"/>
            <w:u w:val="none"/>
            <w:effect w:val="none"/>
          </w:rPr>
          <w:t>🎓</w:t>
        </w:r>
      </w:hyperlink>
      <w:r>
        <w:rPr>
          <w:rFonts w:ascii="Open Sans TTF;sans-serif" w:hAnsi="Open Sans TTF;sans-serif"/>
          <w:color w:val="808080"/>
        </w:rPr>
        <w:t>Education</w:t>
      </w:r>
    </w:p>
    <w:tbl>
      <w:tblPr>
        <w:tblW w:w="767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37"/>
        <w:gridCol w:w="3840"/>
      </w:tblGrid>
      <w:tr>
        <w:trPr/>
        <w:tc>
          <w:tcPr>
            <w:tcW w:w="3837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right="0" w:hanging="0"/>
              <w:rPr>
                <w:rFonts w:ascii="Open Sans TTF;sans-serif" w:hAnsi="Open Sans TTF;sans-serif"/>
                <w:color w:val="283648"/>
              </w:rPr>
            </w:pPr>
            <w:r>
              <w:rPr>
                <w:rFonts w:ascii="Open Sans TTF;sans-serif" w:hAnsi="Open Sans TTF;sans-serif"/>
                <w:b/>
                <w:color w:val="283648"/>
              </w:rPr>
              <w:t>B.E in Computer Engineering</w:t>
            </w:r>
            <w:r>
              <w:rPr>
                <w:rFonts w:ascii="Open Sans TTF;sans-serif" w:hAnsi="Open Sans TTF;sans-serif"/>
                <w:b/>
                <w:color w:val="283648"/>
              </w:rPr>
              <w:br/>
            </w:r>
            <w:r>
              <w:rPr>
                <w:rFonts w:ascii="Open Sans TTF;sans-serif" w:hAnsi="Open Sans TTF;sans-serif"/>
                <w:b w:val="false"/>
                <w:color w:val="283648"/>
              </w:rPr>
              <w:t>St. Francis Institute of Technology</w:t>
              <w:br/>
              <w:t>June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t xml:space="preserve"> 201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t>5</w:t>
            </w:r>
          </w:p>
        </w:tc>
        <w:tc>
          <w:tcPr>
            <w:tcW w:w="3840" w:type="dxa"/>
            <w:tcBorders/>
            <w:shd w:fill="auto" w:val="clear"/>
          </w:tcPr>
          <w:p>
            <w:pPr>
              <w:pStyle w:val="TextBody"/>
              <w:rPr>
                <w:rFonts w:ascii="Open Sans TTF;sans-serif" w:hAnsi="Open Sans TTF;sans-serif"/>
                <w:b/>
                <w:color w:val="283648"/>
              </w:rPr>
            </w:pPr>
            <w:r>
              <w:rPr>
                <w:rFonts w:ascii="Open Sans TTF;sans-serif" w:hAnsi="Open Sans TTF;sans-serif"/>
                <w:b/>
                <w:bCs/>
                <w:color w:val="283648"/>
              </w:rPr>
              <w:t>Diploma in Computer Engineering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br/>
            </w:r>
            <w:r>
              <w:rPr>
                <w:rFonts w:ascii="Open Sans TTF;sans-serif" w:hAnsi="Open Sans TTF;sans-serif"/>
                <w:b w:val="false"/>
                <w:color w:val="283648"/>
              </w:rPr>
              <w:t xml:space="preserve">Sardar Vallabhbhai Patel Polytechnic 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t xml:space="preserve"> 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t>June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t xml:space="preserve"> 201</w:t>
            </w:r>
            <w:r>
              <w:rPr>
                <w:rFonts w:ascii="Open Sans TTF;sans-serif" w:hAnsi="Open Sans TTF;sans-serif"/>
                <w:b w:val="false"/>
                <w:color w:val="283648"/>
              </w:rPr>
              <w:t>2</w:t>
            </w:r>
          </w:p>
          <w:p>
            <w:pPr>
              <w:pStyle w:val="TextBody"/>
              <w:spacing w:before="0" w:after="140"/>
              <w:rPr>
                <w:b w:val="false"/>
              </w:rPr>
            </w:pPr>
            <w:r>
              <w:rPr>
                <w:rFonts w:ascii="Open Sans TTF;sans-serif" w:hAnsi="Open Sans TTF;sans-serif"/>
                <w:b/>
                <w:color w:val="283648"/>
              </w:rPr>
            </w:r>
          </w:p>
        </w:tc>
      </w:tr>
    </w:tbl>
    <w:p>
      <w:pPr>
        <w:pStyle w:val="Heading3"/>
        <w:pBdr>
          <w:top w:val="single" w:sz="2" w:space="1" w:color="000000"/>
          <w:bottom w:val="single" w:sz="2" w:space="1" w:color="000000"/>
        </w:pBdr>
        <w:rPr>
          <w:rFonts w:ascii="Open Sans TTF;sans-serif" w:hAnsi="Open Sans TTF;sans-serif"/>
          <w:color w:val="283648"/>
        </w:rPr>
      </w:pPr>
      <w:r>
        <w:rPr>
          <w:rFonts w:ascii="Open Sans TTF;sans-serif" w:hAnsi="Open Sans TTF;sans-serif"/>
          <w:color w:val="283648"/>
        </w:rPr>
        <w:drawing>
          <wp:inline distT="0" distB="0" distL="0" distR="0">
            <wp:extent cx="170815" cy="1708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TTF;sans-serif" w:hAnsi="Open Sans TTF;sans-serif"/>
          <w:color w:val="808080"/>
        </w:rPr>
        <w:t xml:space="preserve"> </w:t>
      </w:r>
      <w:r>
        <w:rPr>
          <w:rFonts w:ascii="Open Sans TTF;sans-serif" w:hAnsi="Open Sans TTF;sans-serif"/>
          <w:color w:val="808080"/>
        </w:rPr>
        <w:t>Experience</w:t>
      </w:r>
    </w:p>
    <w:p>
      <w:pPr>
        <w:sectPr>
          <w:type w:val="nextPage"/>
          <w:pgSz w:w="12240" w:h="15840"/>
          <w:pgMar w:left="676" w:right="364" w:header="0" w:top="614" w:footer="0" w:bottom="633" w:gutter="0"/>
          <w:pgBorders w:display="allPages" w:offsetFrom="text">
            <w:top w:val="single" w:sz="2" w:space="1" w:color="000000"/>
            <w:bottom w:val="single" w:sz="2" w:space="1" w:color="000000"/>
          </w:pgBorders>
          <w:pgNumType w:fmt="decimal"/>
          <w:cols w:num="2" w:equalWidth="false" w:sep="false">
            <w:col w:w="3536" w:space="0"/>
            <w:col w:w="772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jc w:val="left"/>
        <w:rPr>
          <w:color w:val="283648"/>
        </w:rPr>
      </w:pPr>
      <w:r>
        <w:rPr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1"/>
        </w:rPr>
        <w:t>Senior Software Developer</w:t>
      </w:r>
      <w:r>
        <w:rPr>
          <w:rFonts w:ascii="Open Sans TTF;sans-serif" w:hAnsi="Open Sans TTF;sans-serif"/>
          <w:b/>
          <w:color w:val="283648"/>
        </w:rPr>
        <w:t xml:space="preserve"> </w:t>
        <w:br/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1"/>
        </w:rPr>
        <w:t>LA Technologie</w:t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1"/>
        </w:rPr>
        <w:t>s pvt ltd</w:t>
      </w:r>
    </w:p>
    <w:p>
      <w:pPr>
        <w:pStyle w:val="TextBody"/>
        <w:rPr>
          <w:rFonts w:ascii="Open Sans TTF;sans-serif" w:hAnsi="Open Sans TTF;sans-serif"/>
          <w:b w:val="false"/>
          <w:color w:val="283648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Jul. 2018 – Jan. 2019</w:t>
      </w:r>
    </w:p>
    <w:p>
      <w:pPr>
        <w:sectPr>
          <w:type w:val="continuous"/>
          <w:pgSz w:w="12240" w:h="15840"/>
          <w:pgMar w:left="676" w:right="364" w:header="0" w:top="614" w:footer="0" w:bottom="633" w:gutter="0"/>
          <w:cols w:num="2" w:equalWidth="false" w:sep="false">
            <w:col w:w="7501" w:space="0"/>
            <w:col w:w="375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spacing w:lineRule="auto" w:line="216"/>
        <w:rPr/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Deployed at a Client site:</w:t>
      </w: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0"/>
        </w:rPr>
        <w:t>Adani Power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(prev Reliance Power) to assist in developing new Web portal for the team from portlets, hooks, web-services, payment gateway.</w:t>
      </w:r>
    </w:p>
    <w:p>
      <w:pPr>
        <w:pStyle w:val="TextBody"/>
        <w:numPr>
          <w:ilvl w:val="0"/>
          <w:numId w:val="2"/>
        </w:numPr>
        <w:spacing w:lineRule="auto" w:line="216"/>
        <w:rPr/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Was an integral part of the website migration from Reliance to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hyperlink r:id="rId18">
        <w:r>
          <w:rPr>
            <w:rStyle w:val="InternetLink"/>
            <w:rFonts w:ascii="Open Sans TTF;sans-serif" w:hAnsi="Open Sans TTF;sans-serif"/>
            <w:b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u w:val="none"/>
            <w:effect w:val="none"/>
          </w:rPr>
          <w:t>Adani-Electricity</w:t>
        </w:r>
      </w:hyperlink>
    </w:p>
    <w:p>
      <w:pPr>
        <w:pStyle w:val="TextBody"/>
        <w:numPr>
          <w:ilvl w:val="0"/>
          <w:numId w:val="2"/>
        </w:numPr>
        <w:spacing w:lineRule="auto" w:line="216"/>
        <w:rPr>
          <w:color w:val="283648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Discussed project progress with customers, collected feedback on different stages and directly addressed concerns.</w:t>
      </w:r>
    </w:p>
    <w:p>
      <w:pPr>
        <w:pStyle w:val="TextBody"/>
        <w:numPr>
          <w:ilvl w:val="0"/>
          <w:numId w:val="2"/>
        </w:numPr>
        <w:spacing w:lineRule="auto" w:line="216"/>
        <w:rPr>
          <w:color w:val="283648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Monitored ongoing operation of assigned programs and responded to problems by diagnosing and correcting logic and coding errors.</w:t>
      </w:r>
    </w:p>
    <w:p>
      <w:pPr>
        <w:sectPr>
          <w:type w:val="continuous"/>
          <w:pgSz w:w="12240" w:h="15840"/>
          <w:pgMar w:left="676" w:right="364" w:header="0" w:top="614" w:footer="0" w:bottom="633" w:gutter="0"/>
          <w:pgBorders w:display="allPages" w:offsetFrom="text">
            <w:top w:val="single" w:sz="2" w:space="1" w:color="000000"/>
            <w:bottom w:val="single" w:sz="2" w:space="1" w:color="000000"/>
          </w:pgBorders>
          <w:pgNumType w:fmt="decimal"/>
          <w:cols w:num="2" w:equalWidth="false" w:sep="false">
            <w:col w:w="3536" w:space="0"/>
            <w:col w:w="772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jc w:val="left"/>
        <w:rPr>
          <w:color w:val="283648"/>
        </w:rPr>
      </w:pPr>
      <w:r>
        <w:rPr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1"/>
        </w:rPr>
        <w:t>Consultant</w:t>
      </w:r>
      <w:r>
        <w:rPr>
          <w:rFonts w:ascii="Open Sans TTF;sans-serif" w:hAnsi="Open Sans TTF;sans-serif"/>
          <w:b/>
          <w:color w:val="283648"/>
        </w:rPr>
        <w:t xml:space="preserve"> </w:t>
      </w:r>
      <w:r>
        <w:rPr>
          <w:rFonts w:ascii="Open Sans TTF;sans-serif" w:hAnsi="Open Sans TTF;sans-serif"/>
          <w:b/>
          <w:color w:val="283648"/>
        </w:rPr>
        <w:br/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1"/>
        </w:rPr>
        <w:t>Mindcraft Software pvt ltd.</w:t>
      </w:r>
    </w:p>
    <w:p>
      <w:pPr>
        <w:pStyle w:val="TextBody"/>
        <w:rPr>
          <w:rFonts w:ascii="Open Sans TTF;sans-serif" w:hAnsi="Open Sans TTF;sans-serif"/>
          <w:b w:val="false"/>
          <w:color w:val="283648"/>
        </w:rPr>
      </w:pPr>
      <w:r>
        <w:br w:type="column"/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Feb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 201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5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 – J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un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. 201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8</w:t>
      </w:r>
      <w:r>
        <w:rPr>
          <w:rFonts w:ascii="Open Sans TTF;sans-serif" w:hAnsi="Open Sans TTF;sans-serif"/>
          <w:b w:val="false"/>
          <w:color w:val="283648"/>
        </w:rPr>
        <w:t xml:space="preserve"> </w:t>
      </w:r>
    </w:p>
    <w:p>
      <w:pPr>
        <w:sectPr>
          <w:type w:val="continuous"/>
          <w:pgSz w:w="12240" w:h="15840"/>
          <w:pgMar w:left="676" w:right="364" w:header="0" w:top="614" w:footer="0" w:bottom="633" w:gutter="0"/>
          <w:cols w:num="2" w:equalWidth="false" w:sep="false">
            <w:col w:w="7501" w:space="0"/>
            <w:col w:w="375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Developing portlets on the Liferay Framework for the in-house portal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hyperlink r:id="rId19">
        <w:r>
          <w:rPr>
            <w:rStyle w:val="StrongEmphasis"/>
            <w:rFonts w:ascii="Open Sans TTF;sans-serif" w:hAnsi="Open Sans TTF;sans-serif"/>
            <w:b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u w:val="none"/>
            <w:effect w:val="none"/>
          </w:rPr>
          <w:t>LoopIn</w:t>
        </w:r>
      </w:hyperlink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0"/>
        </w:rPr>
        <w:t>,</w:t>
      </w: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external portal</w:t>
      </w:r>
      <w:r>
        <w:rPr>
          <w:rStyle w:val="StrongEmphasis"/>
          <w:rFonts w:ascii="Open Sans TTF;sans-serif" w:hAnsi="Open Sans TTF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and handling the changes by end users, adding functionalities in the Out of the box Liferay Framework.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Collaborated with designers, developers and performance testers to enhance features and identify performance bottlenecks couple of in-house products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0"/>
        </w:rPr>
        <w:t>Sales-Tracker</w:t>
      </w: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and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0"/>
        </w:rPr>
        <w:t>HR-Employment-Tracker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auto"/>
          <w:spacing w:val="0"/>
          <w:sz w:val="20"/>
        </w:rPr>
        <w:t xml:space="preserve"> 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used by Sales team and HR team respectively.</w:t>
      </w:r>
    </w:p>
    <w:p>
      <w:pPr>
        <w:pStyle w:val="TextBody"/>
        <w:numPr>
          <w:ilvl w:val="0"/>
          <w:numId w:val="2"/>
        </w:numPr>
        <w:spacing w:lineRule="auto" w:line="240"/>
        <w:rPr>
          <w:color w:val="283648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Provided dedicated coaching to interns and new employees, which boosted efficiency throughout department.</w:t>
      </w:r>
    </w:p>
    <w:p>
      <w:pPr>
        <w:pStyle w:val="TextBody"/>
        <w:spacing w:lineRule="auto" w:line="240"/>
        <w:rPr>
          <w:rFonts w:ascii="Open Sans TTF;sans-serif" w:hAnsi="Open Sans TTF;sans-serif"/>
          <w:b w:val="false"/>
          <w:i w:val="false"/>
          <w:caps w:val="false"/>
          <w:smallCaps w:val="false"/>
          <w:spacing w:val="0"/>
          <w:sz w:val="20"/>
        </w:rPr>
      </w:pPr>
      <w:r>
        <w:rPr>
          <w:color w:val="283648"/>
        </w:rPr>
      </w:r>
    </w:p>
    <w:p>
      <w:pPr>
        <w:pStyle w:val="Normal"/>
        <w:pBdr>
          <w:top w:val="single" w:sz="2" w:space="1" w:color="000000"/>
          <w:bottom w:val="single" w:sz="2" w:space="1" w:color="000000"/>
        </w:pBdr>
        <w:rPr>
          <w:color w:val="283648"/>
        </w:rPr>
      </w:pPr>
      <w:r>
        <w:rPr>
          <w:b/>
          <w:bCs/>
          <w:caps w:val="false"/>
          <w:smallCaps w:val="false"/>
          <w:color w:val="808080"/>
          <w:spacing w:val="0"/>
          <w:sz w:val="22"/>
          <w:szCs w:val="22"/>
        </w:rPr>
        <w:t>🏆</w:t>
      </w:r>
      <w:r>
        <w:rPr>
          <w:rFonts w:ascii="Open Sans TTF;sans-serif" w:hAnsi="Open Sans TTF;sans-serif"/>
          <w:b/>
          <w:bCs/>
          <w:caps w:val="false"/>
          <w:smallCaps w:val="false"/>
          <w:color w:val="808080"/>
          <w:spacing w:val="0"/>
          <w:sz w:val="28"/>
          <w:szCs w:val="28"/>
        </w:rPr>
        <w:t xml:space="preserve"> </w:t>
      </w:r>
      <w:r>
        <w:rPr>
          <w:rFonts w:ascii="Open Sans TTF;sans-serif" w:hAnsi="Open Sans TTF;sans-serif"/>
          <w:b/>
          <w:bCs/>
          <w:i w:val="false"/>
          <w:caps w:val="false"/>
          <w:smallCaps w:val="false"/>
          <w:color w:val="808080"/>
          <w:spacing w:val="0"/>
          <w:sz w:val="28"/>
          <w:szCs w:val="28"/>
        </w:rPr>
        <w:t>Accomplishments</w:t>
      </w:r>
    </w:p>
    <w:p>
      <w:pPr>
        <w:pStyle w:val="Normal"/>
        <w:rPr>
          <w:color w:val="283648"/>
        </w:rPr>
      </w:pP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strike w:val="false"/>
          <w:dstrike w:val="false"/>
          <w:color w:val="283648"/>
          <w:spacing w:val="0"/>
          <w:sz w:val="20"/>
          <w:szCs w:val="20"/>
          <w:u w:val="none"/>
          <w:effect w:val="none"/>
        </w:rPr>
        <w:br/>
      </w:r>
      <w:hyperlink r:id="rId20">
        <w:r>
          <w:rPr>
            <w:rStyle w:val="StrongEmphasis"/>
            <w:rFonts w:ascii="Open Sans TTF;sans-serif" w:hAnsi="Open Sans TTF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szCs w:val="20"/>
            <w:u w:val="none"/>
            <w:effect w:val="none"/>
          </w:rPr>
          <w:t xml:space="preserve">Earned </w:t>
        </w:r>
        <w:r>
          <w:rPr>
            <w:rStyle w:val="StrongEmphasis"/>
            <w:rFonts w:ascii="Open Sans TTF;sans-serif" w:hAnsi="Open Sans TTF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szCs w:val="20"/>
            <w:u w:val="none"/>
            <w:effect w:val="none"/>
          </w:rPr>
          <w:t>5</w:t>
        </w:r>
        <w:r>
          <w:rPr>
            <w:rStyle w:val="StrongEmphasis"/>
            <w:rFonts w:ascii="Open Sans TTF;sans-serif" w:hAnsi="Open Sans TTF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szCs w:val="20"/>
            <w:u w:val="none"/>
            <w:effect w:val="none"/>
          </w:rPr>
          <w:t xml:space="preserve">0+ </w:t>
        </w:r>
        <w:r>
          <w:rPr>
            <w:rStyle w:val="StrongEmphasis"/>
            <w:rFonts w:ascii="Open Sans TTF;sans-serif" w:hAnsi="Open Sans TTF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szCs w:val="20"/>
            <w:u w:val="none"/>
            <w:effect w:val="none"/>
          </w:rPr>
          <w:t>badges and course completion certificates</w:t>
        </w:r>
      </w:hyperlink>
      <w:r>
        <w:rPr>
          <w:rStyle w:val="StrongEmphasis"/>
          <w:rFonts w:ascii="Open Sans TTF;sans-serif" w:hAnsi="Open Sans TTF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283648"/>
          <w:spacing w:val="0"/>
          <w:sz w:val="20"/>
          <w:szCs w:val="20"/>
          <w:u w:val="none"/>
          <w:effect w:val="none"/>
        </w:rPr>
        <w:t xml:space="preserve"> </w:t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from </w:t>
      </w:r>
      <w:r>
        <w:rPr>
          <w:rStyle w:val="StrongEmphasis"/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IBM, Coursera, Microsoft, Udemy, </w:t>
      </w:r>
      <w:hyperlink r:id="rId21">
        <w:r>
          <w:rPr>
            <w:rStyle w:val="StrongEmphasis"/>
            <w:rFonts w:ascii="Open Sans TTF;sans-serif" w:hAnsi="Open Sans TTF;sans-serif"/>
            <w:b w:val="false"/>
            <w:bCs w:val="false"/>
            <w:i w:val="false"/>
            <w:caps w:val="false"/>
            <w:smallCaps w:val="false"/>
            <w:color w:val="283648"/>
            <w:spacing w:val="0"/>
            <w:sz w:val="20"/>
            <w:szCs w:val="20"/>
            <w:u w:val="none"/>
          </w:rPr>
          <w:t>DataCamp</w:t>
        </w:r>
      </w:hyperlink>
      <w:r>
        <w:rPr>
          <w:rStyle w:val="StrongEmphasis"/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, </w:t>
      </w:r>
      <w:r>
        <w:rPr>
          <w:rStyle w:val="StrongEmphasis"/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LinedIn Learn </w:t>
      </w:r>
      <w:r>
        <w:rPr>
          <w:rStyle w:val="StrongEmphasis"/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and Cognitive Class</w:t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, during my 8 months of learning through MOOCs(massive open online courses) in Data analysis with python, Machine learning, Deep learning, using Jupyter Notebook with frameworks (Tensorflow/Keras) and documented all on my </w:t>
      </w:r>
      <w:hyperlink r:id="rId22">
        <w:r>
          <w:rPr>
            <w:rStyle w:val="InternetLink"/>
            <w:rFonts w:ascii="Open Sans TTF;sans-serif" w:hAnsi="Open Sans TTF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szCs w:val="20"/>
            <w:u w:val="none"/>
            <w:effect w:val="none"/>
          </w:rPr>
          <w:t>GitHub Repository</w:t>
        </w:r>
      </w:hyperlink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283648"/>
          <w:spacing w:val="0"/>
          <w:sz w:val="20"/>
          <w:szCs w:val="20"/>
          <w:u w:val="none"/>
          <w:effect w:val="none"/>
        </w:rPr>
        <w:t xml:space="preserve"> </w:t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that can help me speed up project implementation for years to come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Open Sans TTF;sans-serif" w:hAnsi="Open Sans TTF;sans-serif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color w:val="283648"/>
        </w:rPr>
      </w:r>
    </w:p>
    <w:p>
      <w:pPr>
        <w:sectPr>
          <w:type w:val="continuous"/>
          <w:pgSz w:w="12240" w:h="15840"/>
          <w:pgMar w:left="676" w:right="364" w:header="0" w:top="614" w:footer="0" w:bottom="633" w:gutter="0"/>
          <w:pgBorders w:display="allPages" w:offsetFrom="text">
            <w:top w:val="single" w:sz="2" w:space="1" w:color="000000"/>
            <w:bottom w:val="single" w:sz="2" w:space="1" w:color="000000"/>
          </w:pgBorders>
          <w:pgNumType w:fmt="decimal"/>
          <w:cols w:num="2" w:equalWidth="false" w:sep="false">
            <w:col w:w="3536" w:space="0"/>
            <w:col w:w="772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right="0" w:hanging="0"/>
        <w:jc w:val="left"/>
        <w:rPr>
          <w:color w:val="283648"/>
        </w:rPr>
      </w:pPr>
      <w:r>
        <w:rPr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1"/>
        </w:rPr>
        <w:t>Senior Software Developer</w:t>
      </w:r>
      <w:r>
        <w:rPr>
          <w:rFonts w:ascii="Open Sans TTF;sans-serif" w:hAnsi="Open Sans TTF;sans-serif"/>
          <w:b/>
          <w:color w:val="283648"/>
        </w:rPr>
        <w:t xml:space="preserve"> </w:t>
        <w:br/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1"/>
        </w:rPr>
        <w:t>LA Technologie</w:t>
      </w:r>
      <w:r>
        <w:rPr>
          <w:rFonts w:ascii="Open Sans TTF;sans-serif" w:hAnsi="Open Sans TTF;sans-serif"/>
          <w:b w:val="false"/>
          <w:bCs w:val="false"/>
          <w:i w:val="false"/>
          <w:caps w:val="false"/>
          <w:smallCaps w:val="false"/>
          <w:color w:val="283648"/>
          <w:spacing w:val="0"/>
          <w:sz w:val="21"/>
        </w:rPr>
        <w:t>s pvt ltd</w:t>
      </w:r>
    </w:p>
    <w:p>
      <w:pPr>
        <w:pStyle w:val="TextBody"/>
        <w:rPr>
          <w:rFonts w:ascii="Open Sans TTF;sans-serif" w:hAnsi="Open Sans TTF;sans-serif"/>
          <w:b w:val="false"/>
          <w:color w:val="283648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  <w:szCs w:val="20"/>
        </w:rPr>
        <w:t>Jul. 2018 – Jan. 2019</w:t>
      </w:r>
    </w:p>
    <w:p>
      <w:pPr>
        <w:sectPr>
          <w:type w:val="continuous"/>
          <w:pgSz w:w="12240" w:h="15840"/>
          <w:pgMar w:left="676" w:right="364" w:header="0" w:top="614" w:footer="0" w:bottom="633" w:gutter="0"/>
          <w:cols w:num="2" w:equalWidth="false" w:sep="false">
            <w:col w:w="7501" w:space="0"/>
            <w:col w:w="375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spacing w:lineRule="auto" w:line="216"/>
        <w:rPr/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Deployed at a Client site:</w:t>
      </w:r>
      <w:r>
        <w:rPr>
          <w:rStyle w:val="StrongEmphasis"/>
          <w:rFonts w:ascii="Open Sans TTF;sans-serif" w:hAnsi="Open Sans TTF;sans-serif"/>
          <w:b/>
          <w:i w:val="false"/>
          <w:caps w:val="false"/>
          <w:smallCaps w:val="false"/>
          <w:color w:val="283648"/>
          <w:spacing w:val="0"/>
          <w:sz w:val="20"/>
        </w:rPr>
        <w:t>Adani Power</w:t>
      </w: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(prev Reliance Power) to assist in developing new Web portal for the team from portlets, hooks, web-services, payment gateway.</w:t>
      </w:r>
    </w:p>
    <w:p>
      <w:pPr>
        <w:pStyle w:val="TextBody"/>
        <w:numPr>
          <w:ilvl w:val="0"/>
          <w:numId w:val="2"/>
        </w:numPr>
        <w:spacing w:lineRule="auto" w:line="216"/>
        <w:rPr/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>Was an integral part of the website migration from Reliance to </w:t>
      </w:r>
      <w:hyperlink r:id="rId23">
        <w:r>
          <w:rPr>
            <w:rStyle w:val="InternetLink"/>
            <w:rFonts w:ascii="Open Sans TTF;sans-serif" w:hAnsi="Open Sans TTF;sans-serif"/>
            <w:b w:val="false"/>
            <w:i w:val="false"/>
            <w:caps w:val="false"/>
            <w:smallCaps w:val="false"/>
            <w:strike w:val="false"/>
            <w:dstrike w:val="false"/>
            <w:color w:val="283648"/>
            <w:spacing w:val="0"/>
            <w:sz w:val="20"/>
            <w:u w:val="none"/>
            <w:effect w:val="none"/>
          </w:rPr>
          <w:t>Adani-Electricity</w:t>
        </w:r>
      </w:hyperlink>
    </w:p>
    <w:p>
      <w:pPr>
        <w:pStyle w:val="TextBody"/>
        <w:numPr>
          <w:ilvl w:val="0"/>
          <w:numId w:val="2"/>
        </w:numPr>
        <w:spacing w:lineRule="auto" w:line="216"/>
        <w:rPr>
          <w:color w:val="283648"/>
        </w:rPr>
      </w:pPr>
      <w:r>
        <w:rPr>
          <w:rFonts w:ascii="Open Sans TTF;sans-serif" w:hAnsi="Open Sans TTF;sans-serif"/>
          <w:b w:val="false"/>
          <w:i w:val="false"/>
          <w:caps w:val="false"/>
          <w:smallCaps w:val="false"/>
          <w:color w:val="283648"/>
          <w:spacing w:val="0"/>
          <w:sz w:val="20"/>
        </w:rPr>
        <w:t xml:space="preserve">Discussed project progress with customers, collected feedback on different </w:t>
      </w:r>
    </w:p>
    <w:p>
      <w:pPr>
        <w:sectPr>
          <w:type w:val="continuous"/>
          <w:pgSz w:w="12240" w:h="15840"/>
          <w:pgMar w:left="676" w:right="364" w:header="0" w:top="614" w:footer="0" w:bottom="633" w:gutter="0"/>
          <w:pgBorders w:display="allPages" w:offsetFrom="text">
            <w:top w:val="single" w:sz="2" w:space="1" w:color="000000"/>
            <w:bottom w:val="single" w:sz="2" w:space="1" w:color="000000"/>
          </w:pgBorders>
          <w:pgNumType w:fmt="decimal"/>
          <w:cols w:num="2" w:equalWidth="false" w:sep="false">
            <w:col w:w="3536" w:space="0"/>
            <w:col w:w="772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</w:r>
    </w:p>
    <w:p>
      <w:pPr>
        <w:sectPr>
          <w:type w:val="continuous"/>
          <w:pgSz w:w="12240" w:h="15840"/>
          <w:pgMar w:left="676" w:right="364" w:header="0" w:top="614" w:footer="0" w:bottom="633" w:gutter="0"/>
          <w:cols w:num="2" w:space="0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676" w:right="364" w:header="0" w:top="614" w:footer="0" w:bottom="633" w:gutter="0"/>
      <w:pgBorders w:display="allPages" w:offsetFrom="text">
        <w:top w:val="single" w:sz="2" w:space="1" w:color="000000"/>
        <w:bottom w:val="single" w:sz="2" w:space="1" w:color="000000"/>
      </w:pgBorders>
      <w:pgNumType w:fmt="decimal"/>
      <w:cols w:num="2" w:equalWidth="false" w:sep="false">
        <w:col w:w="3536" w:space="0"/>
        <w:col w:w="7721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 TTF">
    <w:altName w:val="sans-serif"/>
    <w:charset w:val="01"/>
    <w:family w:val="swiss"/>
    <w:pitch w:val="default"/>
  </w:font>
  <w:font w:name="Open Sans TTF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kern w:val="2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2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sz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47" w:leader="none"/>
        <w:tab w:val="right" w:pos="10295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lear" w:pos="709"/>
        <w:tab w:val="center" w:pos="5629" w:leader="none"/>
        <w:tab w:val="right" w:pos="1125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linkedin.com/in/gurubux-gill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Gurubux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stackoverflow.com/story/gurubux-gill" TargetMode="External"/><Relationship Id="rId9" Type="http://schemas.openxmlformats.org/officeDocument/2006/relationships/hyperlink" Target="https://www.youracclaim.com/badges/0c91aa13-c3d1-47da-81eb-578e901a6d43/public_url" TargetMode="External"/><Relationship Id="rId10" Type="http://schemas.openxmlformats.org/officeDocument/2006/relationships/hyperlink" Target="https://www.microsoft.com/en-us/learning/exam-98-381.aspx" TargetMode="External"/><Relationship Id="rId11" Type="http://schemas.openxmlformats.org/officeDocument/2006/relationships/hyperlink" Target="https://www.datacamp.com/statement-of-accomplishment/track/e5e2a3be264778a80bcbc27ea98a2dc9cc8d1cff" TargetMode="External"/><Relationship Id="rId12" Type="http://schemas.openxmlformats.org/officeDocument/2006/relationships/hyperlink" Target="https://www.datacamp.com/tracks/data-scientist-with-python" TargetMode="External"/><Relationship Id="rId13" Type="http://schemas.openxmlformats.org/officeDocument/2006/relationships/hyperlink" Target="https://www.coursera.org/account/accomplishments/specialization/P9VEMXYZKYKA" TargetMode="External"/><Relationship Id="rId14" Type="http://schemas.openxmlformats.org/officeDocument/2006/relationships/hyperlink" Target="https://www.coursera.org/specializations/deep-learning" TargetMode="External"/><Relationship Id="rId15" Type="http://schemas.openxmlformats.org/officeDocument/2006/relationships/hyperlink" Target="https://www.youracclaim.com/badges/0c91aa13-c3d1-47da-81eb-578e901a6d43/public_url" TargetMode="External"/><Relationship Id="rId16" Type="http://schemas.openxmlformats.org/officeDocument/2006/relationships/hyperlink" Target="https://emojipedia.org/graduation-cap/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www.adanielectricity.com/" TargetMode="External"/><Relationship Id="rId19" Type="http://schemas.openxmlformats.org/officeDocument/2006/relationships/hyperlink" Target="http://portal.mindcraft.in/" TargetMode="External"/><Relationship Id="rId20" Type="http://schemas.openxmlformats.org/officeDocument/2006/relationships/hyperlink" Target="https://www.youracclaim.com/users/gurubux-singh-gill/badges" TargetMode="External"/><Relationship Id="rId21" Type="http://schemas.openxmlformats.org/officeDocument/2006/relationships/hyperlink" Target="https://www.datacamp.com/profile/gurubuxgill07" TargetMode="External"/><Relationship Id="rId22" Type="http://schemas.openxmlformats.org/officeDocument/2006/relationships/hyperlink" Target="https://github.com/Gurubux" TargetMode="External"/><Relationship Id="rId23" Type="http://schemas.openxmlformats.org/officeDocument/2006/relationships/hyperlink" Target="https://www.adanielectricity.com/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23</TotalTime>
  <Application>LibreOffice/6.2.4.2$Windows_X86_64 LibreOffice_project/2412653d852ce75f65fbfa83fb7e7b669a126d64</Application>
  <Pages>1</Pages>
  <Words>481</Words>
  <Characters>2779</Characters>
  <CharactersWithSpaces>3232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2019-08-26T22:51:51Z</dcterms:created>
  <dc:creator/>
  <dc:description/>
  <dc:language>en-US</dc:language>
  <cp:lastModifiedBy/>
  <dcterms:modified xsi:type="dcterms:W3CDTF">2019-08-27T01:12:23Z</dcterms:modified>
  <cp:revision>8</cp:revision>
  <dc:subject/>
  <dc:title>Resume</dc:title>
</cp:coreProperties>
</file>