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F3A63"/>
          <w:sz w:val="56"/>
        </w:rPr>
        <w:t>SOFTWARE DESIGN DOCUMENT</w:t>
      </w:r>
    </w:p>
    <w:p>
      <w:pPr>
        <w:jc w:val="center"/>
      </w:pPr>
      <w:r>
        <w:rPr>
          <w:b/>
          <w:sz w:val="42"/>
        </w:rPr>
        <w:t>Smart Complaint Management System</w:t>
      </w:r>
    </w:p>
    <w:p>
      <w:pPr>
        <w:spacing w:after="60"/>
        <w:jc w:val="center"/>
      </w:pPr>
      <w:r>
        <w:rPr>
          <w:sz w:val="22"/>
        </w:rPr>
        <w:t>Project ID: 67</w:t>
      </w:r>
    </w:p>
    <w:p>
      <w:pPr>
        <w:spacing w:after="60"/>
        <w:jc w:val="center"/>
      </w:pPr>
      <w:r>
        <w:rPr>
          <w:sz w:val="22"/>
        </w:rPr>
        <w:t>B.Tech. (CSE) – Software Engineering Mini Project</w:t>
      </w:r>
    </w:p>
    <w:p>
      <w:pPr>
        <w:spacing w:after="60"/>
        <w:jc w:val="center"/>
      </w:pPr>
      <w:r>
        <w:rPr>
          <w:sz w:val="22"/>
        </w:rPr>
        <w:t>PES University, Bengaluru</w:t>
      </w:r>
    </w:p>
    <w:p>
      <w:pPr>
        <w:spacing w:after="60"/>
        <w:jc w:val="center"/>
      </w:pPr>
      <w:r>
        <w:rPr>
          <w:sz w:val="22"/>
        </w:rPr>
        <w:t>Department of Computer Science and Engineering (AI&amp;ML)</w:t>
      </w:r>
    </w:p>
    <w:p>
      <w:pPr>
        <w:spacing w:after="60"/>
        <w:jc w:val="center"/>
      </w:pPr>
      <w:r>
        <w:rPr>
          <w:sz w:val="22"/>
        </w:rPr>
        <w:t>Team: Gundu Guru</w:t>
      </w:r>
    </w:p>
    <w:p>
      <w:pPr>
        <w:spacing w:after="60"/>
        <w:jc w:val="center"/>
      </w:pPr>
      <w:r>
        <w:rPr>
          <w:sz w:val="22"/>
        </w:rPr>
        <w:t>Version 1.0</w:t>
      </w:r>
    </w:p>
    <w:p>
      <w:pPr>
        <w:spacing w:after="60"/>
        <w:jc w:val="center"/>
      </w:pPr>
      <w:r>
        <w:rPr>
          <w:sz w:val="22"/>
        </w:rPr>
        <w:t>October 2026</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83"/>
        <w:gridCol w:w="5083"/>
      </w:tblGrid>
      <w:tr>
        <w:tc>
          <w:tcPr>
            <w:tcW w:type="dxa" w:w="3024"/>
            <w:shd w:fill="DCE6F7"/>
            <w:vAlign w:val="center"/>
            <w:tcMar>
              <w:top w:w="70" w:type="dxa"/>
              <w:start w:w="90" w:type="dxa"/>
              <w:bottom w:w="70" w:type="dxa"/>
              <w:end w:w="90" w:type="dxa"/>
            </w:tcMar>
          </w:tcPr>
          <w:p>
            <w:pPr>
              <w:spacing w:after="0"/>
            </w:pPr>
            <w:r/>
            <w:r>
              <w:rPr>
                <w:rFonts w:ascii="Aptos" w:hAnsi="Aptos"/>
                <w:b/>
                <w:color w:val="1F3A63"/>
                <w:sz w:val="18"/>
              </w:rPr>
              <w:t>Field</w:t>
            </w:r>
          </w:p>
        </w:tc>
        <w:tc>
          <w:tcPr>
            <w:tcW w:type="dxa" w:w="5904"/>
            <w:shd w:fill="DCE6F7"/>
            <w:vAlign w:val="center"/>
            <w:tcMar>
              <w:top w:w="70" w:type="dxa"/>
              <w:start w:w="90" w:type="dxa"/>
              <w:bottom w:w="70" w:type="dxa"/>
              <w:end w:w="90" w:type="dxa"/>
            </w:tcMar>
          </w:tcPr>
          <w:p>
            <w:pPr>
              <w:spacing w:after="0"/>
            </w:pPr>
            <w:r/>
            <w:r>
              <w:rPr>
                <w:rFonts w:ascii="Aptos" w:hAnsi="Aptos"/>
                <w:b/>
                <w:color w:val="1F3A63"/>
                <w:sz w:val="18"/>
              </w:rPr>
              <w:t>Value</w:t>
            </w:r>
          </w:p>
        </w:tc>
      </w:tr>
      <w:tr>
        <w:tc>
          <w:tcPr>
            <w:tcW w:type="dxa" w:w="3024"/>
            <w:vAlign w:val="center"/>
            <w:tcMar>
              <w:top w:w="70" w:type="dxa"/>
              <w:start w:w="90" w:type="dxa"/>
              <w:bottom w:w="70" w:type="dxa"/>
              <w:end w:w="90" w:type="dxa"/>
            </w:tcMar>
          </w:tcPr>
          <w:p>
            <w:pPr>
              <w:spacing w:after="0"/>
            </w:pPr>
            <w:r/>
            <w:r>
              <w:rPr>
                <w:rFonts w:ascii="Aptos" w:hAnsi="Aptos"/>
                <w:b w:val="0"/>
                <w:color w:val="222222"/>
                <w:sz w:val="18"/>
              </w:rPr>
              <w:t>Document</w:t>
            </w:r>
          </w:p>
        </w:tc>
        <w:tc>
          <w:tcPr>
            <w:tcW w:type="dxa" w:w="5904"/>
            <w:vAlign w:val="center"/>
            <w:tcMar>
              <w:top w:w="70" w:type="dxa"/>
              <w:start w:w="90" w:type="dxa"/>
              <w:bottom w:w="70" w:type="dxa"/>
              <w:end w:w="90" w:type="dxa"/>
            </w:tcMar>
          </w:tcPr>
          <w:p>
            <w:pPr>
              <w:spacing w:after="0"/>
            </w:pPr>
            <w:r/>
            <w:r>
              <w:rPr>
                <w:rFonts w:ascii="Aptos" w:hAnsi="Aptos"/>
                <w:b w:val="0"/>
                <w:color w:val="222222"/>
                <w:sz w:val="18"/>
              </w:rPr>
              <w:t>Software Design Document</w:t>
            </w:r>
          </w:p>
        </w:tc>
      </w:tr>
      <w:tr>
        <w:tc>
          <w:tcPr>
            <w:tcW w:type="dxa" w:w="3024"/>
            <w:vAlign w:val="center"/>
            <w:tcMar>
              <w:top w:w="70" w:type="dxa"/>
              <w:start w:w="90" w:type="dxa"/>
              <w:bottom w:w="70" w:type="dxa"/>
              <w:end w:w="90" w:type="dxa"/>
            </w:tcMar>
          </w:tcPr>
          <w:p>
            <w:pPr>
              <w:spacing w:after="0"/>
            </w:pPr>
            <w:r/>
            <w:r>
              <w:rPr>
                <w:rFonts w:ascii="Aptos" w:hAnsi="Aptos"/>
                <w:b w:val="0"/>
                <w:color w:val="222222"/>
                <w:sz w:val="18"/>
              </w:rPr>
              <w:t>System</w:t>
            </w:r>
          </w:p>
        </w:tc>
        <w:tc>
          <w:tcPr>
            <w:tcW w:type="dxa" w:w="5904"/>
            <w:vAlign w:val="center"/>
            <w:tcMar>
              <w:top w:w="70" w:type="dxa"/>
              <w:start w:w="90" w:type="dxa"/>
              <w:bottom w:w="70" w:type="dxa"/>
              <w:end w:w="90" w:type="dxa"/>
            </w:tcMar>
          </w:tcPr>
          <w:p>
            <w:pPr>
              <w:spacing w:after="0"/>
            </w:pPr>
            <w:r/>
            <w:r>
              <w:rPr>
                <w:rFonts w:ascii="Aptos" w:hAnsi="Aptos"/>
                <w:b w:val="0"/>
                <w:color w:val="222222"/>
                <w:sz w:val="18"/>
              </w:rPr>
              <w:t>Smart Complaint Management System</w:t>
            </w:r>
          </w:p>
        </w:tc>
      </w:tr>
      <w:tr>
        <w:tc>
          <w:tcPr>
            <w:tcW w:type="dxa" w:w="3024"/>
            <w:vAlign w:val="center"/>
            <w:tcMar>
              <w:top w:w="70" w:type="dxa"/>
              <w:start w:w="90" w:type="dxa"/>
              <w:bottom w:w="70" w:type="dxa"/>
              <w:end w:w="90" w:type="dxa"/>
            </w:tcMar>
          </w:tcPr>
          <w:p>
            <w:pPr>
              <w:spacing w:after="0"/>
            </w:pPr>
            <w:r/>
            <w:r>
              <w:rPr>
                <w:rFonts w:ascii="Aptos" w:hAnsi="Aptos"/>
                <w:b w:val="0"/>
                <w:color w:val="222222"/>
                <w:sz w:val="18"/>
              </w:rPr>
              <w:t>Project ID</w:t>
            </w:r>
          </w:p>
        </w:tc>
        <w:tc>
          <w:tcPr>
            <w:tcW w:type="dxa" w:w="5904"/>
            <w:vAlign w:val="center"/>
            <w:tcMar>
              <w:top w:w="70" w:type="dxa"/>
              <w:start w:w="90" w:type="dxa"/>
              <w:bottom w:w="70" w:type="dxa"/>
              <w:end w:w="90" w:type="dxa"/>
            </w:tcMar>
          </w:tcPr>
          <w:p>
            <w:pPr>
              <w:spacing w:after="0"/>
            </w:pPr>
            <w:r/>
            <w:r>
              <w:rPr>
                <w:rFonts w:ascii="Aptos" w:hAnsi="Aptos"/>
                <w:b w:val="0"/>
                <w:color w:val="222222"/>
                <w:sz w:val="18"/>
              </w:rPr>
              <w:t>67</w:t>
            </w:r>
          </w:p>
        </w:tc>
      </w:tr>
      <w:tr>
        <w:tc>
          <w:tcPr>
            <w:tcW w:type="dxa" w:w="3024"/>
            <w:vAlign w:val="center"/>
            <w:tcMar>
              <w:top w:w="70" w:type="dxa"/>
              <w:start w:w="90" w:type="dxa"/>
              <w:bottom w:w="70" w:type="dxa"/>
              <w:end w:w="90" w:type="dxa"/>
            </w:tcMar>
          </w:tcPr>
          <w:p>
            <w:pPr>
              <w:spacing w:after="0"/>
            </w:pPr>
            <w:r/>
            <w:r>
              <w:rPr>
                <w:rFonts w:ascii="Aptos" w:hAnsi="Aptos"/>
                <w:b w:val="0"/>
                <w:color w:val="222222"/>
                <w:sz w:val="18"/>
              </w:rPr>
              <w:t>Version</w:t>
            </w:r>
          </w:p>
        </w:tc>
        <w:tc>
          <w:tcPr>
            <w:tcW w:type="dxa" w:w="5904"/>
            <w:vAlign w:val="center"/>
            <w:tcMar>
              <w:top w:w="70" w:type="dxa"/>
              <w:start w:w="90" w:type="dxa"/>
              <w:bottom w:w="70" w:type="dxa"/>
              <w:end w:w="90" w:type="dxa"/>
            </w:tcMar>
          </w:tcPr>
          <w:p>
            <w:pPr>
              <w:spacing w:after="0"/>
            </w:pPr>
            <w:r/>
            <w:r>
              <w:rPr>
                <w:rFonts w:ascii="Aptos" w:hAnsi="Aptos"/>
                <w:b w:val="0"/>
                <w:color w:val="222222"/>
                <w:sz w:val="18"/>
              </w:rPr>
              <w:t>1.0</w:t>
            </w:r>
          </w:p>
        </w:tc>
      </w:tr>
      <w:tr>
        <w:tc>
          <w:tcPr>
            <w:tcW w:type="dxa" w:w="3024"/>
            <w:vAlign w:val="center"/>
            <w:tcMar>
              <w:top w:w="70" w:type="dxa"/>
              <w:start w:w="90" w:type="dxa"/>
              <w:bottom w:w="70" w:type="dxa"/>
              <w:end w:w="90" w:type="dxa"/>
            </w:tcMar>
          </w:tcPr>
          <w:p>
            <w:pPr>
              <w:spacing w:after="0"/>
            </w:pPr>
            <w:r/>
            <w:r>
              <w:rPr>
                <w:rFonts w:ascii="Aptos" w:hAnsi="Aptos"/>
                <w:b w:val="0"/>
                <w:color w:val="222222"/>
                <w:sz w:val="18"/>
              </w:rPr>
              <w:t>Date</w:t>
            </w:r>
          </w:p>
        </w:tc>
        <w:tc>
          <w:tcPr>
            <w:tcW w:type="dxa" w:w="5904"/>
            <w:vAlign w:val="center"/>
            <w:tcMar>
              <w:top w:w="70" w:type="dxa"/>
              <w:start w:w="90" w:type="dxa"/>
              <w:bottom w:w="70" w:type="dxa"/>
              <w:end w:w="90" w:type="dxa"/>
            </w:tcMar>
          </w:tcPr>
          <w:p>
            <w:pPr>
              <w:spacing w:after="0"/>
            </w:pPr>
            <w:r/>
            <w:r>
              <w:rPr>
                <w:rFonts w:ascii="Aptos" w:hAnsi="Aptos"/>
                <w:b w:val="0"/>
                <w:color w:val="222222"/>
                <w:sz w:val="18"/>
              </w:rPr>
              <w:t>October 2026</w:t>
            </w:r>
          </w:p>
        </w:tc>
      </w:tr>
      <w:tr>
        <w:tc>
          <w:tcPr>
            <w:tcW w:type="dxa" w:w="3024"/>
            <w:vAlign w:val="center"/>
            <w:tcMar>
              <w:top w:w="70" w:type="dxa"/>
              <w:start w:w="90" w:type="dxa"/>
              <w:bottom w:w="70" w:type="dxa"/>
              <w:end w:w="90" w:type="dxa"/>
            </w:tcMar>
          </w:tcPr>
          <w:p>
            <w:pPr>
              <w:spacing w:after="0"/>
            </w:pPr>
            <w:r/>
            <w:r>
              <w:rPr>
                <w:rFonts w:ascii="Aptos" w:hAnsi="Aptos"/>
                <w:b w:val="0"/>
                <w:color w:val="222222"/>
                <w:sz w:val="18"/>
              </w:rPr>
              <w:t>Status</w:t>
            </w:r>
          </w:p>
        </w:tc>
        <w:tc>
          <w:tcPr>
            <w:tcW w:type="dxa" w:w="5904"/>
            <w:vAlign w:val="center"/>
            <w:tcMar>
              <w:top w:w="70" w:type="dxa"/>
              <w:start w:w="90" w:type="dxa"/>
              <w:bottom w:w="70" w:type="dxa"/>
              <w:end w:w="90" w:type="dxa"/>
            </w:tcMar>
          </w:tcPr>
          <w:p>
            <w:pPr>
              <w:spacing w:after="0"/>
            </w:pPr>
            <w:r/>
            <w:r>
              <w:rPr>
                <w:rFonts w:ascii="Aptos" w:hAnsi="Aptos"/>
                <w:b w:val="0"/>
                <w:color w:val="222222"/>
                <w:sz w:val="18"/>
              </w:rPr>
              <w:t>Design Baseline</w:t>
            </w:r>
          </w:p>
        </w:tc>
      </w:tr>
      <w:tr>
        <w:tc>
          <w:tcPr>
            <w:tcW w:type="dxa" w:w="3024"/>
            <w:vAlign w:val="center"/>
            <w:tcMar>
              <w:top w:w="70" w:type="dxa"/>
              <w:start w:w="90" w:type="dxa"/>
              <w:bottom w:w="70" w:type="dxa"/>
              <w:end w:w="90" w:type="dxa"/>
            </w:tcMar>
          </w:tcPr>
          <w:p>
            <w:pPr>
              <w:spacing w:after="0"/>
            </w:pPr>
            <w:r/>
            <w:r>
              <w:rPr>
                <w:rFonts w:ascii="Aptos" w:hAnsi="Aptos"/>
                <w:b w:val="0"/>
                <w:color w:val="222222"/>
                <w:sz w:val="18"/>
              </w:rPr>
              <w:t>Primary Inputs</w:t>
            </w:r>
          </w:p>
        </w:tc>
        <w:tc>
          <w:tcPr>
            <w:tcW w:type="dxa" w:w="5904"/>
            <w:vAlign w:val="center"/>
            <w:tcMar>
              <w:top w:w="70" w:type="dxa"/>
              <w:start w:w="90" w:type="dxa"/>
              <w:bottom w:w="70" w:type="dxa"/>
              <w:end w:w="90" w:type="dxa"/>
            </w:tcMar>
          </w:tcPr>
          <w:p>
            <w:pPr>
              <w:spacing w:after="0"/>
            </w:pPr>
            <w:r/>
            <w:r>
              <w:rPr>
                <w:rFonts w:ascii="Aptos" w:hAnsi="Aptos"/>
                <w:b w:val="0"/>
                <w:color w:val="222222"/>
                <w:sz w:val="18"/>
              </w:rPr>
              <w:t>Approved SRS; High-Level Architecture Document</w:t>
            </w:r>
          </w:p>
        </w:tc>
      </w:tr>
    </w:tbl>
    <w:p>
      <w:pPr>
        <w:spacing w:after="40"/>
      </w:pPr>
    </w:p>
    <w:p>
      <w:pPr>
        <w:pStyle w:val="Heading1"/>
      </w:pPr>
      <w:r>
        <w:t>Table of Contents</w:t>
      </w:r>
    </w:p>
    <w:p>
      <w:pPr>
        <w:spacing w:after="40"/>
        <w:ind w:left="216" w:hanging="216"/>
      </w:pPr>
      <w:r>
        <w:t>1. Design Scope and Objectives</w:t>
      </w:r>
    </w:p>
    <w:p>
      <w:pPr>
        <w:spacing w:after="40"/>
        <w:ind w:left="216" w:hanging="216"/>
      </w:pPr>
      <w:r>
        <w:t>2. Design Principles</w:t>
      </w:r>
    </w:p>
    <w:p>
      <w:pPr>
        <w:spacing w:after="40"/>
        <w:ind w:left="216" w:hanging="216"/>
      </w:pPr>
      <w:r>
        <w:t>3. Detailed Module Design</w:t>
      </w:r>
    </w:p>
    <w:p>
      <w:pPr>
        <w:spacing w:after="40"/>
        <w:ind w:left="216" w:hanging="216"/>
      </w:pPr>
      <w:r>
        <w:t>4. UML Design Models</w:t>
      </w:r>
    </w:p>
    <w:p>
      <w:pPr>
        <w:spacing w:after="40"/>
        <w:ind w:left="216" w:hanging="216"/>
      </w:pPr>
      <w:r>
        <w:t>5. Complaint State Model</w:t>
      </w:r>
    </w:p>
    <w:p>
      <w:pPr>
        <w:spacing w:after="40"/>
        <w:ind w:left="216" w:hanging="216"/>
      </w:pPr>
      <w:r>
        <w:t>6. Sequence Designs</w:t>
      </w:r>
    </w:p>
    <w:p>
      <w:pPr>
        <w:spacing w:after="40"/>
        <w:ind w:left="216" w:hanging="216"/>
      </w:pPr>
      <w:r>
        <w:t>7. Activity and Workflow Design</w:t>
      </w:r>
    </w:p>
    <w:p>
      <w:pPr>
        <w:spacing w:after="40"/>
        <w:ind w:left="216" w:hanging="216"/>
      </w:pPr>
      <w:r>
        <w:t>8. Database Design</w:t>
      </w:r>
    </w:p>
    <w:p>
      <w:pPr>
        <w:spacing w:after="40"/>
        <w:ind w:left="216" w:hanging="216"/>
      </w:pPr>
      <w:r>
        <w:t>9. API Design</w:t>
      </w:r>
    </w:p>
    <w:p>
      <w:pPr>
        <w:spacing w:after="40"/>
        <w:ind w:left="216" w:hanging="216"/>
      </w:pPr>
      <w:r>
        <w:t>10. Validation, Error Handling, and Security</w:t>
      </w:r>
    </w:p>
    <w:p>
      <w:pPr>
        <w:spacing w:after="40"/>
        <w:ind w:left="216" w:hanging="216"/>
      </w:pPr>
      <w:r>
        <w:t>11. Non-Functional Design Considerations</w:t>
      </w:r>
    </w:p>
    <w:p>
      <w:pPr>
        <w:spacing w:after="40"/>
        <w:ind w:left="216" w:hanging="216"/>
      </w:pPr>
      <w:r>
        <w:t>12. Requirement-to-Design Traceability</w:t>
      </w:r>
    </w:p>
    <w:p>
      <w:pPr>
        <w:spacing w:after="40"/>
        <w:ind w:left="216" w:hanging="216"/>
      </w:pPr>
      <w:r>
        <w:t>13. Design Decisions and Trade-offs</w:t>
      </w:r>
    </w:p>
    <w:p>
      <w:pPr>
        <w:spacing w:after="40"/>
        <w:ind w:left="216" w:hanging="216"/>
      </w:pPr>
      <w:r>
        <w:t>14. Implementation Baseline and Next Steps</w:t>
      </w:r>
    </w:p>
    <w:p>
      <w:pPr>
        <w:pStyle w:val="Heading1"/>
        <w:pageBreakBefore/>
      </w:pPr>
      <w:r>
        <w:t>Design Scope and Objectives</w:t>
      </w:r>
    </w:p>
    <w:p>
      <w:r>
        <w:t>This document converts the approved requirements and high-level architecture into implementable software design specifications. It defines module boundaries, core domain objects, state transitions, sequence flows, database structure, API contracts, validation rules, and security controls. It intentionally stops short of source-code implementation.</w:t>
      </w:r>
    </w:p>
    <w:p>
      <w:pPr>
        <w:pStyle w:val="Heading2"/>
      </w:pPr>
      <w:r>
        <w:t>1.1 Design Inputs</w:t>
      </w:r>
    </w:p>
    <w:p>
      <w:pPr>
        <w:pStyle w:val="ListBullet"/>
        <w:spacing w:after="40"/>
      </w:pPr>
      <w:r>
        <w:t>Functional requirements FR-01 through FR-24 from the Software Requirements Specification.</w:t>
      </w:r>
    </w:p>
    <w:p>
      <w:pPr>
        <w:pStyle w:val="ListBullet"/>
        <w:spacing w:after="40"/>
      </w:pPr>
      <w:r>
        <w:t>Non-functional requirements NFR-01 through NFR-07 and the related safety, usability, reliability, and maintainability expectations.</w:t>
      </w:r>
    </w:p>
    <w:p>
      <w:pPr>
        <w:pStyle w:val="ListBullet"/>
        <w:spacing w:after="40"/>
      </w:pPr>
      <w:r>
        <w:t>Business rules BR-01 through BR-10.</w:t>
      </w:r>
    </w:p>
    <w:p>
      <w:pPr>
        <w:pStyle w:val="ListBullet"/>
        <w:spacing w:after="40"/>
      </w:pPr>
      <w:r>
        <w:t>The layered modular architecture defined in the High-Level Architecture Document.</w:t>
      </w:r>
    </w:p>
    <w:p>
      <w:pPr>
        <w:pStyle w:val="ListBullet"/>
        <w:spacing w:after="40"/>
      </w:pPr>
      <w:r>
        <w:t>Planned technology mapping: HTML/CSS/JavaScript or equivalent frontend, Python + FastAPI backend, PostgreSQL, Pytest, Jenkins, Docker, Git/GitHub, and static analysis tooling.</w:t>
      </w:r>
    </w:p>
    <w:p>
      <w:pPr>
        <w:pStyle w:val="Heading2"/>
      </w:pPr>
      <w:r>
        <w:t>1.2 Design Objectives</w:t>
      </w:r>
    </w:p>
    <w:p>
      <w:pPr>
        <w:pStyle w:val="ListBullet"/>
        <w:spacing w:after="40"/>
      </w:pPr>
      <w:r>
        <w:t>Keep presentation, API coordination, domain logic, data access, and external notification integration separated.</w:t>
      </w:r>
    </w:p>
    <w:p>
      <w:pPr>
        <w:pStyle w:val="ListBullet"/>
        <w:spacing w:after="40"/>
      </w:pPr>
      <w:r>
        <w:t>Ensure each functional area has a clear owner and a stable interface.</w:t>
      </w:r>
    </w:p>
    <w:p>
      <w:pPr>
        <w:pStyle w:val="ListBullet"/>
        <w:spacing w:after="40"/>
      </w:pPr>
      <w:r>
        <w:t>Make complaint lifecycle rules explicit and enforceable in one place.</w:t>
      </w:r>
    </w:p>
    <w:p>
      <w:pPr>
        <w:pStyle w:val="ListBullet"/>
        <w:spacing w:after="40"/>
      </w:pPr>
      <w:r>
        <w:t>Preserve complaint status history and resolution records for traceability.</w:t>
      </w:r>
    </w:p>
    <w:p>
      <w:pPr>
        <w:pStyle w:val="ListBullet"/>
        <w:spacing w:after="40"/>
      </w:pPr>
      <w:r>
        <w:t>Provide a database model that supports the required queries, dashboard views, and SLA processing.</w:t>
      </w:r>
    </w:p>
    <w:p>
      <w:pPr>
        <w:pStyle w:val="ListBullet"/>
        <w:spacing w:after="40"/>
      </w:pPr>
      <w:r>
        <w:t>Provide testable service boundaries for unit, integration, and system validation.</w:t>
      </w:r>
    </w:p>
    <w:p>
      <w:pPr>
        <w:pStyle w:val="Heading1"/>
        <w:pageBreakBefore/>
      </w:pPr>
      <w:r>
        <w:t>Design Principles</w:t>
      </w:r>
    </w:p>
    <w:tbl>
      <w:tblPr>
        <w:tblStyle w:val="TableGrid"/>
        <w:tblW w:type="auto" w:w="0"/>
        <w:jc w:val="center"/>
        <w:tblLook w:firstColumn="1" w:firstRow="1" w:lastColumn="0" w:lastRow="0" w:noHBand="0" w:noVBand="1" w:val="04A0"/>
      </w:tblPr>
      <w:tblGrid>
        <w:gridCol w:w="5083"/>
        <w:gridCol w:w="5083"/>
      </w:tblGrid>
      <w:tr>
        <w:tc>
          <w:tcPr>
            <w:tcW w:type="dxa" w:w="2304"/>
            <w:shd w:fill="DCE6F7"/>
            <w:vAlign w:val="center"/>
            <w:tcMar>
              <w:top w:w="70" w:type="dxa"/>
              <w:start w:w="90" w:type="dxa"/>
              <w:bottom w:w="70" w:type="dxa"/>
              <w:end w:w="90" w:type="dxa"/>
            </w:tcMar>
          </w:tcPr>
          <w:p>
            <w:pPr>
              <w:spacing w:after="0"/>
            </w:pPr>
            <w:r/>
            <w:r>
              <w:rPr>
                <w:rFonts w:ascii="Aptos" w:hAnsi="Aptos"/>
                <w:b/>
                <w:color w:val="1F3A63"/>
                <w:sz w:val="16"/>
              </w:rPr>
              <w:t>Principle</w:t>
            </w:r>
          </w:p>
        </w:tc>
        <w:tc>
          <w:tcPr>
            <w:tcW w:type="dxa" w:w="6624"/>
            <w:shd w:fill="DCE6F7"/>
            <w:vAlign w:val="center"/>
            <w:tcMar>
              <w:top w:w="70" w:type="dxa"/>
              <w:start w:w="90" w:type="dxa"/>
              <w:bottom w:w="70" w:type="dxa"/>
              <w:end w:w="90" w:type="dxa"/>
            </w:tcMar>
          </w:tcPr>
          <w:p>
            <w:pPr>
              <w:spacing w:after="0"/>
            </w:pPr>
            <w:r/>
            <w:r>
              <w:rPr>
                <w:rFonts w:ascii="Aptos" w:hAnsi="Aptos"/>
                <w:b/>
                <w:color w:val="1F3A63"/>
                <w:sz w:val="16"/>
              </w:rPr>
              <w:t>Application in this system</w:t>
            </w:r>
          </w:p>
        </w:tc>
      </w:tr>
      <w:tr>
        <w:tc>
          <w:tcPr>
            <w:tcW w:type="dxa" w:w="2304"/>
            <w:vAlign w:val="center"/>
            <w:tcMar>
              <w:top w:w="70" w:type="dxa"/>
              <w:start w:w="90" w:type="dxa"/>
              <w:bottom w:w="70" w:type="dxa"/>
              <w:end w:w="90" w:type="dxa"/>
            </w:tcMar>
          </w:tcPr>
          <w:p>
            <w:pPr>
              <w:spacing w:after="0"/>
            </w:pPr>
            <w:r/>
            <w:r>
              <w:rPr>
                <w:rFonts w:ascii="Aptos" w:hAnsi="Aptos"/>
                <w:b w:val="0"/>
                <w:color w:val="222222"/>
                <w:sz w:val="16"/>
              </w:rPr>
              <w:t>Separation of concerns</w:t>
            </w:r>
          </w:p>
        </w:tc>
        <w:tc>
          <w:tcPr>
            <w:tcW w:type="dxa" w:w="6624"/>
            <w:vAlign w:val="center"/>
            <w:tcMar>
              <w:top w:w="70" w:type="dxa"/>
              <w:start w:w="90" w:type="dxa"/>
              <w:bottom w:w="70" w:type="dxa"/>
              <w:end w:w="90" w:type="dxa"/>
            </w:tcMar>
          </w:tcPr>
          <w:p>
            <w:pPr>
              <w:spacing w:after="0"/>
            </w:pPr>
            <w:r/>
            <w:r>
              <w:rPr>
                <w:rFonts w:ascii="Aptos" w:hAnsi="Aptos"/>
                <w:b w:val="0"/>
                <w:color w:val="222222"/>
                <w:sz w:val="16"/>
              </w:rPr>
              <w:t>Frontend handles presentation; FastAPI routes requests; services implement business rules; repositories handle persistence.</w:t>
            </w:r>
          </w:p>
        </w:tc>
      </w:tr>
      <w:tr>
        <w:tc>
          <w:tcPr>
            <w:tcW w:type="dxa" w:w="2304"/>
            <w:vAlign w:val="center"/>
            <w:tcMar>
              <w:top w:w="70" w:type="dxa"/>
              <w:start w:w="90" w:type="dxa"/>
              <w:bottom w:w="70" w:type="dxa"/>
              <w:end w:w="90" w:type="dxa"/>
            </w:tcMar>
          </w:tcPr>
          <w:p>
            <w:pPr>
              <w:spacing w:after="0"/>
            </w:pPr>
            <w:r/>
            <w:r>
              <w:rPr>
                <w:rFonts w:ascii="Aptos" w:hAnsi="Aptos"/>
                <w:b w:val="0"/>
                <w:color w:val="222222"/>
                <w:sz w:val="16"/>
              </w:rPr>
              <w:t>Single responsibility</w:t>
            </w:r>
          </w:p>
        </w:tc>
        <w:tc>
          <w:tcPr>
            <w:tcW w:type="dxa" w:w="6624"/>
            <w:vAlign w:val="center"/>
            <w:tcMar>
              <w:top w:w="70" w:type="dxa"/>
              <w:start w:w="90" w:type="dxa"/>
              <w:bottom w:w="70" w:type="dxa"/>
              <w:end w:w="90" w:type="dxa"/>
            </w:tcMar>
          </w:tcPr>
          <w:p>
            <w:pPr>
              <w:spacing w:after="0"/>
            </w:pPr>
            <w:r/>
            <w:r>
              <w:rPr>
                <w:rFonts w:ascii="Aptos" w:hAnsi="Aptos"/>
                <w:b w:val="0"/>
                <w:color w:val="222222"/>
                <w:sz w:val="16"/>
              </w:rPr>
              <w:t>Each service owns one functional area: authentication, complaints, assignment/SLA, notifications, or dashboard/reporting.</w:t>
            </w:r>
          </w:p>
        </w:tc>
      </w:tr>
      <w:tr>
        <w:tc>
          <w:tcPr>
            <w:tcW w:type="dxa" w:w="2304"/>
            <w:vAlign w:val="center"/>
            <w:tcMar>
              <w:top w:w="70" w:type="dxa"/>
              <w:start w:w="90" w:type="dxa"/>
              <w:bottom w:w="70" w:type="dxa"/>
              <w:end w:w="90" w:type="dxa"/>
            </w:tcMar>
          </w:tcPr>
          <w:p>
            <w:pPr>
              <w:spacing w:after="0"/>
            </w:pPr>
            <w:r/>
            <w:r>
              <w:rPr>
                <w:rFonts w:ascii="Aptos" w:hAnsi="Aptos"/>
                <w:b w:val="0"/>
                <w:color w:val="222222"/>
                <w:sz w:val="16"/>
              </w:rPr>
              <w:t>Least privilege</w:t>
            </w:r>
          </w:p>
        </w:tc>
        <w:tc>
          <w:tcPr>
            <w:tcW w:type="dxa" w:w="6624"/>
            <w:vAlign w:val="center"/>
            <w:tcMar>
              <w:top w:w="70" w:type="dxa"/>
              <w:start w:w="90" w:type="dxa"/>
              <w:bottom w:w="70" w:type="dxa"/>
              <w:end w:w="90" w:type="dxa"/>
            </w:tcMar>
          </w:tcPr>
          <w:p>
            <w:pPr>
              <w:spacing w:after="0"/>
            </w:pPr>
            <w:r/>
            <w:r>
              <w:rPr>
                <w:rFonts w:ascii="Aptos" w:hAnsi="Aptos"/>
                <w:b w:val="0"/>
                <w:color w:val="222222"/>
                <w:sz w:val="16"/>
              </w:rPr>
              <w:t>Every protected operation checks authentication and role authorization before changing protected data.</w:t>
            </w:r>
          </w:p>
        </w:tc>
      </w:tr>
      <w:tr>
        <w:tc>
          <w:tcPr>
            <w:tcW w:type="dxa" w:w="2304"/>
            <w:vAlign w:val="center"/>
            <w:tcMar>
              <w:top w:w="70" w:type="dxa"/>
              <w:start w:w="90" w:type="dxa"/>
              <w:bottom w:w="70" w:type="dxa"/>
              <w:end w:w="90" w:type="dxa"/>
            </w:tcMar>
          </w:tcPr>
          <w:p>
            <w:pPr>
              <w:spacing w:after="0"/>
            </w:pPr>
            <w:r/>
            <w:r>
              <w:rPr>
                <w:rFonts w:ascii="Aptos" w:hAnsi="Aptos"/>
                <w:b w:val="0"/>
                <w:color w:val="222222"/>
                <w:sz w:val="16"/>
              </w:rPr>
              <w:t>Traceability</w:t>
            </w:r>
          </w:p>
        </w:tc>
        <w:tc>
          <w:tcPr>
            <w:tcW w:type="dxa" w:w="6624"/>
            <w:vAlign w:val="center"/>
            <w:tcMar>
              <w:top w:w="70" w:type="dxa"/>
              <w:start w:w="90" w:type="dxa"/>
              <w:bottom w:w="70" w:type="dxa"/>
              <w:end w:w="90" w:type="dxa"/>
            </w:tcMar>
          </w:tcPr>
          <w:p>
            <w:pPr>
              <w:spacing w:after="0"/>
            </w:pPr>
            <w:r/>
            <w:r>
              <w:rPr>
                <w:rFonts w:ascii="Aptos" w:hAnsi="Aptos"/>
                <w:b w:val="0"/>
                <w:color w:val="222222"/>
                <w:sz w:val="16"/>
              </w:rPr>
              <w:t>Each state change creates a status-history record and important events create notifications.</w:t>
            </w:r>
          </w:p>
        </w:tc>
      </w:tr>
      <w:tr>
        <w:tc>
          <w:tcPr>
            <w:tcW w:type="dxa" w:w="2304"/>
            <w:vAlign w:val="center"/>
            <w:tcMar>
              <w:top w:w="70" w:type="dxa"/>
              <w:start w:w="90" w:type="dxa"/>
              <w:bottom w:w="70" w:type="dxa"/>
              <w:end w:w="90" w:type="dxa"/>
            </w:tcMar>
          </w:tcPr>
          <w:p>
            <w:pPr>
              <w:spacing w:after="0"/>
            </w:pPr>
            <w:r/>
            <w:r>
              <w:rPr>
                <w:rFonts w:ascii="Aptos" w:hAnsi="Aptos"/>
                <w:b w:val="0"/>
                <w:color w:val="222222"/>
                <w:sz w:val="16"/>
              </w:rPr>
              <w:t>Validation at boundaries</w:t>
            </w:r>
          </w:p>
        </w:tc>
        <w:tc>
          <w:tcPr>
            <w:tcW w:type="dxa" w:w="6624"/>
            <w:vAlign w:val="center"/>
            <w:tcMar>
              <w:top w:w="70" w:type="dxa"/>
              <w:start w:w="90" w:type="dxa"/>
              <w:bottom w:w="70" w:type="dxa"/>
              <w:end w:w="90" w:type="dxa"/>
            </w:tcMar>
          </w:tcPr>
          <w:p>
            <w:pPr>
              <w:spacing w:after="0"/>
            </w:pPr>
            <w:r/>
            <w:r>
              <w:rPr>
                <w:rFonts w:ascii="Aptos" w:hAnsi="Aptos"/>
                <w:b w:val="0"/>
                <w:color w:val="222222"/>
                <w:sz w:val="16"/>
              </w:rPr>
              <w:t>API payloads are schema-validated before service-level business rules are applied.</w:t>
            </w:r>
          </w:p>
        </w:tc>
      </w:tr>
      <w:tr>
        <w:tc>
          <w:tcPr>
            <w:tcW w:type="dxa" w:w="2304"/>
            <w:vAlign w:val="center"/>
            <w:tcMar>
              <w:top w:w="70" w:type="dxa"/>
              <w:start w:w="90" w:type="dxa"/>
              <w:bottom w:w="70" w:type="dxa"/>
              <w:end w:w="90" w:type="dxa"/>
            </w:tcMar>
          </w:tcPr>
          <w:p>
            <w:pPr>
              <w:spacing w:after="0"/>
            </w:pPr>
            <w:r/>
            <w:r>
              <w:rPr>
                <w:rFonts w:ascii="Aptos" w:hAnsi="Aptos"/>
                <w:b w:val="0"/>
                <w:color w:val="222222"/>
                <w:sz w:val="16"/>
              </w:rPr>
              <w:t>Replaceable integrations</w:t>
            </w:r>
          </w:p>
        </w:tc>
        <w:tc>
          <w:tcPr>
            <w:tcW w:type="dxa" w:w="6624"/>
            <w:vAlign w:val="center"/>
            <w:tcMar>
              <w:top w:w="70" w:type="dxa"/>
              <w:start w:w="90" w:type="dxa"/>
              <w:bottom w:w="70" w:type="dxa"/>
              <w:end w:w="90" w:type="dxa"/>
            </w:tcMar>
          </w:tcPr>
          <w:p>
            <w:pPr>
              <w:spacing w:after="0"/>
            </w:pPr>
            <w:r/>
            <w:r>
              <w:rPr>
                <w:rFonts w:ascii="Aptos" w:hAnsi="Aptos"/>
                <w:b w:val="0"/>
                <w:color w:val="222222"/>
                <w:sz w:val="16"/>
              </w:rPr>
              <w:t>External email/SMS/WhatsApp providers are accessed through notification adapters rather than directly from complaint logic.</w:t>
            </w:r>
          </w:p>
        </w:tc>
      </w:tr>
      <w:tr>
        <w:tc>
          <w:tcPr>
            <w:tcW w:type="dxa" w:w="2304"/>
            <w:vAlign w:val="center"/>
            <w:tcMar>
              <w:top w:w="70" w:type="dxa"/>
              <w:start w:w="90" w:type="dxa"/>
              <w:bottom w:w="70" w:type="dxa"/>
              <w:end w:w="90" w:type="dxa"/>
            </w:tcMar>
          </w:tcPr>
          <w:p>
            <w:pPr>
              <w:spacing w:after="0"/>
            </w:pPr>
            <w:r/>
            <w:r>
              <w:rPr>
                <w:rFonts w:ascii="Aptos" w:hAnsi="Aptos"/>
                <w:b w:val="0"/>
                <w:color w:val="222222"/>
                <w:sz w:val="16"/>
              </w:rPr>
              <w:t>Testability</w:t>
            </w:r>
          </w:p>
        </w:tc>
        <w:tc>
          <w:tcPr>
            <w:tcW w:type="dxa" w:w="6624"/>
            <w:vAlign w:val="center"/>
            <w:tcMar>
              <w:top w:w="70" w:type="dxa"/>
              <w:start w:w="90" w:type="dxa"/>
              <w:bottom w:w="70" w:type="dxa"/>
              <w:end w:w="90" w:type="dxa"/>
            </w:tcMar>
          </w:tcPr>
          <w:p>
            <w:pPr>
              <w:spacing w:after="0"/>
            </w:pPr>
            <w:r/>
            <w:r>
              <w:rPr>
                <w:rFonts w:ascii="Aptos" w:hAnsi="Aptos"/>
                <w:b w:val="0"/>
                <w:color w:val="222222"/>
                <w:sz w:val="16"/>
              </w:rPr>
              <w:t>Services and repositories expose small interfaces so business rules can be tested independently.</w:t>
            </w:r>
          </w:p>
        </w:tc>
      </w:tr>
      <w:tr>
        <w:tc>
          <w:tcPr>
            <w:tcW w:type="dxa" w:w="2304"/>
            <w:vAlign w:val="center"/>
            <w:tcMar>
              <w:top w:w="70" w:type="dxa"/>
              <w:start w:w="90" w:type="dxa"/>
              <w:bottom w:w="70" w:type="dxa"/>
              <w:end w:w="90" w:type="dxa"/>
            </w:tcMar>
          </w:tcPr>
          <w:p>
            <w:pPr>
              <w:spacing w:after="0"/>
            </w:pPr>
            <w:r/>
            <w:r>
              <w:rPr>
                <w:rFonts w:ascii="Aptos" w:hAnsi="Aptos"/>
                <w:b w:val="0"/>
                <w:color w:val="222222"/>
                <w:sz w:val="16"/>
              </w:rPr>
              <w:t>Controlled extensibility</w:t>
            </w:r>
          </w:p>
        </w:tc>
        <w:tc>
          <w:tcPr>
            <w:tcW w:type="dxa" w:w="6624"/>
            <w:vAlign w:val="center"/>
            <w:tcMar>
              <w:top w:w="70" w:type="dxa"/>
              <w:start w:w="90" w:type="dxa"/>
              <w:bottom w:w="70" w:type="dxa"/>
              <w:end w:w="90" w:type="dxa"/>
            </w:tcMar>
          </w:tcPr>
          <w:p>
            <w:pPr>
              <w:spacing w:after="0"/>
            </w:pPr>
            <w:r/>
            <w:r>
              <w:rPr>
                <w:rFonts w:ascii="Aptos" w:hAnsi="Aptos"/>
                <w:b w:val="0"/>
                <w:color w:val="222222"/>
                <w:sz w:val="16"/>
              </w:rPr>
              <w:t>New categories, priorities, notification channels, or reports should be addable without changing unrelated modules.</w:t>
            </w:r>
          </w:p>
        </w:tc>
      </w:tr>
    </w:tbl>
    <w:p>
      <w:pPr>
        <w:spacing w:after="40"/>
      </w:pPr>
    </w:p>
    <w:p>
      <w:pPr>
        <w:pStyle w:val="Heading1"/>
        <w:pageBreakBefore/>
      </w:pPr>
      <w:r>
        <w:t>Detailed Module Design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088"/>
            <w:shd w:fill="DCE6F7"/>
            <w:vAlign w:val="center"/>
            <w:tcMar>
              <w:top w:w="70" w:type="dxa"/>
              <w:start w:w="90" w:type="dxa"/>
              <w:bottom w:w="70" w:type="dxa"/>
              <w:end w:w="90" w:type="dxa"/>
            </w:tcMar>
          </w:tcPr>
          <w:p>
            <w:pPr>
              <w:spacing w:after="0"/>
            </w:pPr>
            <w:r/>
            <w:r>
              <w:rPr>
                <w:rFonts w:ascii="Aptos" w:hAnsi="Aptos"/>
                <w:b/>
                <w:color w:val="1F3A63"/>
                <w:sz w:val="15"/>
              </w:rPr>
              <w:t>Module</w:t>
            </w:r>
          </w:p>
        </w:tc>
        <w:tc>
          <w:tcPr>
            <w:tcW w:type="dxa" w:w="3096"/>
            <w:shd w:fill="DCE6F7"/>
            <w:vAlign w:val="center"/>
            <w:tcMar>
              <w:top w:w="70" w:type="dxa"/>
              <w:start w:w="90" w:type="dxa"/>
              <w:bottom w:w="70" w:type="dxa"/>
              <w:end w:w="90" w:type="dxa"/>
            </w:tcMar>
          </w:tcPr>
          <w:p>
            <w:pPr>
              <w:spacing w:after="0"/>
            </w:pPr>
            <w:r/>
            <w:r>
              <w:rPr>
                <w:rFonts w:ascii="Aptos" w:hAnsi="Aptos"/>
                <w:b/>
                <w:color w:val="1F3A63"/>
                <w:sz w:val="15"/>
              </w:rPr>
              <w:t>Responsibilities</w:t>
            </w:r>
          </w:p>
        </w:tc>
        <w:tc>
          <w:tcPr>
            <w:tcW w:type="dxa" w:w="3240"/>
            <w:shd w:fill="DCE6F7"/>
            <w:vAlign w:val="center"/>
            <w:tcMar>
              <w:top w:w="70" w:type="dxa"/>
              <w:start w:w="90" w:type="dxa"/>
              <w:bottom w:w="70" w:type="dxa"/>
              <w:end w:w="90" w:type="dxa"/>
            </w:tcMar>
          </w:tcPr>
          <w:p>
            <w:pPr>
              <w:spacing w:after="0"/>
            </w:pPr>
            <w:r/>
            <w:r>
              <w:rPr>
                <w:rFonts w:ascii="Aptos" w:hAnsi="Aptos"/>
                <w:b/>
                <w:color w:val="1F3A63"/>
                <w:sz w:val="15"/>
              </w:rPr>
              <w:t>Key operations</w:t>
            </w:r>
          </w:p>
        </w:tc>
        <w:tc>
          <w:tcPr>
            <w:tcW w:type="dxa" w:w="2232"/>
            <w:shd w:fill="DCE6F7"/>
            <w:vAlign w:val="center"/>
            <w:tcMar>
              <w:top w:w="70" w:type="dxa"/>
              <w:start w:w="90" w:type="dxa"/>
              <w:bottom w:w="70" w:type="dxa"/>
              <w:end w:w="90" w:type="dxa"/>
            </w:tcMar>
          </w:tcPr>
          <w:p>
            <w:pPr>
              <w:spacing w:after="0"/>
            </w:pPr>
            <w:r/>
            <w:r>
              <w:rPr>
                <w:rFonts w:ascii="Aptos" w:hAnsi="Aptos"/>
                <w:b/>
                <w:color w:val="1F3A63"/>
                <w:sz w:val="15"/>
              </w:rPr>
              <w:t>Depends on</w:t>
            </w:r>
          </w:p>
        </w:tc>
      </w:tr>
      <w:tr>
        <w:tc>
          <w:tcPr>
            <w:tcW w:type="dxa" w:w="2088"/>
            <w:vAlign w:val="center"/>
            <w:tcMar>
              <w:top w:w="70" w:type="dxa"/>
              <w:start w:w="90" w:type="dxa"/>
              <w:bottom w:w="70" w:type="dxa"/>
              <w:end w:w="90" w:type="dxa"/>
            </w:tcMar>
          </w:tcPr>
          <w:p>
            <w:pPr>
              <w:spacing w:after="0"/>
            </w:pPr>
            <w:r/>
            <w:r>
              <w:rPr>
                <w:rFonts w:ascii="Aptos" w:hAnsi="Aptos"/>
                <w:b w:val="0"/>
                <w:color w:val="222222"/>
                <w:sz w:val="15"/>
              </w:rPr>
              <w:t>Web Frontend</w:t>
            </w:r>
          </w:p>
        </w:tc>
        <w:tc>
          <w:tcPr>
            <w:tcW w:type="dxa" w:w="3096"/>
            <w:vAlign w:val="center"/>
            <w:tcMar>
              <w:top w:w="70" w:type="dxa"/>
              <w:start w:w="90" w:type="dxa"/>
              <w:bottom w:w="70" w:type="dxa"/>
              <w:end w:w="90" w:type="dxa"/>
            </w:tcMar>
          </w:tcPr>
          <w:p>
            <w:pPr>
              <w:spacing w:after="0"/>
            </w:pPr>
            <w:r/>
            <w:r>
              <w:rPr>
                <w:rFonts w:ascii="Aptos" w:hAnsi="Aptos"/>
                <w:b w:val="0"/>
                <w:color w:val="222222"/>
                <w:sz w:val="15"/>
              </w:rPr>
              <w:t>Screens, forms, dashboards, client-side interaction, presentation of status/history.</w:t>
            </w:r>
          </w:p>
        </w:tc>
        <w:tc>
          <w:tcPr>
            <w:tcW w:type="dxa" w:w="3240"/>
            <w:vAlign w:val="center"/>
            <w:tcMar>
              <w:top w:w="70" w:type="dxa"/>
              <w:start w:w="90" w:type="dxa"/>
              <w:bottom w:w="70" w:type="dxa"/>
              <w:end w:w="90" w:type="dxa"/>
            </w:tcMar>
          </w:tcPr>
          <w:p>
            <w:pPr>
              <w:spacing w:after="0"/>
            </w:pPr>
            <w:r/>
            <w:r>
              <w:rPr>
                <w:rFonts w:ascii="Aptos" w:hAnsi="Aptos"/>
                <w:b w:val="0"/>
                <w:color w:val="222222"/>
                <w:sz w:val="15"/>
              </w:rPr>
              <w:t>login(), submitComplaint(), viewComplaint(), viewAssigned(), updateComplaint(), viewReports()</w:t>
            </w:r>
          </w:p>
        </w:tc>
        <w:tc>
          <w:tcPr>
            <w:tcW w:type="dxa" w:w="2232"/>
            <w:vAlign w:val="center"/>
            <w:tcMar>
              <w:top w:w="70" w:type="dxa"/>
              <w:start w:w="90" w:type="dxa"/>
              <w:bottom w:w="70" w:type="dxa"/>
              <w:end w:w="90" w:type="dxa"/>
            </w:tcMar>
          </w:tcPr>
          <w:p>
            <w:pPr>
              <w:spacing w:after="0"/>
            </w:pPr>
            <w:r/>
            <w:r>
              <w:rPr>
                <w:rFonts w:ascii="Aptos" w:hAnsi="Aptos"/>
                <w:b w:val="0"/>
                <w:color w:val="222222"/>
                <w:sz w:val="15"/>
              </w:rPr>
              <w:t>REST API</w:t>
            </w:r>
          </w:p>
        </w:tc>
      </w:tr>
      <w:tr>
        <w:tc>
          <w:tcPr>
            <w:tcW w:type="dxa" w:w="2088"/>
            <w:vAlign w:val="center"/>
            <w:tcMar>
              <w:top w:w="70" w:type="dxa"/>
              <w:start w:w="90" w:type="dxa"/>
              <w:bottom w:w="70" w:type="dxa"/>
              <w:end w:w="90" w:type="dxa"/>
            </w:tcMar>
          </w:tcPr>
          <w:p>
            <w:pPr>
              <w:spacing w:after="0"/>
            </w:pPr>
            <w:r/>
            <w:r>
              <w:rPr>
                <w:rFonts w:ascii="Aptos" w:hAnsi="Aptos"/>
                <w:b w:val="0"/>
                <w:color w:val="222222"/>
                <w:sz w:val="15"/>
              </w:rPr>
              <w:t>Backend REST API</w:t>
            </w:r>
          </w:p>
        </w:tc>
        <w:tc>
          <w:tcPr>
            <w:tcW w:type="dxa" w:w="3096"/>
            <w:vAlign w:val="center"/>
            <w:tcMar>
              <w:top w:w="70" w:type="dxa"/>
              <w:start w:w="90" w:type="dxa"/>
              <w:bottom w:w="70" w:type="dxa"/>
              <w:end w:w="90" w:type="dxa"/>
            </w:tcMar>
          </w:tcPr>
          <w:p>
            <w:pPr>
              <w:spacing w:after="0"/>
            </w:pPr>
            <w:r/>
            <w:r>
              <w:rPr>
                <w:rFonts w:ascii="Aptos" w:hAnsi="Aptos"/>
                <w:b w:val="0"/>
                <w:color w:val="222222"/>
                <w:sz w:val="15"/>
              </w:rPr>
              <w:t>Routing, request/response schemas, authentication dependency, authorization, error mapping.</w:t>
            </w:r>
          </w:p>
        </w:tc>
        <w:tc>
          <w:tcPr>
            <w:tcW w:type="dxa" w:w="3240"/>
            <w:vAlign w:val="center"/>
            <w:tcMar>
              <w:top w:w="70" w:type="dxa"/>
              <w:start w:w="90" w:type="dxa"/>
              <w:bottom w:w="70" w:type="dxa"/>
              <w:end w:w="90" w:type="dxa"/>
            </w:tcMar>
          </w:tcPr>
          <w:p>
            <w:pPr>
              <w:spacing w:after="0"/>
            </w:pPr>
            <w:r/>
            <w:r>
              <w:rPr>
                <w:rFonts w:ascii="Aptos" w:hAnsi="Aptos"/>
                <w:b w:val="0"/>
                <w:color w:val="222222"/>
                <w:sz w:val="15"/>
              </w:rPr>
              <w:t>POST /auth/*, POST /complaints, GET /complaints/*, PATCH /complaints/*, GET /reports/*</w:t>
            </w:r>
          </w:p>
        </w:tc>
        <w:tc>
          <w:tcPr>
            <w:tcW w:type="dxa" w:w="2232"/>
            <w:vAlign w:val="center"/>
            <w:tcMar>
              <w:top w:w="70" w:type="dxa"/>
              <w:start w:w="90" w:type="dxa"/>
              <w:bottom w:w="70" w:type="dxa"/>
              <w:end w:w="90" w:type="dxa"/>
            </w:tcMar>
          </w:tcPr>
          <w:p>
            <w:pPr>
              <w:spacing w:after="0"/>
            </w:pPr>
            <w:r/>
            <w:r>
              <w:rPr>
                <w:rFonts w:ascii="Aptos" w:hAnsi="Aptos"/>
                <w:b w:val="0"/>
                <w:color w:val="222222"/>
                <w:sz w:val="15"/>
              </w:rPr>
              <w:t>Auth + domain services</w:t>
            </w:r>
          </w:p>
        </w:tc>
      </w:tr>
      <w:tr>
        <w:tc>
          <w:tcPr>
            <w:tcW w:type="dxa" w:w="2088"/>
            <w:vAlign w:val="center"/>
            <w:tcMar>
              <w:top w:w="70" w:type="dxa"/>
              <w:start w:w="90" w:type="dxa"/>
              <w:bottom w:w="70" w:type="dxa"/>
              <w:end w:w="90" w:type="dxa"/>
            </w:tcMar>
          </w:tcPr>
          <w:p>
            <w:pPr>
              <w:spacing w:after="0"/>
            </w:pPr>
            <w:r/>
            <w:r>
              <w:rPr>
                <w:rFonts w:ascii="Aptos" w:hAnsi="Aptos"/>
                <w:b w:val="0"/>
                <w:color w:val="222222"/>
                <w:sz w:val="15"/>
              </w:rPr>
              <w:t>Authentication Service</w:t>
            </w:r>
          </w:p>
        </w:tc>
        <w:tc>
          <w:tcPr>
            <w:tcW w:type="dxa" w:w="3096"/>
            <w:vAlign w:val="center"/>
            <w:tcMar>
              <w:top w:w="70" w:type="dxa"/>
              <w:start w:w="90" w:type="dxa"/>
              <w:bottom w:w="70" w:type="dxa"/>
              <w:end w:w="90" w:type="dxa"/>
            </w:tcMar>
          </w:tcPr>
          <w:p>
            <w:pPr>
              <w:spacing w:after="0"/>
            </w:pPr>
            <w:r/>
            <w:r>
              <w:rPr>
                <w:rFonts w:ascii="Aptos" w:hAnsi="Aptos"/>
                <w:b w:val="0"/>
                <w:color w:val="222222"/>
                <w:sz w:val="15"/>
              </w:rPr>
              <w:t>Registration, password hashing/verification, token validation, role lookup.</w:t>
            </w:r>
          </w:p>
        </w:tc>
        <w:tc>
          <w:tcPr>
            <w:tcW w:type="dxa" w:w="3240"/>
            <w:vAlign w:val="center"/>
            <w:tcMar>
              <w:top w:w="70" w:type="dxa"/>
              <w:start w:w="90" w:type="dxa"/>
              <w:bottom w:w="70" w:type="dxa"/>
              <w:end w:w="90" w:type="dxa"/>
            </w:tcMar>
          </w:tcPr>
          <w:p>
            <w:pPr>
              <w:spacing w:after="0"/>
            </w:pPr>
            <w:r/>
            <w:r>
              <w:rPr>
                <w:rFonts w:ascii="Aptos" w:hAnsi="Aptos"/>
                <w:b w:val="0"/>
                <w:color w:val="222222"/>
                <w:sz w:val="15"/>
              </w:rPr>
              <w:t>register(), authenticate(), verify_token(), authorize()</w:t>
            </w:r>
          </w:p>
        </w:tc>
        <w:tc>
          <w:tcPr>
            <w:tcW w:type="dxa" w:w="2232"/>
            <w:vAlign w:val="center"/>
            <w:tcMar>
              <w:top w:w="70" w:type="dxa"/>
              <w:start w:w="90" w:type="dxa"/>
              <w:bottom w:w="70" w:type="dxa"/>
              <w:end w:w="90" w:type="dxa"/>
            </w:tcMar>
          </w:tcPr>
          <w:p>
            <w:pPr>
              <w:spacing w:after="0"/>
            </w:pPr>
            <w:r/>
            <w:r>
              <w:rPr>
                <w:rFonts w:ascii="Aptos" w:hAnsi="Aptos"/>
                <w:b w:val="0"/>
                <w:color w:val="222222"/>
                <w:sz w:val="15"/>
              </w:rPr>
              <w:t>User repository</w:t>
            </w:r>
          </w:p>
        </w:tc>
      </w:tr>
      <w:tr>
        <w:tc>
          <w:tcPr>
            <w:tcW w:type="dxa" w:w="2088"/>
            <w:vAlign w:val="center"/>
            <w:tcMar>
              <w:top w:w="70" w:type="dxa"/>
              <w:start w:w="90" w:type="dxa"/>
              <w:bottom w:w="70" w:type="dxa"/>
              <w:end w:w="90" w:type="dxa"/>
            </w:tcMar>
          </w:tcPr>
          <w:p>
            <w:pPr>
              <w:spacing w:after="0"/>
            </w:pPr>
            <w:r/>
            <w:r>
              <w:rPr>
                <w:rFonts w:ascii="Aptos" w:hAnsi="Aptos"/>
                <w:b w:val="0"/>
                <w:color w:val="222222"/>
                <w:sz w:val="15"/>
              </w:rPr>
              <w:t>Complaint Service</w:t>
            </w:r>
          </w:p>
        </w:tc>
        <w:tc>
          <w:tcPr>
            <w:tcW w:type="dxa" w:w="3096"/>
            <w:vAlign w:val="center"/>
            <w:tcMar>
              <w:top w:w="70" w:type="dxa"/>
              <w:start w:w="90" w:type="dxa"/>
              <w:bottom w:w="70" w:type="dxa"/>
              <w:end w:w="90" w:type="dxa"/>
            </w:tcMar>
          </w:tcPr>
          <w:p>
            <w:pPr>
              <w:spacing w:after="0"/>
            </w:pPr>
            <w:r/>
            <w:r>
              <w:rPr>
                <w:rFonts w:ascii="Aptos" w:hAnsi="Aptos"/>
                <w:b w:val="0"/>
                <w:color w:val="222222"/>
                <w:sz w:val="15"/>
              </w:rPr>
              <w:t>Create complaint, category/priority validation, status changes, status history, tracking.</w:t>
            </w:r>
          </w:p>
        </w:tc>
        <w:tc>
          <w:tcPr>
            <w:tcW w:type="dxa" w:w="3240"/>
            <w:vAlign w:val="center"/>
            <w:tcMar>
              <w:top w:w="70" w:type="dxa"/>
              <w:start w:w="90" w:type="dxa"/>
              <w:bottom w:w="70" w:type="dxa"/>
              <w:end w:w="90" w:type="dxa"/>
            </w:tcMar>
          </w:tcPr>
          <w:p>
            <w:pPr>
              <w:spacing w:after="0"/>
            </w:pPr>
            <w:r/>
            <w:r>
              <w:rPr>
                <w:rFonts w:ascii="Aptos" w:hAnsi="Aptos"/>
                <w:b w:val="0"/>
                <w:color w:val="222222"/>
                <w:sz w:val="15"/>
              </w:rPr>
              <w:t>create(), get(), list_by_user(), update_status(), add_history()</w:t>
            </w:r>
          </w:p>
        </w:tc>
        <w:tc>
          <w:tcPr>
            <w:tcW w:type="dxa" w:w="2232"/>
            <w:vAlign w:val="center"/>
            <w:tcMar>
              <w:top w:w="70" w:type="dxa"/>
              <w:start w:w="90" w:type="dxa"/>
              <w:bottom w:w="70" w:type="dxa"/>
              <w:end w:w="90" w:type="dxa"/>
            </w:tcMar>
          </w:tcPr>
          <w:p>
            <w:pPr>
              <w:spacing w:after="0"/>
            </w:pPr>
            <w:r/>
            <w:r>
              <w:rPr>
                <w:rFonts w:ascii="Aptos" w:hAnsi="Aptos"/>
                <w:b w:val="0"/>
                <w:color w:val="222222"/>
                <w:sz w:val="15"/>
              </w:rPr>
              <w:t>Complaint/Category/History repositories</w:t>
            </w:r>
          </w:p>
        </w:tc>
      </w:tr>
      <w:tr>
        <w:tc>
          <w:tcPr>
            <w:tcW w:type="dxa" w:w="2088"/>
            <w:vAlign w:val="center"/>
            <w:tcMar>
              <w:top w:w="70" w:type="dxa"/>
              <w:start w:w="90" w:type="dxa"/>
              <w:bottom w:w="70" w:type="dxa"/>
              <w:end w:w="90" w:type="dxa"/>
            </w:tcMar>
          </w:tcPr>
          <w:p>
            <w:pPr>
              <w:spacing w:after="0"/>
            </w:pPr>
            <w:r/>
            <w:r>
              <w:rPr>
                <w:rFonts w:ascii="Aptos" w:hAnsi="Aptos"/>
                <w:b w:val="0"/>
                <w:color w:val="222222"/>
                <w:sz w:val="15"/>
              </w:rPr>
              <w:t>Assignment/SLA/Escalation Service</w:t>
            </w:r>
          </w:p>
        </w:tc>
        <w:tc>
          <w:tcPr>
            <w:tcW w:type="dxa" w:w="3096"/>
            <w:vAlign w:val="center"/>
            <w:tcMar>
              <w:top w:w="70" w:type="dxa"/>
              <w:start w:w="90" w:type="dxa"/>
              <w:bottom w:w="70" w:type="dxa"/>
              <w:end w:w="90" w:type="dxa"/>
            </w:tcMar>
          </w:tcPr>
          <w:p>
            <w:pPr>
              <w:spacing w:after="0"/>
            </w:pPr>
            <w:r/>
            <w:r>
              <w:rPr>
                <w:rFonts w:ascii="Aptos" w:hAnsi="Aptos"/>
                <w:b w:val="0"/>
                <w:color w:val="222222"/>
                <w:sz w:val="15"/>
              </w:rPr>
              <w:t>Assignments, SLA deadline calculation, monitoring, escalation decisions.</w:t>
            </w:r>
          </w:p>
        </w:tc>
        <w:tc>
          <w:tcPr>
            <w:tcW w:type="dxa" w:w="3240"/>
            <w:vAlign w:val="center"/>
            <w:tcMar>
              <w:top w:w="70" w:type="dxa"/>
              <w:start w:w="90" w:type="dxa"/>
              <w:bottom w:w="70" w:type="dxa"/>
              <w:end w:w="90" w:type="dxa"/>
            </w:tcMar>
          </w:tcPr>
          <w:p>
            <w:pPr>
              <w:spacing w:after="0"/>
            </w:pPr>
            <w:r/>
            <w:r>
              <w:rPr>
                <w:rFonts w:ascii="Aptos" w:hAnsi="Aptos"/>
                <w:b w:val="0"/>
                <w:color w:val="222222"/>
                <w:sz w:val="15"/>
              </w:rPr>
              <w:t>assign(), calculate_deadline(), check_overdue(), escalate()</w:t>
            </w:r>
          </w:p>
        </w:tc>
        <w:tc>
          <w:tcPr>
            <w:tcW w:type="dxa" w:w="2232"/>
            <w:vAlign w:val="center"/>
            <w:tcMar>
              <w:top w:w="70" w:type="dxa"/>
              <w:start w:w="90" w:type="dxa"/>
              <w:bottom w:w="70" w:type="dxa"/>
              <w:end w:w="90" w:type="dxa"/>
            </w:tcMar>
          </w:tcPr>
          <w:p>
            <w:pPr>
              <w:spacing w:after="0"/>
            </w:pPr>
            <w:r/>
            <w:r>
              <w:rPr>
                <w:rFonts w:ascii="Aptos" w:hAnsi="Aptos"/>
                <w:b w:val="0"/>
                <w:color w:val="222222"/>
                <w:sz w:val="15"/>
              </w:rPr>
              <w:t>Assignment/SLA/Complaint repositories + scheduler</w:t>
            </w:r>
          </w:p>
        </w:tc>
      </w:tr>
      <w:tr>
        <w:tc>
          <w:tcPr>
            <w:tcW w:type="dxa" w:w="2088"/>
            <w:vAlign w:val="center"/>
            <w:tcMar>
              <w:top w:w="70" w:type="dxa"/>
              <w:start w:w="90" w:type="dxa"/>
              <w:bottom w:w="70" w:type="dxa"/>
              <w:end w:w="90" w:type="dxa"/>
            </w:tcMar>
          </w:tcPr>
          <w:p>
            <w:pPr>
              <w:spacing w:after="0"/>
            </w:pPr>
            <w:r/>
            <w:r>
              <w:rPr>
                <w:rFonts w:ascii="Aptos" w:hAnsi="Aptos"/>
                <w:b w:val="0"/>
                <w:color w:val="222222"/>
                <w:sz w:val="15"/>
              </w:rPr>
              <w:t>Notification Service</w:t>
            </w:r>
          </w:p>
        </w:tc>
        <w:tc>
          <w:tcPr>
            <w:tcW w:type="dxa" w:w="3096"/>
            <w:vAlign w:val="center"/>
            <w:tcMar>
              <w:top w:w="70" w:type="dxa"/>
              <w:start w:w="90" w:type="dxa"/>
              <w:bottom w:w="70" w:type="dxa"/>
              <w:end w:w="90" w:type="dxa"/>
            </w:tcMar>
          </w:tcPr>
          <w:p>
            <w:pPr>
              <w:spacing w:after="0"/>
            </w:pPr>
            <w:r/>
            <w:r>
              <w:rPr>
                <w:rFonts w:ascii="Aptos" w:hAnsi="Aptos"/>
                <w:b w:val="0"/>
                <w:color w:val="222222"/>
                <w:sz w:val="15"/>
              </w:rPr>
              <w:t>Create in-app events and route external notifications through adapters.</w:t>
            </w:r>
          </w:p>
        </w:tc>
        <w:tc>
          <w:tcPr>
            <w:tcW w:type="dxa" w:w="3240"/>
            <w:vAlign w:val="center"/>
            <w:tcMar>
              <w:top w:w="70" w:type="dxa"/>
              <w:start w:w="90" w:type="dxa"/>
              <w:bottom w:w="70" w:type="dxa"/>
              <w:end w:w="90" w:type="dxa"/>
            </w:tcMar>
          </w:tcPr>
          <w:p>
            <w:pPr>
              <w:spacing w:after="0"/>
            </w:pPr>
            <w:r/>
            <w:r>
              <w:rPr>
                <w:rFonts w:ascii="Aptos" w:hAnsi="Aptos"/>
                <w:b w:val="0"/>
                <w:color w:val="222222"/>
                <w:sz w:val="15"/>
              </w:rPr>
              <w:t>notify(), mark_read(), dispatch_email(), dispatch_sms(), dispatch_whatsapp()</w:t>
            </w:r>
          </w:p>
        </w:tc>
        <w:tc>
          <w:tcPr>
            <w:tcW w:type="dxa" w:w="2232"/>
            <w:vAlign w:val="center"/>
            <w:tcMar>
              <w:top w:w="70" w:type="dxa"/>
              <w:start w:w="90" w:type="dxa"/>
              <w:bottom w:w="70" w:type="dxa"/>
              <w:end w:w="90" w:type="dxa"/>
            </w:tcMar>
          </w:tcPr>
          <w:p>
            <w:pPr>
              <w:spacing w:after="0"/>
            </w:pPr>
            <w:r/>
            <w:r>
              <w:rPr>
                <w:rFonts w:ascii="Aptos" w:hAnsi="Aptos"/>
                <w:b w:val="0"/>
                <w:color w:val="222222"/>
                <w:sz w:val="15"/>
              </w:rPr>
              <w:t>Notification repository + adapters</w:t>
            </w:r>
          </w:p>
        </w:tc>
      </w:tr>
      <w:tr>
        <w:tc>
          <w:tcPr>
            <w:tcW w:type="dxa" w:w="2088"/>
            <w:vAlign w:val="center"/>
            <w:tcMar>
              <w:top w:w="70" w:type="dxa"/>
              <w:start w:w="90" w:type="dxa"/>
              <w:bottom w:w="70" w:type="dxa"/>
              <w:end w:w="90" w:type="dxa"/>
            </w:tcMar>
          </w:tcPr>
          <w:p>
            <w:pPr>
              <w:spacing w:after="0"/>
            </w:pPr>
            <w:r/>
            <w:r>
              <w:rPr>
                <w:rFonts w:ascii="Aptos" w:hAnsi="Aptos"/>
                <w:b w:val="0"/>
                <w:color w:val="222222"/>
                <w:sz w:val="15"/>
              </w:rPr>
              <w:t>Dashboard &amp; Reporting</w:t>
            </w:r>
          </w:p>
        </w:tc>
        <w:tc>
          <w:tcPr>
            <w:tcW w:type="dxa" w:w="3096"/>
            <w:vAlign w:val="center"/>
            <w:tcMar>
              <w:top w:w="70" w:type="dxa"/>
              <w:start w:w="90" w:type="dxa"/>
              <w:bottom w:w="70" w:type="dxa"/>
              <w:end w:w="90" w:type="dxa"/>
            </w:tcMar>
          </w:tcPr>
          <w:p>
            <w:pPr>
              <w:spacing w:after="0"/>
            </w:pPr>
            <w:r/>
            <w:r>
              <w:rPr>
                <w:rFonts w:ascii="Aptos" w:hAnsi="Aptos"/>
                <w:b w:val="0"/>
                <w:color w:val="222222"/>
                <w:sz w:val="15"/>
              </w:rPr>
              <w:t>Aggregated counts, filtering, operational summaries.</w:t>
            </w:r>
          </w:p>
        </w:tc>
        <w:tc>
          <w:tcPr>
            <w:tcW w:type="dxa" w:w="3240"/>
            <w:vAlign w:val="center"/>
            <w:tcMar>
              <w:top w:w="70" w:type="dxa"/>
              <w:start w:w="90" w:type="dxa"/>
              <w:bottom w:w="70" w:type="dxa"/>
              <w:end w:w="90" w:type="dxa"/>
            </w:tcMar>
          </w:tcPr>
          <w:p>
            <w:pPr>
              <w:spacing w:after="0"/>
            </w:pPr>
            <w:r/>
            <w:r>
              <w:rPr>
                <w:rFonts w:ascii="Aptos" w:hAnsi="Aptos"/>
                <w:b w:val="0"/>
                <w:color w:val="222222"/>
                <w:sz w:val="15"/>
              </w:rPr>
              <w:t>summary(), filter_complaints(), resolution_metrics()</w:t>
            </w:r>
          </w:p>
        </w:tc>
        <w:tc>
          <w:tcPr>
            <w:tcW w:type="dxa" w:w="2232"/>
            <w:vAlign w:val="center"/>
            <w:tcMar>
              <w:top w:w="70" w:type="dxa"/>
              <w:start w:w="90" w:type="dxa"/>
              <w:bottom w:w="70" w:type="dxa"/>
              <w:end w:w="90" w:type="dxa"/>
            </w:tcMar>
          </w:tcPr>
          <w:p>
            <w:pPr>
              <w:spacing w:after="0"/>
            </w:pPr>
            <w:r/>
            <w:r>
              <w:rPr>
                <w:rFonts w:ascii="Aptos" w:hAnsi="Aptos"/>
                <w:b w:val="0"/>
                <w:color w:val="222222"/>
                <w:sz w:val="15"/>
              </w:rPr>
              <w:t>Read-oriented repository queries</w:t>
            </w:r>
          </w:p>
        </w:tc>
      </w:tr>
      <w:tr>
        <w:tc>
          <w:tcPr>
            <w:tcW w:type="dxa" w:w="2088"/>
            <w:vAlign w:val="center"/>
            <w:tcMar>
              <w:top w:w="70" w:type="dxa"/>
              <w:start w:w="90" w:type="dxa"/>
              <w:bottom w:w="70" w:type="dxa"/>
              <w:end w:w="90" w:type="dxa"/>
            </w:tcMar>
          </w:tcPr>
          <w:p>
            <w:pPr>
              <w:spacing w:after="0"/>
            </w:pPr>
            <w:r/>
            <w:r>
              <w:rPr>
                <w:rFonts w:ascii="Aptos" w:hAnsi="Aptos"/>
                <w:b w:val="0"/>
                <w:color w:val="222222"/>
                <w:sz w:val="15"/>
              </w:rPr>
              <w:t>Repository / Data Access</w:t>
            </w:r>
          </w:p>
        </w:tc>
        <w:tc>
          <w:tcPr>
            <w:tcW w:type="dxa" w:w="3096"/>
            <w:vAlign w:val="center"/>
            <w:tcMar>
              <w:top w:w="70" w:type="dxa"/>
              <w:start w:w="90" w:type="dxa"/>
              <w:bottom w:w="70" w:type="dxa"/>
              <w:end w:w="90" w:type="dxa"/>
            </w:tcMar>
          </w:tcPr>
          <w:p>
            <w:pPr>
              <w:spacing w:after="0"/>
            </w:pPr>
            <w:r/>
            <w:r>
              <w:rPr>
                <w:rFonts w:ascii="Aptos" w:hAnsi="Aptos"/>
                <w:b w:val="0"/>
                <w:color w:val="222222"/>
                <w:sz w:val="15"/>
              </w:rPr>
              <w:t>Persistence abstraction and query execution.</w:t>
            </w:r>
          </w:p>
        </w:tc>
        <w:tc>
          <w:tcPr>
            <w:tcW w:type="dxa" w:w="3240"/>
            <w:vAlign w:val="center"/>
            <w:tcMar>
              <w:top w:w="70" w:type="dxa"/>
              <w:start w:w="90" w:type="dxa"/>
              <w:bottom w:w="70" w:type="dxa"/>
              <w:end w:w="90" w:type="dxa"/>
            </w:tcMar>
          </w:tcPr>
          <w:p>
            <w:pPr>
              <w:spacing w:after="0"/>
            </w:pPr>
            <w:r/>
            <w:r>
              <w:rPr>
                <w:rFonts w:ascii="Aptos" w:hAnsi="Aptos"/>
                <w:b w:val="0"/>
                <w:color w:val="222222"/>
                <w:sz w:val="15"/>
              </w:rPr>
              <w:t>create(), get(), update(), list(), aggregate()</w:t>
            </w:r>
          </w:p>
        </w:tc>
        <w:tc>
          <w:tcPr>
            <w:tcW w:type="dxa" w:w="2232"/>
            <w:vAlign w:val="center"/>
            <w:tcMar>
              <w:top w:w="70" w:type="dxa"/>
              <w:start w:w="90" w:type="dxa"/>
              <w:bottom w:w="70" w:type="dxa"/>
              <w:end w:w="90" w:type="dxa"/>
            </w:tcMar>
          </w:tcPr>
          <w:p>
            <w:pPr>
              <w:spacing w:after="0"/>
            </w:pPr>
            <w:r/>
            <w:r>
              <w:rPr>
                <w:rFonts w:ascii="Aptos" w:hAnsi="Aptos"/>
                <w:b w:val="0"/>
                <w:color w:val="222222"/>
                <w:sz w:val="15"/>
              </w:rPr>
              <w:t>PostgreSQL</w:t>
            </w:r>
          </w:p>
        </w:tc>
      </w:tr>
      <w:tr>
        <w:tc>
          <w:tcPr>
            <w:tcW w:type="dxa" w:w="2088"/>
            <w:vAlign w:val="center"/>
            <w:tcMar>
              <w:top w:w="70" w:type="dxa"/>
              <w:start w:w="90" w:type="dxa"/>
              <w:bottom w:w="70" w:type="dxa"/>
              <w:end w:w="90" w:type="dxa"/>
            </w:tcMar>
          </w:tcPr>
          <w:p>
            <w:pPr>
              <w:spacing w:after="0"/>
            </w:pPr>
            <w:r/>
            <w:r>
              <w:rPr>
                <w:rFonts w:ascii="Aptos" w:hAnsi="Aptos"/>
                <w:b w:val="0"/>
                <w:color w:val="222222"/>
                <w:sz w:val="15"/>
              </w:rPr>
              <w:t>Background Scheduler</w:t>
            </w:r>
          </w:p>
        </w:tc>
        <w:tc>
          <w:tcPr>
            <w:tcW w:type="dxa" w:w="3096"/>
            <w:vAlign w:val="center"/>
            <w:tcMar>
              <w:top w:w="70" w:type="dxa"/>
              <w:start w:w="90" w:type="dxa"/>
              <w:bottom w:w="70" w:type="dxa"/>
              <w:end w:w="90" w:type="dxa"/>
            </w:tcMar>
          </w:tcPr>
          <w:p>
            <w:pPr>
              <w:spacing w:after="0"/>
            </w:pPr>
            <w:r/>
            <w:r>
              <w:rPr>
                <w:rFonts w:ascii="Aptos" w:hAnsi="Aptos"/>
                <w:b w:val="0"/>
                <w:color w:val="222222"/>
                <w:sz w:val="15"/>
              </w:rPr>
              <w:t>Periodic SLA checks and other non-request work.</w:t>
            </w:r>
          </w:p>
        </w:tc>
        <w:tc>
          <w:tcPr>
            <w:tcW w:type="dxa" w:w="3240"/>
            <w:vAlign w:val="center"/>
            <w:tcMar>
              <w:top w:w="70" w:type="dxa"/>
              <w:start w:w="90" w:type="dxa"/>
              <w:bottom w:w="70" w:type="dxa"/>
              <w:end w:w="90" w:type="dxa"/>
            </w:tcMar>
          </w:tcPr>
          <w:p>
            <w:pPr>
              <w:spacing w:after="0"/>
            </w:pPr>
            <w:r/>
            <w:r>
              <w:rPr>
                <w:rFonts w:ascii="Aptos" w:hAnsi="Aptos"/>
                <w:b w:val="0"/>
                <w:color w:val="222222"/>
                <w:sz w:val="15"/>
              </w:rPr>
              <w:t>run_sla_check()</w:t>
            </w:r>
          </w:p>
        </w:tc>
        <w:tc>
          <w:tcPr>
            <w:tcW w:type="dxa" w:w="2232"/>
            <w:vAlign w:val="center"/>
            <w:tcMar>
              <w:top w:w="70" w:type="dxa"/>
              <w:start w:w="90" w:type="dxa"/>
              <w:bottom w:w="70" w:type="dxa"/>
              <w:end w:w="90" w:type="dxa"/>
            </w:tcMar>
          </w:tcPr>
          <w:p>
            <w:pPr>
              <w:spacing w:after="0"/>
            </w:pPr>
            <w:r/>
            <w:r>
              <w:rPr>
                <w:rFonts w:ascii="Aptos" w:hAnsi="Aptos"/>
                <w:b w:val="0"/>
                <w:color w:val="222222"/>
                <w:sz w:val="15"/>
              </w:rPr>
              <w:t>SLA/Escalation service</w:t>
            </w:r>
          </w:p>
        </w:tc>
      </w:tr>
    </w:tbl>
    <w:p>
      <w:pPr>
        <w:spacing w:after="40"/>
      </w:pPr>
    </w:p>
    <w:p>
      <w:pPr>
        <w:pStyle w:val="Heading2"/>
        <w:pageBreakBefore/>
      </w:pPr>
      <w:r>
        <w:t>3.1 Service Interfaces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376"/>
            <w:shd w:fill="DCE6F7"/>
            <w:vAlign w:val="center"/>
            <w:tcMar>
              <w:top w:w="70" w:type="dxa"/>
              <w:start w:w="90" w:type="dxa"/>
              <w:bottom w:w="70" w:type="dxa"/>
              <w:end w:w="90" w:type="dxa"/>
            </w:tcMar>
          </w:tcPr>
          <w:p>
            <w:pPr>
              <w:spacing w:after="0"/>
            </w:pPr>
            <w:r/>
            <w:r>
              <w:rPr>
                <w:rFonts w:ascii="Aptos" w:hAnsi="Aptos"/>
                <w:b/>
                <w:color w:val="1F3A63"/>
                <w:sz w:val="16"/>
              </w:rPr>
              <w:t>Interface</w:t>
            </w:r>
          </w:p>
        </w:tc>
        <w:tc>
          <w:tcPr>
            <w:tcW w:type="dxa" w:w="2304"/>
            <w:shd w:fill="DCE6F7"/>
            <w:vAlign w:val="center"/>
            <w:tcMar>
              <w:top w:w="70" w:type="dxa"/>
              <w:start w:w="90" w:type="dxa"/>
              <w:bottom w:w="70" w:type="dxa"/>
              <w:end w:w="90" w:type="dxa"/>
            </w:tcMar>
          </w:tcPr>
          <w:p>
            <w:pPr>
              <w:spacing w:after="0"/>
            </w:pPr>
            <w:r/>
            <w:r>
              <w:rPr>
                <w:rFonts w:ascii="Aptos" w:hAnsi="Aptos"/>
                <w:b/>
                <w:color w:val="1F3A63"/>
                <w:sz w:val="16"/>
              </w:rPr>
              <w:t>Inputs</w:t>
            </w:r>
          </w:p>
        </w:tc>
        <w:tc>
          <w:tcPr>
            <w:tcW w:type="dxa" w:w="2880"/>
            <w:shd w:fill="DCE6F7"/>
            <w:vAlign w:val="center"/>
            <w:tcMar>
              <w:top w:w="70" w:type="dxa"/>
              <w:start w:w="90" w:type="dxa"/>
              <w:bottom w:w="70" w:type="dxa"/>
              <w:end w:w="90" w:type="dxa"/>
            </w:tcMar>
          </w:tcPr>
          <w:p>
            <w:pPr>
              <w:spacing w:after="0"/>
            </w:pPr>
            <w:r/>
            <w:r>
              <w:rPr>
                <w:rFonts w:ascii="Aptos" w:hAnsi="Aptos"/>
                <w:b/>
                <w:color w:val="1F3A63"/>
                <w:sz w:val="16"/>
              </w:rPr>
              <w:t>Outputs</w:t>
            </w:r>
          </w:p>
        </w:tc>
        <w:tc>
          <w:tcPr>
            <w:tcW w:type="dxa" w:w="3240"/>
            <w:shd w:fill="DCE6F7"/>
            <w:vAlign w:val="center"/>
            <w:tcMar>
              <w:top w:w="70" w:type="dxa"/>
              <w:start w:w="90" w:type="dxa"/>
              <w:bottom w:w="70" w:type="dxa"/>
              <w:end w:w="90" w:type="dxa"/>
            </w:tcMar>
          </w:tcPr>
          <w:p>
            <w:pPr>
              <w:spacing w:after="0"/>
            </w:pPr>
            <w:r/>
            <w:r>
              <w:rPr>
                <w:rFonts w:ascii="Aptos" w:hAnsi="Aptos"/>
                <w:b/>
                <w:color w:val="1F3A63"/>
                <w:sz w:val="16"/>
              </w:rPr>
              <w:t>Failure conditions</w:t>
            </w:r>
          </w:p>
        </w:tc>
      </w:tr>
      <w:tr>
        <w:tc>
          <w:tcPr>
            <w:tcW w:type="dxa" w:w="2376"/>
            <w:vAlign w:val="center"/>
            <w:tcMar>
              <w:top w:w="70" w:type="dxa"/>
              <w:start w:w="90" w:type="dxa"/>
              <w:bottom w:w="70" w:type="dxa"/>
              <w:end w:w="90" w:type="dxa"/>
            </w:tcMar>
          </w:tcPr>
          <w:p>
            <w:pPr>
              <w:spacing w:after="0"/>
            </w:pPr>
            <w:r/>
            <w:r>
              <w:rPr>
                <w:rFonts w:ascii="Aptos" w:hAnsi="Aptos"/>
                <w:b w:val="0"/>
                <w:color w:val="222222"/>
                <w:sz w:val="16"/>
              </w:rPr>
              <w:t>AuthService.authenticate</w:t>
            </w:r>
          </w:p>
        </w:tc>
        <w:tc>
          <w:tcPr>
            <w:tcW w:type="dxa" w:w="2304"/>
            <w:vAlign w:val="center"/>
            <w:tcMar>
              <w:top w:w="70" w:type="dxa"/>
              <w:start w:w="90" w:type="dxa"/>
              <w:bottom w:w="70" w:type="dxa"/>
              <w:end w:w="90" w:type="dxa"/>
            </w:tcMar>
          </w:tcPr>
          <w:p>
            <w:pPr>
              <w:spacing w:after="0"/>
            </w:pPr>
            <w:r/>
            <w:r>
              <w:rPr>
                <w:rFonts w:ascii="Aptos" w:hAnsi="Aptos"/>
                <w:b w:val="0"/>
                <w:color w:val="222222"/>
                <w:sz w:val="16"/>
              </w:rPr>
              <w:t>email, password</w:t>
            </w:r>
          </w:p>
        </w:tc>
        <w:tc>
          <w:tcPr>
            <w:tcW w:type="dxa" w:w="2880"/>
            <w:vAlign w:val="center"/>
            <w:tcMar>
              <w:top w:w="70" w:type="dxa"/>
              <w:start w:w="90" w:type="dxa"/>
              <w:bottom w:w="70" w:type="dxa"/>
              <w:end w:w="90" w:type="dxa"/>
            </w:tcMar>
          </w:tcPr>
          <w:p>
            <w:pPr>
              <w:spacing w:after="0"/>
            </w:pPr>
            <w:r/>
            <w:r>
              <w:rPr>
                <w:rFonts w:ascii="Aptos" w:hAnsi="Aptos"/>
                <w:b w:val="0"/>
                <w:color w:val="222222"/>
                <w:sz w:val="16"/>
              </w:rPr>
              <w:t>access token + role</w:t>
            </w:r>
          </w:p>
        </w:tc>
        <w:tc>
          <w:tcPr>
            <w:tcW w:type="dxa" w:w="3240"/>
            <w:vAlign w:val="center"/>
            <w:tcMar>
              <w:top w:w="70" w:type="dxa"/>
              <w:start w:w="90" w:type="dxa"/>
              <w:bottom w:w="70" w:type="dxa"/>
              <w:end w:w="90" w:type="dxa"/>
            </w:tcMar>
          </w:tcPr>
          <w:p>
            <w:pPr>
              <w:spacing w:after="0"/>
            </w:pPr>
            <w:r/>
            <w:r>
              <w:rPr>
                <w:rFonts w:ascii="Aptos" w:hAnsi="Aptos"/>
                <w:b w:val="0"/>
                <w:color w:val="222222"/>
                <w:sz w:val="16"/>
              </w:rPr>
              <w:t>invalid credentials, inactive account</w:t>
            </w:r>
          </w:p>
        </w:tc>
      </w:tr>
      <w:tr>
        <w:tc>
          <w:tcPr>
            <w:tcW w:type="dxa" w:w="2376"/>
            <w:vAlign w:val="center"/>
            <w:tcMar>
              <w:top w:w="70" w:type="dxa"/>
              <w:start w:w="90" w:type="dxa"/>
              <w:bottom w:w="70" w:type="dxa"/>
              <w:end w:w="90" w:type="dxa"/>
            </w:tcMar>
          </w:tcPr>
          <w:p>
            <w:pPr>
              <w:spacing w:after="0"/>
            </w:pPr>
            <w:r/>
            <w:r>
              <w:rPr>
                <w:rFonts w:ascii="Aptos" w:hAnsi="Aptos"/>
                <w:b w:val="0"/>
                <w:color w:val="222222"/>
                <w:sz w:val="16"/>
              </w:rPr>
              <w:t>ComplaintService.create</w:t>
            </w:r>
          </w:p>
        </w:tc>
        <w:tc>
          <w:tcPr>
            <w:tcW w:type="dxa" w:w="2304"/>
            <w:vAlign w:val="center"/>
            <w:tcMar>
              <w:top w:w="70" w:type="dxa"/>
              <w:start w:w="90" w:type="dxa"/>
              <w:bottom w:w="70" w:type="dxa"/>
              <w:end w:w="90" w:type="dxa"/>
            </w:tcMar>
          </w:tcPr>
          <w:p>
            <w:pPr>
              <w:spacing w:after="0"/>
            </w:pPr>
            <w:r/>
            <w:r>
              <w:rPr>
                <w:rFonts w:ascii="Aptos" w:hAnsi="Aptos"/>
                <w:b w:val="0"/>
                <w:color w:val="222222"/>
                <w:sz w:val="16"/>
              </w:rPr>
              <w:t>user_id, category_id, priority, description</w:t>
            </w:r>
          </w:p>
        </w:tc>
        <w:tc>
          <w:tcPr>
            <w:tcW w:type="dxa" w:w="2880"/>
            <w:vAlign w:val="center"/>
            <w:tcMar>
              <w:top w:w="70" w:type="dxa"/>
              <w:start w:w="90" w:type="dxa"/>
              <w:bottom w:w="70" w:type="dxa"/>
              <w:end w:w="90" w:type="dxa"/>
            </w:tcMar>
          </w:tcPr>
          <w:p>
            <w:pPr>
              <w:spacing w:after="0"/>
            </w:pPr>
            <w:r/>
            <w:r>
              <w:rPr>
                <w:rFonts w:ascii="Aptos" w:hAnsi="Aptos"/>
                <w:b w:val="0"/>
                <w:color w:val="222222"/>
                <w:sz w:val="16"/>
              </w:rPr>
              <w:t>Complaint record</w:t>
            </w:r>
          </w:p>
        </w:tc>
        <w:tc>
          <w:tcPr>
            <w:tcW w:type="dxa" w:w="3240"/>
            <w:vAlign w:val="center"/>
            <w:tcMar>
              <w:top w:w="70" w:type="dxa"/>
              <w:start w:w="90" w:type="dxa"/>
              <w:bottom w:w="70" w:type="dxa"/>
              <w:end w:w="90" w:type="dxa"/>
            </w:tcMar>
          </w:tcPr>
          <w:p>
            <w:pPr>
              <w:spacing w:after="0"/>
            </w:pPr>
            <w:r/>
            <w:r>
              <w:rPr>
                <w:rFonts w:ascii="Aptos" w:hAnsi="Aptos"/>
                <w:b w:val="0"/>
                <w:color w:val="222222"/>
                <w:sz w:val="16"/>
              </w:rPr>
              <w:t>missing fields, invalid category/priority</w:t>
            </w:r>
          </w:p>
        </w:tc>
      </w:tr>
      <w:tr>
        <w:tc>
          <w:tcPr>
            <w:tcW w:type="dxa" w:w="2376"/>
            <w:vAlign w:val="center"/>
            <w:tcMar>
              <w:top w:w="70" w:type="dxa"/>
              <w:start w:w="90" w:type="dxa"/>
              <w:bottom w:w="70" w:type="dxa"/>
              <w:end w:w="90" w:type="dxa"/>
            </w:tcMar>
          </w:tcPr>
          <w:p>
            <w:pPr>
              <w:spacing w:after="0"/>
            </w:pPr>
            <w:r/>
            <w:r>
              <w:rPr>
                <w:rFonts w:ascii="Aptos" w:hAnsi="Aptos"/>
                <w:b w:val="0"/>
                <w:color w:val="222222"/>
                <w:sz w:val="16"/>
              </w:rPr>
              <w:t>ComplaintService.update_status</w:t>
            </w:r>
          </w:p>
        </w:tc>
        <w:tc>
          <w:tcPr>
            <w:tcW w:type="dxa" w:w="2304"/>
            <w:vAlign w:val="center"/>
            <w:tcMar>
              <w:top w:w="70" w:type="dxa"/>
              <w:start w:w="90" w:type="dxa"/>
              <w:bottom w:w="70" w:type="dxa"/>
              <w:end w:w="90" w:type="dxa"/>
            </w:tcMar>
          </w:tcPr>
          <w:p>
            <w:pPr>
              <w:spacing w:after="0"/>
            </w:pPr>
            <w:r/>
            <w:r>
              <w:rPr>
                <w:rFonts w:ascii="Aptos" w:hAnsi="Aptos"/>
                <w:b w:val="0"/>
                <w:color w:val="222222"/>
                <w:sz w:val="16"/>
              </w:rPr>
              <w:t>complaint_id, actor_id, new_status</w:t>
            </w:r>
          </w:p>
        </w:tc>
        <w:tc>
          <w:tcPr>
            <w:tcW w:type="dxa" w:w="2880"/>
            <w:vAlign w:val="center"/>
            <w:tcMar>
              <w:top w:w="70" w:type="dxa"/>
              <w:start w:w="90" w:type="dxa"/>
              <w:bottom w:w="70" w:type="dxa"/>
              <w:end w:w="90" w:type="dxa"/>
            </w:tcMar>
          </w:tcPr>
          <w:p>
            <w:pPr>
              <w:spacing w:after="0"/>
            </w:pPr>
            <w:r/>
            <w:r>
              <w:rPr>
                <w:rFonts w:ascii="Aptos" w:hAnsi="Aptos"/>
                <w:b w:val="0"/>
                <w:color w:val="222222"/>
                <w:sz w:val="16"/>
              </w:rPr>
              <w:t>updated complaint + history</w:t>
            </w:r>
          </w:p>
        </w:tc>
        <w:tc>
          <w:tcPr>
            <w:tcW w:type="dxa" w:w="3240"/>
            <w:vAlign w:val="center"/>
            <w:tcMar>
              <w:top w:w="70" w:type="dxa"/>
              <w:start w:w="90" w:type="dxa"/>
              <w:bottom w:w="70" w:type="dxa"/>
              <w:end w:w="90" w:type="dxa"/>
            </w:tcMar>
          </w:tcPr>
          <w:p>
            <w:pPr>
              <w:spacing w:after="0"/>
            </w:pPr>
            <w:r/>
            <w:r>
              <w:rPr>
                <w:rFonts w:ascii="Aptos" w:hAnsi="Aptos"/>
                <w:b w:val="0"/>
                <w:color w:val="222222"/>
                <w:sz w:val="16"/>
              </w:rPr>
              <w:t>unauthorized actor, invalid transition</w:t>
            </w:r>
          </w:p>
        </w:tc>
      </w:tr>
      <w:tr>
        <w:tc>
          <w:tcPr>
            <w:tcW w:type="dxa" w:w="2376"/>
            <w:vAlign w:val="center"/>
            <w:tcMar>
              <w:top w:w="70" w:type="dxa"/>
              <w:start w:w="90" w:type="dxa"/>
              <w:bottom w:w="70" w:type="dxa"/>
              <w:end w:w="90" w:type="dxa"/>
            </w:tcMar>
          </w:tcPr>
          <w:p>
            <w:pPr>
              <w:spacing w:after="0"/>
            </w:pPr>
            <w:r/>
            <w:r>
              <w:rPr>
                <w:rFonts w:ascii="Aptos" w:hAnsi="Aptos"/>
                <w:b w:val="0"/>
                <w:color w:val="222222"/>
                <w:sz w:val="16"/>
              </w:rPr>
              <w:t>AssignmentService.assign</w:t>
            </w:r>
          </w:p>
        </w:tc>
        <w:tc>
          <w:tcPr>
            <w:tcW w:type="dxa" w:w="2304"/>
            <w:vAlign w:val="center"/>
            <w:tcMar>
              <w:top w:w="70" w:type="dxa"/>
              <w:start w:w="90" w:type="dxa"/>
              <w:bottom w:w="70" w:type="dxa"/>
              <w:end w:w="90" w:type="dxa"/>
            </w:tcMar>
          </w:tcPr>
          <w:p>
            <w:pPr>
              <w:spacing w:after="0"/>
            </w:pPr>
            <w:r/>
            <w:r>
              <w:rPr>
                <w:rFonts w:ascii="Aptos" w:hAnsi="Aptos"/>
                <w:b w:val="0"/>
                <w:color w:val="222222"/>
                <w:sz w:val="16"/>
              </w:rPr>
              <w:t>complaint_id, staff_id, actor_id</w:t>
            </w:r>
          </w:p>
        </w:tc>
        <w:tc>
          <w:tcPr>
            <w:tcW w:type="dxa" w:w="2880"/>
            <w:vAlign w:val="center"/>
            <w:tcMar>
              <w:top w:w="70" w:type="dxa"/>
              <w:start w:w="90" w:type="dxa"/>
              <w:bottom w:w="70" w:type="dxa"/>
              <w:end w:w="90" w:type="dxa"/>
            </w:tcMar>
          </w:tcPr>
          <w:p>
            <w:pPr>
              <w:spacing w:after="0"/>
            </w:pPr>
            <w:r/>
            <w:r>
              <w:rPr>
                <w:rFonts w:ascii="Aptos" w:hAnsi="Aptos"/>
                <w:b w:val="0"/>
                <w:color w:val="222222"/>
                <w:sz w:val="16"/>
              </w:rPr>
              <w:t>Assignment record</w:t>
            </w:r>
          </w:p>
        </w:tc>
        <w:tc>
          <w:tcPr>
            <w:tcW w:type="dxa" w:w="3240"/>
            <w:vAlign w:val="center"/>
            <w:tcMar>
              <w:top w:w="70" w:type="dxa"/>
              <w:start w:w="90" w:type="dxa"/>
              <w:bottom w:w="70" w:type="dxa"/>
              <w:end w:w="90" w:type="dxa"/>
            </w:tcMar>
          </w:tcPr>
          <w:p>
            <w:pPr>
              <w:spacing w:after="0"/>
            </w:pPr>
            <w:r/>
            <w:r>
              <w:rPr>
                <w:rFonts w:ascii="Aptos" w:hAnsi="Aptos"/>
                <w:b w:val="0"/>
                <w:color w:val="222222"/>
                <w:sz w:val="16"/>
              </w:rPr>
              <w:t>unauthorized actor, invalid staff</w:t>
            </w:r>
          </w:p>
        </w:tc>
      </w:tr>
      <w:tr>
        <w:tc>
          <w:tcPr>
            <w:tcW w:type="dxa" w:w="2376"/>
            <w:vAlign w:val="center"/>
            <w:tcMar>
              <w:top w:w="70" w:type="dxa"/>
              <w:start w:w="90" w:type="dxa"/>
              <w:bottom w:w="70" w:type="dxa"/>
              <w:end w:w="90" w:type="dxa"/>
            </w:tcMar>
          </w:tcPr>
          <w:p>
            <w:pPr>
              <w:spacing w:after="0"/>
            </w:pPr>
            <w:r/>
            <w:r>
              <w:rPr>
                <w:rFonts w:ascii="Aptos" w:hAnsi="Aptos"/>
                <w:b w:val="0"/>
                <w:color w:val="222222"/>
                <w:sz w:val="16"/>
              </w:rPr>
              <w:t>SLAService.calculate_deadline</w:t>
            </w:r>
          </w:p>
        </w:tc>
        <w:tc>
          <w:tcPr>
            <w:tcW w:type="dxa" w:w="2304"/>
            <w:vAlign w:val="center"/>
            <w:tcMar>
              <w:top w:w="70" w:type="dxa"/>
              <w:start w:w="90" w:type="dxa"/>
              <w:bottom w:w="70" w:type="dxa"/>
              <w:end w:w="90" w:type="dxa"/>
            </w:tcMar>
          </w:tcPr>
          <w:p>
            <w:pPr>
              <w:spacing w:after="0"/>
            </w:pPr>
            <w:r/>
            <w:r>
              <w:rPr>
                <w:rFonts w:ascii="Aptos" w:hAnsi="Aptos"/>
                <w:b w:val="0"/>
                <w:color w:val="222222"/>
                <w:sz w:val="16"/>
              </w:rPr>
              <w:t>priority, category, created_at</w:t>
            </w:r>
          </w:p>
        </w:tc>
        <w:tc>
          <w:tcPr>
            <w:tcW w:type="dxa" w:w="2880"/>
            <w:vAlign w:val="center"/>
            <w:tcMar>
              <w:top w:w="70" w:type="dxa"/>
              <w:start w:w="90" w:type="dxa"/>
              <w:bottom w:w="70" w:type="dxa"/>
              <w:end w:w="90" w:type="dxa"/>
            </w:tcMar>
          </w:tcPr>
          <w:p>
            <w:pPr>
              <w:spacing w:after="0"/>
            </w:pPr>
            <w:r/>
            <w:r>
              <w:rPr>
                <w:rFonts w:ascii="Aptos" w:hAnsi="Aptos"/>
                <w:b w:val="0"/>
                <w:color w:val="222222"/>
                <w:sz w:val="16"/>
              </w:rPr>
              <w:t>deadline timestamp</w:t>
            </w:r>
          </w:p>
        </w:tc>
        <w:tc>
          <w:tcPr>
            <w:tcW w:type="dxa" w:w="3240"/>
            <w:vAlign w:val="center"/>
            <w:tcMar>
              <w:top w:w="70" w:type="dxa"/>
              <w:start w:w="90" w:type="dxa"/>
              <w:bottom w:w="70" w:type="dxa"/>
              <w:end w:w="90" w:type="dxa"/>
            </w:tcMar>
          </w:tcPr>
          <w:p>
            <w:pPr>
              <w:spacing w:after="0"/>
            </w:pPr>
            <w:r/>
            <w:r>
              <w:rPr>
                <w:rFonts w:ascii="Aptos" w:hAnsi="Aptos"/>
                <w:b w:val="0"/>
                <w:color w:val="222222"/>
                <w:sz w:val="16"/>
              </w:rPr>
              <w:t>missing SLA configuration</w:t>
            </w:r>
          </w:p>
        </w:tc>
      </w:tr>
      <w:tr>
        <w:tc>
          <w:tcPr>
            <w:tcW w:type="dxa" w:w="2376"/>
            <w:vAlign w:val="center"/>
            <w:tcMar>
              <w:top w:w="70" w:type="dxa"/>
              <w:start w:w="90" w:type="dxa"/>
              <w:bottom w:w="70" w:type="dxa"/>
              <w:end w:w="90" w:type="dxa"/>
            </w:tcMar>
          </w:tcPr>
          <w:p>
            <w:pPr>
              <w:spacing w:after="0"/>
            </w:pPr>
            <w:r/>
            <w:r>
              <w:rPr>
                <w:rFonts w:ascii="Aptos" w:hAnsi="Aptos"/>
                <w:b w:val="0"/>
                <w:color w:val="222222"/>
                <w:sz w:val="16"/>
              </w:rPr>
              <w:t>EscalationService.process_due</w:t>
            </w:r>
          </w:p>
        </w:tc>
        <w:tc>
          <w:tcPr>
            <w:tcW w:type="dxa" w:w="2304"/>
            <w:vAlign w:val="center"/>
            <w:tcMar>
              <w:top w:w="70" w:type="dxa"/>
              <w:start w:w="90" w:type="dxa"/>
              <w:bottom w:w="70" w:type="dxa"/>
              <w:end w:w="90" w:type="dxa"/>
            </w:tcMar>
          </w:tcPr>
          <w:p>
            <w:pPr>
              <w:spacing w:after="0"/>
            </w:pPr>
            <w:r/>
            <w:r>
              <w:rPr>
                <w:rFonts w:ascii="Aptos" w:hAnsi="Aptos"/>
                <w:b w:val="0"/>
                <w:color w:val="222222"/>
                <w:sz w:val="16"/>
              </w:rPr>
              <w:t>current_time</w:t>
            </w:r>
          </w:p>
        </w:tc>
        <w:tc>
          <w:tcPr>
            <w:tcW w:type="dxa" w:w="2880"/>
            <w:vAlign w:val="center"/>
            <w:tcMar>
              <w:top w:w="70" w:type="dxa"/>
              <w:start w:w="90" w:type="dxa"/>
              <w:bottom w:w="70" w:type="dxa"/>
              <w:end w:w="90" w:type="dxa"/>
            </w:tcMar>
          </w:tcPr>
          <w:p>
            <w:pPr>
              <w:spacing w:after="0"/>
            </w:pPr>
            <w:r/>
            <w:r>
              <w:rPr>
                <w:rFonts w:ascii="Aptos" w:hAnsi="Aptos"/>
                <w:b w:val="0"/>
                <w:color w:val="222222"/>
                <w:sz w:val="16"/>
              </w:rPr>
              <w:t>escalation result(s)</w:t>
            </w:r>
          </w:p>
        </w:tc>
        <w:tc>
          <w:tcPr>
            <w:tcW w:type="dxa" w:w="3240"/>
            <w:vAlign w:val="center"/>
            <w:tcMar>
              <w:top w:w="70" w:type="dxa"/>
              <w:start w:w="90" w:type="dxa"/>
              <w:bottom w:w="70" w:type="dxa"/>
              <w:end w:w="90" w:type="dxa"/>
            </w:tcMar>
          </w:tcPr>
          <w:p>
            <w:pPr>
              <w:spacing w:after="0"/>
            </w:pPr>
            <w:r/>
            <w:r>
              <w:rPr>
                <w:rFonts w:ascii="Aptos" w:hAnsi="Aptos"/>
                <w:b w:val="0"/>
                <w:color w:val="222222"/>
                <w:sz w:val="16"/>
              </w:rPr>
              <w:t>duplicate escalation prevented by idempotency check</w:t>
            </w:r>
          </w:p>
        </w:tc>
      </w:tr>
      <w:tr>
        <w:tc>
          <w:tcPr>
            <w:tcW w:type="dxa" w:w="2376"/>
            <w:vAlign w:val="center"/>
            <w:tcMar>
              <w:top w:w="70" w:type="dxa"/>
              <w:start w:w="90" w:type="dxa"/>
              <w:bottom w:w="70" w:type="dxa"/>
              <w:end w:w="90" w:type="dxa"/>
            </w:tcMar>
          </w:tcPr>
          <w:p>
            <w:pPr>
              <w:spacing w:after="0"/>
            </w:pPr>
            <w:r/>
            <w:r>
              <w:rPr>
                <w:rFonts w:ascii="Aptos" w:hAnsi="Aptos"/>
                <w:b w:val="0"/>
                <w:color w:val="222222"/>
                <w:sz w:val="16"/>
              </w:rPr>
              <w:t>NotificationService.notify</w:t>
            </w:r>
          </w:p>
        </w:tc>
        <w:tc>
          <w:tcPr>
            <w:tcW w:type="dxa" w:w="2304"/>
            <w:vAlign w:val="center"/>
            <w:tcMar>
              <w:top w:w="70" w:type="dxa"/>
              <w:start w:w="90" w:type="dxa"/>
              <w:bottom w:w="70" w:type="dxa"/>
              <w:end w:w="90" w:type="dxa"/>
            </w:tcMar>
          </w:tcPr>
          <w:p>
            <w:pPr>
              <w:spacing w:after="0"/>
            </w:pPr>
            <w:r/>
            <w:r>
              <w:rPr>
                <w:rFonts w:ascii="Aptos" w:hAnsi="Aptos"/>
                <w:b w:val="0"/>
                <w:color w:val="222222"/>
                <w:sz w:val="16"/>
              </w:rPr>
              <w:t>recipient, event, message, channel</w:t>
            </w:r>
          </w:p>
        </w:tc>
        <w:tc>
          <w:tcPr>
            <w:tcW w:type="dxa" w:w="2880"/>
            <w:vAlign w:val="center"/>
            <w:tcMar>
              <w:top w:w="70" w:type="dxa"/>
              <w:start w:w="90" w:type="dxa"/>
              <w:bottom w:w="70" w:type="dxa"/>
              <w:end w:w="90" w:type="dxa"/>
            </w:tcMar>
          </w:tcPr>
          <w:p>
            <w:pPr>
              <w:spacing w:after="0"/>
            </w:pPr>
            <w:r/>
            <w:r>
              <w:rPr>
                <w:rFonts w:ascii="Aptos" w:hAnsi="Aptos"/>
                <w:b w:val="0"/>
                <w:color w:val="222222"/>
                <w:sz w:val="16"/>
              </w:rPr>
              <w:t>Notification record/status</w:t>
            </w:r>
          </w:p>
        </w:tc>
        <w:tc>
          <w:tcPr>
            <w:tcW w:type="dxa" w:w="3240"/>
            <w:vAlign w:val="center"/>
            <w:tcMar>
              <w:top w:w="70" w:type="dxa"/>
              <w:start w:w="90" w:type="dxa"/>
              <w:bottom w:w="70" w:type="dxa"/>
              <w:end w:w="90" w:type="dxa"/>
            </w:tcMar>
          </w:tcPr>
          <w:p>
            <w:pPr>
              <w:spacing w:after="0"/>
            </w:pPr>
            <w:r/>
            <w:r>
              <w:rPr>
                <w:rFonts w:ascii="Aptos" w:hAnsi="Aptos"/>
                <w:b w:val="0"/>
                <w:color w:val="222222"/>
                <w:sz w:val="16"/>
              </w:rPr>
              <w:t>invalid channel/configuration</w:t>
            </w:r>
          </w:p>
        </w:tc>
      </w:tr>
      <w:tr>
        <w:tc>
          <w:tcPr>
            <w:tcW w:type="dxa" w:w="2376"/>
            <w:vAlign w:val="center"/>
            <w:tcMar>
              <w:top w:w="70" w:type="dxa"/>
              <w:start w:w="90" w:type="dxa"/>
              <w:bottom w:w="70" w:type="dxa"/>
              <w:end w:w="90" w:type="dxa"/>
            </w:tcMar>
          </w:tcPr>
          <w:p>
            <w:pPr>
              <w:spacing w:after="0"/>
            </w:pPr>
            <w:r/>
            <w:r>
              <w:rPr>
                <w:rFonts w:ascii="Aptos" w:hAnsi="Aptos"/>
                <w:b w:val="0"/>
                <w:color w:val="222222"/>
                <w:sz w:val="16"/>
              </w:rPr>
              <w:t>ReportService.summary</w:t>
            </w:r>
          </w:p>
        </w:tc>
        <w:tc>
          <w:tcPr>
            <w:tcW w:type="dxa" w:w="2304"/>
            <w:vAlign w:val="center"/>
            <w:tcMar>
              <w:top w:w="70" w:type="dxa"/>
              <w:start w:w="90" w:type="dxa"/>
              <w:bottom w:w="70" w:type="dxa"/>
              <w:end w:w="90" w:type="dxa"/>
            </w:tcMar>
          </w:tcPr>
          <w:p>
            <w:pPr>
              <w:spacing w:after="0"/>
            </w:pPr>
            <w:r/>
            <w:r>
              <w:rPr>
                <w:rFonts w:ascii="Aptos" w:hAnsi="Aptos"/>
                <w:b w:val="0"/>
                <w:color w:val="222222"/>
                <w:sz w:val="16"/>
              </w:rPr>
              <w:t>filters/date range</w:t>
            </w:r>
          </w:p>
        </w:tc>
        <w:tc>
          <w:tcPr>
            <w:tcW w:type="dxa" w:w="2880"/>
            <w:vAlign w:val="center"/>
            <w:tcMar>
              <w:top w:w="70" w:type="dxa"/>
              <w:start w:w="90" w:type="dxa"/>
              <w:bottom w:w="70" w:type="dxa"/>
              <w:end w:w="90" w:type="dxa"/>
            </w:tcMar>
          </w:tcPr>
          <w:p>
            <w:pPr>
              <w:spacing w:after="0"/>
            </w:pPr>
            <w:r/>
            <w:r>
              <w:rPr>
                <w:rFonts w:ascii="Aptos" w:hAnsi="Aptos"/>
                <w:b w:val="0"/>
                <w:color w:val="222222"/>
                <w:sz w:val="16"/>
              </w:rPr>
              <w:t>aggregated metrics</w:t>
            </w:r>
          </w:p>
        </w:tc>
        <w:tc>
          <w:tcPr>
            <w:tcW w:type="dxa" w:w="3240"/>
            <w:vAlign w:val="center"/>
            <w:tcMar>
              <w:top w:w="70" w:type="dxa"/>
              <w:start w:w="90" w:type="dxa"/>
              <w:bottom w:w="70" w:type="dxa"/>
              <w:end w:w="90" w:type="dxa"/>
            </w:tcMar>
          </w:tcPr>
          <w:p>
            <w:pPr>
              <w:spacing w:after="0"/>
            </w:pPr>
            <w:r/>
            <w:r>
              <w:rPr>
                <w:rFonts w:ascii="Aptos" w:hAnsi="Aptos"/>
                <w:b w:val="0"/>
                <w:color w:val="222222"/>
                <w:sz w:val="16"/>
              </w:rPr>
              <w:t>invalid filter/date range</w:t>
            </w:r>
          </w:p>
        </w:tc>
      </w:tr>
    </w:tbl>
    <w:p>
      <w:pPr>
        <w:spacing w:after="40"/>
      </w:pPr>
    </w:p>
    <w:p>
      <w:pPr>
        <w:pStyle w:val="Heading1"/>
        <w:pageBreakBefore/>
      </w:pPr>
      <w:r>
        <w:t>UML Design Models</w:t>
      </w:r>
    </w:p>
    <w:p>
      <w:pPr>
        <w:pStyle w:val="Heading2"/>
      </w:pPr>
      <w:r>
        <w:t>4.1 Use Case Model</w:t>
      </w:r>
    </w:p>
    <w:p>
      <w:r>
        <w:t>The design-level use-case model refines the principal actors and interactions identified in the SRS. It is used to establish clear responsibility boundaries before implementation.</w:t>
      </w:r>
    </w:p>
    <w:p>
      <w:pPr>
        <w:keepNext/>
        <w:jc w:val="center"/>
      </w:pPr>
      <w:r>
        <w:drawing>
          <wp:inline xmlns:a="http://schemas.openxmlformats.org/drawingml/2006/main" xmlns:pic="http://schemas.openxmlformats.org/drawingml/2006/picture">
            <wp:extent cx="5760720" cy="4227978"/>
            <wp:docPr id="1" name="Picture 1"/>
            <wp:cNvGraphicFramePr>
              <a:graphicFrameLocks noChangeAspect="1"/>
            </wp:cNvGraphicFramePr>
            <a:graphic>
              <a:graphicData uri="http://schemas.openxmlformats.org/drawingml/2006/picture">
                <pic:pic>
                  <pic:nvPicPr>
                    <pic:cNvPr id="0" name="use_case_model.png"/>
                    <pic:cNvPicPr/>
                  </pic:nvPicPr>
                  <pic:blipFill>
                    <a:blip r:embed="rId9"/>
                    <a:stretch>
                      <a:fillRect/>
                    </a:stretch>
                  </pic:blipFill>
                  <pic:spPr>
                    <a:xfrm>
                      <a:off x="0" y="0"/>
                      <a:ext cx="5760720" cy="4227978"/>
                    </a:xfrm>
                    <a:prstGeom prst="rect"/>
                  </pic:spPr>
                </pic:pic>
              </a:graphicData>
            </a:graphic>
          </wp:inline>
        </w:drawing>
      </w:r>
    </w:p>
    <w:p>
      <w:pPr>
        <w:keepLines/>
        <w:jc w:val="center"/>
      </w:pPr>
      <w:r>
        <w:rPr>
          <w:i/>
          <w:color w:val="666666"/>
          <w:sz w:val="18"/>
        </w:rPr>
        <w:t>Figure 1. Design-level UML use-case model</w:t>
      </w:r>
    </w:p>
    <w:p>
      <w:pPr>
        <w:pStyle w:val="Heading2"/>
      </w:pPr>
      <w:r>
        <w:t>4.2 Class and Domain Model</w:t>
      </w:r>
    </w:p>
    <w:p>
      <w:r>
        <w:t>The design-level domain model refines the data groups already identified in the SRS. The model below separates core complaint information from related assignment, SLA, history, notification, and resolution records.</w:t>
      </w:r>
    </w:p>
    <w:p>
      <w:pPr>
        <w:keepNext/>
        <w:jc w:val="center"/>
      </w:pPr>
      <w:r>
        <w:drawing>
          <wp:inline xmlns:a="http://schemas.openxmlformats.org/drawingml/2006/main" xmlns:pic="http://schemas.openxmlformats.org/drawingml/2006/picture">
            <wp:extent cx="6080760" cy="7329670"/>
            <wp:docPr id="2" name="Picture 2"/>
            <wp:cNvGraphicFramePr>
              <a:graphicFrameLocks noChangeAspect="1"/>
            </wp:cNvGraphicFramePr>
            <a:graphic>
              <a:graphicData uri="http://schemas.openxmlformats.org/drawingml/2006/picture">
                <pic:pic>
                  <pic:nvPicPr>
                    <pic:cNvPr id="0" name="class_data_model.png"/>
                    <pic:cNvPicPr/>
                  </pic:nvPicPr>
                  <pic:blipFill>
                    <a:blip r:embed="rId10"/>
                    <a:stretch>
                      <a:fillRect/>
                    </a:stretch>
                  </pic:blipFill>
                  <pic:spPr>
                    <a:xfrm>
                      <a:off x="0" y="0"/>
                      <a:ext cx="6080760" cy="7329670"/>
                    </a:xfrm>
                    <a:prstGeom prst="rect"/>
                  </pic:spPr>
                </pic:pic>
              </a:graphicData>
            </a:graphic>
          </wp:inline>
        </w:drawing>
      </w:r>
    </w:p>
    <w:p>
      <w:pPr>
        <w:keepLines/>
        <w:jc w:val="center"/>
      </w:pPr>
      <w:r>
        <w:rPr>
          <w:i/>
          <w:color w:val="666666"/>
          <w:sz w:val="18"/>
        </w:rPr>
        <w:t>Figure 2. Design-level class/domain model</w:t>
      </w:r>
    </w:p>
    <w:p>
      <w:pPr>
        <w:pStyle w:val="Heading2"/>
        <w:pageBreakBefore/>
      </w:pPr>
      <w:r>
        <w:t>4.3 Domain Responsibilities</w:t>
      </w:r>
    </w:p>
    <w:tbl>
      <w:tblPr>
        <w:tblStyle w:val="TableGrid"/>
        <w:tblW w:type="auto" w:w="0"/>
        <w:jc w:val="center"/>
        <w:tblLook w:firstColumn="1" w:firstRow="1" w:lastColumn="0" w:lastRow="0" w:noHBand="0" w:noVBand="1" w:val="04A0"/>
      </w:tblPr>
      <w:tblGrid>
        <w:gridCol w:w="5083"/>
        <w:gridCol w:w="5083"/>
      </w:tblGrid>
      <w:tr>
        <w:tc>
          <w:tcPr>
            <w:tcW w:type="dxa" w:w="2160"/>
            <w:shd w:fill="DCE6F7"/>
            <w:vAlign w:val="center"/>
            <w:tcMar>
              <w:top w:w="70" w:type="dxa"/>
              <w:start w:w="90" w:type="dxa"/>
              <w:bottom w:w="70" w:type="dxa"/>
              <w:end w:w="90" w:type="dxa"/>
            </w:tcMar>
          </w:tcPr>
          <w:p>
            <w:pPr>
              <w:spacing w:after="0"/>
            </w:pPr>
            <w:r/>
            <w:r>
              <w:rPr>
                <w:rFonts w:ascii="Aptos" w:hAnsi="Aptos"/>
                <w:b/>
                <w:color w:val="1F3A63"/>
                <w:sz w:val="18"/>
              </w:rPr>
              <w:t>Domain object</w:t>
            </w:r>
          </w:p>
        </w:tc>
        <w:tc>
          <w:tcPr>
            <w:tcW w:type="dxa" w:w="7056"/>
            <w:shd w:fill="DCE6F7"/>
            <w:vAlign w:val="center"/>
            <w:tcMar>
              <w:top w:w="70" w:type="dxa"/>
              <w:start w:w="90" w:type="dxa"/>
              <w:bottom w:w="70" w:type="dxa"/>
              <w:end w:w="90" w:type="dxa"/>
            </w:tcMar>
          </w:tcPr>
          <w:p>
            <w:pPr>
              <w:spacing w:after="0"/>
            </w:pPr>
            <w:r/>
            <w:r>
              <w:rPr>
                <w:rFonts w:ascii="Aptos" w:hAnsi="Aptos"/>
                <w:b/>
                <w:color w:val="1F3A63"/>
                <w:sz w:val="18"/>
              </w:rPr>
              <w:t>Design responsibility</w:t>
            </w:r>
          </w:p>
        </w:tc>
      </w:tr>
      <w:tr>
        <w:tc>
          <w:tcPr>
            <w:tcW w:type="dxa" w:w="2160"/>
            <w:vAlign w:val="center"/>
            <w:tcMar>
              <w:top w:w="70" w:type="dxa"/>
              <w:start w:w="90" w:type="dxa"/>
              <w:bottom w:w="70" w:type="dxa"/>
              <w:end w:w="90" w:type="dxa"/>
            </w:tcMar>
          </w:tcPr>
          <w:p>
            <w:pPr>
              <w:spacing w:after="0"/>
            </w:pPr>
            <w:r/>
            <w:r>
              <w:rPr>
                <w:rFonts w:ascii="Aptos" w:hAnsi="Aptos"/>
                <w:b w:val="0"/>
                <w:color w:val="222222"/>
                <w:sz w:val="18"/>
              </w:rPr>
              <w:t>User</w:t>
            </w:r>
          </w:p>
        </w:tc>
        <w:tc>
          <w:tcPr>
            <w:tcW w:type="dxa" w:w="7056"/>
            <w:vAlign w:val="center"/>
            <w:tcMar>
              <w:top w:w="70" w:type="dxa"/>
              <w:start w:w="90" w:type="dxa"/>
              <w:bottom w:w="70" w:type="dxa"/>
              <w:end w:w="90" w:type="dxa"/>
            </w:tcMar>
          </w:tcPr>
          <w:p>
            <w:pPr>
              <w:spacing w:after="0"/>
            </w:pPr>
            <w:r/>
            <w:r>
              <w:rPr>
                <w:rFonts w:ascii="Aptos" w:hAnsi="Aptos"/>
                <w:b w:val="0"/>
                <w:color w:val="222222"/>
                <w:sz w:val="18"/>
              </w:rPr>
              <w:t>Identity, credentials, role, and account status.</w:t>
            </w:r>
          </w:p>
        </w:tc>
      </w:tr>
      <w:tr>
        <w:tc>
          <w:tcPr>
            <w:tcW w:type="dxa" w:w="2160"/>
            <w:vAlign w:val="center"/>
            <w:tcMar>
              <w:top w:w="70" w:type="dxa"/>
              <w:start w:w="90" w:type="dxa"/>
              <w:bottom w:w="70" w:type="dxa"/>
              <w:end w:w="90" w:type="dxa"/>
            </w:tcMar>
          </w:tcPr>
          <w:p>
            <w:pPr>
              <w:spacing w:after="0"/>
            </w:pPr>
            <w:r/>
            <w:r>
              <w:rPr>
                <w:rFonts w:ascii="Aptos" w:hAnsi="Aptos"/>
                <w:b w:val="0"/>
                <w:color w:val="222222"/>
                <w:sz w:val="18"/>
              </w:rPr>
              <w:t>Complaint</w:t>
            </w:r>
          </w:p>
        </w:tc>
        <w:tc>
          <w:tcPr>
            <w:tcW w:type="dxa" w:w="7056"/>
            <w:vAlign w:val="center"/>
            <w:tcMar>
              <w:top w:w="70" w:type="dxa"/>
              <w:start w:w="90" w:type="dxa"/>
              <w:bottom w:w="70" w:type="dxa"/>
              <w:end w:w="90" w:type="dxa"/>
            </w:tcMar>
          </w:tcPr>
          <w:p>
            <w:pPr>
              <w:spacing w:after="0"/>
            </w:pPr>
            <w:r/>
            <w:r>
              <w:rPr>
                <w:rFonts w:ascii="Aptos" w:hAnsi="Aptos"/>
                <w:b w:val="0"/>
                <w:color w:val="222222"/>
                <w:sz w:val="18"/>
              </w:rPr>
              <w:t>Current category, priority, status, description, creator, and creation time.</w:t>
            </w:r>
          </w:p>
        </w:tc>
      </w:tr>
      <w:tr>
        <w:tc>
          <w:tcPr>
            <w:tcW w:type="dxa" w:w="2160"/>
            <w:vAlign w:val="center"/>
            <w:tcMar>
              <w:top w:w="70" w:type="dxa"/>
              <w:start w:w="90" w:type="dxa"/>
              <w:bottom w:w="70" w:type="dxa"/>
              <w:end w:w="90" w:type="dxa"/>
            </w:tcMar>
          </w:tcPr>
          <w:p>
            <w:pPr>
              <w:spacing w:after="0"/>
            </w:pPr>
            <w:r/>
            <w:r>
              <w:rPr>
                <w:rFonts w:ascii="Aptos" w:hAnsi="Aptos"/>
                <w:b w:val="0"/>
                <w:color w:val="222222"/>
                <w:sz w:val="18"/>
              </w:rPr>
              <w:t>Category</w:t>
            </w:r>
          </w:p>
        </w:tc>
        <w:tc>
          <w:tcPr>
            <w:tcW w:type="dxa" w:w="7056"/>
            <w:vAlign w:val="center"/>
            <w:tcMar>
              <w:top w:w="70" w:type="dxa"/>
              <w:start w:w="90" w:type="dxa"/>
              <w:bottom w:w="70" w:type="dxa"/>
              <w:end w:w="90" w:type="dxa"/>
            </w:tcMar>
          </w:tcPr>
          <w:p>
            <w:pPr>
              <w:spacing w:after="0"/>
            </w:pPr>
            <w:r/>
            <w:r>
              <w:rPr>
                <w:rFonts w:ascii="Aptos" w:hAnsi="Aptos"/>
                <w:b w:val="0"/>
                <w:color w:val="222222"/>
                <w:sz w:val="18"/>
              </w:rPr>
              <w:t>Controlled vocabulary used to classify complaints.</w:t>
            </w:r>
          </w:p>
        </w:tc>
      </w:tr>
      <w:tr>
        <w:tc>
          <w:tcPr>
            <w:tcW w:type="dxa" w:w="2160"/>
            <w:vAlign w:val="center"/>
            <w:tcMar>
              <w:top w:w="70" w:type="dxa"/>
              <w:start w:w="90" w:type="dxa"/>
              <w:bottom w:w="70" w:type="dxa"/>
              <w:end w:w="90" w:type="dxa"/>
            </w:tcMar>
          </w:tcPr>
          <w:p>
            <w:pPr>
              <w:spacing w:after="0"/>
            </w:pPr>
            <w:r/>
            <w:r>
              <w:rPr>
                <w:rFonts w:ascii="Aptos" w:hAnsi="Aptos"/>
                <w:b w:val="0"/>
                <w:color w:val="222222"/>
                <w:sz w:val="18"/>
              </w:rPr>
              <w:t>Assignment</w:t>
            </w:r>
          </w:p>
        </w:tc>
        <w:tc>
          <w:tcPr>
            <w:tcW w:type="dxa" w:w="7056"/>
            <w:vAlign w:val="center"/>
            <w:tcMar>
              <w:top w:w="70" w:type="dxa"/>
              <w:start w:w="90" w:type="dxa"/>
              <w:bottom w:w="70" w:type="dxa"/>
              <w:end w:w="90" w:type="dxa"/>
            </w:tcMar>
          </w:tcPr>
          <w:p>
            <w:pPr>
              <w:spacing w:after="0"/>
            </w:pPr>
            <w:r/>
            <w:r>
              <w:rPr>
                <w:rFonts w:ascii="Aptos" w:hAnsi="Aptos"/>
                <w:b w:val="0"/>
                <w:color w:val="222222"/>
                <w:sz w:val="18"/>
              </w:rPr>
              <w:t>Records which staff member is responsible for a complaint and when the assignment occurred.</w:t>
            </w:r>
          </w:p>
        </w:tc>
      </w:tr>
      <w:tr>
        <w:tc>
          <w:tcPr>
            <w:tcW w:type="dxa" w:w="2160"/>
            <w:vAlign w:val="center"/>
            <w:tcMar>
              <w:top w:w="70" w:type="dxa"/>
              <w:start w:w="90" w:type="dxa"/>
              <w:bottom w:w="70" w:type="dxa"/>
              <w:end w:w="90" w:type="dxa"/>
            </w:tcMar>
          </w:tcPr>
          <w:p>
            <w:pPr>
              <w:spacing w:after="0"/>
            </w:pPr>
            <w:r/>
            <w:r>
              <w:rPr>
                <w:rFonts w:ascii="Aptos" w:hAnsi="Aptos"/>
                <w:b w:val="0"/>
                <w:color w:val="222222"/>
                <w:sz w:val="18"/>
              </w:rPr>
              <w:t>StatusHistory</w:t>
            </w:r>
          </w:p>
        </w:tc>
        <w:tc>
          <w:tcPr>
            <w:tcW w:type="dxa" w:w="7056"/>
            <w:vAlign w:val="center"/>
            <w:tcMar>
              <w:top w:w="70" w:type="dxa"/>
              <w:start w:w="90" w:type="dxa"/>
              <w:bottom w:w="70" w:type="dxa"/>
              <w:end w:w="90" w:type="dxa"/>
            </w:tcMar>
          </w:tcPr>
          <w:p>
            <w:pPr>
              <w:spacing w:after="0"/>
            </w:pPr>
            <w:r/>
            <w:r>
              <w:rPr>
                <w:rFonts w:ascii="Aptos" w:hAnsi="Aptos"/>
                <w:b w:val="0"/>
                <w:color w:val="222222"/>
                <w:sz w:val="18"/>
              </w:rPr>
              <w:t>Immutable audit-style record of each complaint status transition.</w:t>
            </w:r>
          </w:p>
        </w:tc>
      </w:tr>
      <w:tr>
        <w:tc>
          <w:tcPr>
            <w:tcW w:type="dxa" w:w="2160"/>
            <w:vAlign w:val="center"/>
            <w:tcMar>
              <w:top w:w="70" w:type="dxa"/>
              <w:start w:w="90" w:type="dxa"/>
              <w:bottom w:w="70" w:type="dxa"/>
              <w:end w:w="90" w:type="dxa"/>
            </w:tcMar>
          </w:tcPr>
          <w:p>
            <w:pPr>
              <w:spacing w:after="0"/>
            </w:pPr>
            <w:r/>
            <w:r>
              <w:rPr>
                <w:rFonts w:ascii="Aptos" w:hAnsi="Aptos"/>
                <w:b w:val="0"/>
                <w:color w:val="222222"/>
                <w:sz w:val="18"/>
              </w:rPr>
              <w:t>SLA</w:t>
            </w:r>
          </w:p>
        </w:tc>
        <w:tc>
          <w:tcPr>
            <w:tcW w:type="dxa" w:w="7056"/>
            <w:vAlign w:val="center"/>
            <w:tcMar>
              <w:top w:w="70" w:type="dxa"/>
              <w:start w:w="90" w:type="dxa"/>
              <w:bottom w:w="70" w:type="dxa"/>
              <w:end w:w="90" w:type="dxa"/>
            </w:tcMar>
          </w:tcPr>
          <w:p>
            <w:pPr>
              <w:spacing w:after="0"/>
            </w:pPr>
            <w:r/>
            <w:r>
              <w:rPr>
                <w:rFonts w:ascii="Aptos" w:hAnsi="Aptos"/>
                <w:b w:val="0"/>
                <w:color w:val="222222"/>
                <w:sz w:val="18"/>
              </w:rPr>
              <w:t>Stores applicable target duration, deadline, and escalation state needed for monitoring.</w:t>
            </w:r>
          </w:p>
        </w:tc>
      </w:tr>
      <w:tr>
        <w:tc>
          <w:tcPr>
            <w:tcW w:type="dxa" w:w="2160"/>
            <w:vAlign w:val="center"/>
            <w:tcMar>
              <w:top w:w="70" w:type="dxa"/>
              <w:start w:w="90" w:type="dxa"/>
              <w:bottom w:w="70" w:type="dxa"/>
              <w:end w:w="90" w:type="dxa"/>
            </w:tcMar>
          </w:tcPr>
          <w:p>
            <w:pPr>
              <w:spacing w:after="0"/>
            </w:pPr>
            <w:r/>
            <w:r>
              <w:rPr>
                <w:rFonts w:ascii="Aptos" w:hAnsi="Aptos"/>
                <w:b w:val="0"/>
                <w:color w:val="222222"/>
                <w:sz w:val="18"/>
              </w:rPr>
              <w:t>Notification</w:t>
            </w:r>
          </w:p>
        </w:tc>
        <w:tc>
          <w:tcPr>
            <w:tcW w:type="dxa" w:w="7056"/>
            <w:vAlign w:val="center"/>
            <w:tcMar>
              <w:top w:w="70" w:type="dxa"/>
              <w:start w:w="90" w:type="dxa"/>
              <w:bottom w:w="70" w:type="dxa"/>
              <w:end w:w="90" w:type="dxa"/>
            </w:tcMar>
          </w:tcPr>
          <w:p>
            <w:pPr>
              <w:spacing w:after="0"/>
            </w:pPr>
            <w:r/>
            <w:r>
              <w:rPr>
                <w:rFonts w:ascii="Aptos" w:hAnsi="Aptos"/>
                <w:b w:val="0"/>
                <w:color w:val="222222"/>
                <w:sz w:val="18"/>
              </w:rPr>
              <w:t>Stores recipient, message, channel, delivery/read state, and event context.</w:t>
            </w:r>
          </w:p>
        </w:tc>
      </w:tr>
      <w:tr>
        <w:tc>
          <w:tcPr>
            <w:tcW w:type="dxa" w:w="2160"/>
            <w:vAlign w:val="center"/>
            <w:tcMar>
              <w:top w:w="70" w:type="dxa"/>
              <w:start w:w="90" w:type="dxa"/>
              <w:bottom w:w="70" w:type="dxa"/>
              <w:end w:w="90" w:type="dxa"/>
            </w:tcMar>
          </w:tcPr>
          <w:p>
            <w:pPr>
              <w:spacing w:after="0"/>
            </w:pPr>
            <w:r/>
            <w:r>
              <w:rPr>
                <w:rFonts w:ascii="Aptos" w:hAnsi="Aptos"/>
                <w:b w:val="0"/>
                <w:color w:val="222222"/>
                <w:sz w:val="18"/>
              </w:rPr>
              <w:t>Resolution</w:t>
            </w:r>
          </w:p>
        </w:tc>
        <w:tc>
          <w:tcPr>
            <w:tcW w:type="dxa" w:w="7056"/>
            <w:vAlign w:val="center"/>
            <w:tcMar>
              <w:top w:w="70" w:type="dxa"/>
              <w:start w:w="90" w:type="dxa"/>
              <w:bottom w:w="70" w:type="dxa"/>
              <w:end w:w="90" w:type="dxa"/>
            </w:tcMar>
          </w:tcPr>
          <w:p>
            <w:pPr>
              <w:spacing w:after="0"/>
            </w:pPr>
            <w:r/>
            <w:r>
              <w:rPr>
                <w:rFonts w:ascii="Aptos" w:hAnsi="Aptos"/>
                <w:b w:val="0"/>
                <w:color w:val="222222"/>
                <w:sz w:val="18"/>
              </w:rPr>
              <w:t>Stores the resolver, resolution details, and resolution timestamp.</w:t>
            </w:r>
          </w:p>
        </w:tc>
      </w:tr>
    </w:tbl>
    <w:p>
      <w:pPr>
        <w:spacing w:after="40"/>
      </w:pPr>
    </w:p>
    <w:p>
      <w:pPr>
        <w:pStyle w:val="Heading1"/>
      </w:pPr>
      <w:r>
        <w:t>Complaint State Model</w:t>
      </w:r>
    </w:p>
    <w:p>
      <w:r>
        <w:t>The complaint status model provides the explicit lifecycle needed by FR-06, FR-07, FR-13, FR-15, FR-17, FR-18, FR-19 and BR-05/BR-10.</w:t>
      </w:r>
    </w:p>
    <w:p>
      <w:pPr>
        <w:keepNext/>
        <w:jc w:val="center"/>
      </w:pPr>
      <w:r>
        <w:drawing>
          <wp:inline xmlns:a="http://schemas.openxmlformats.org/drawingml/2006/main" xmlns:pic="http://schemas.openxmlformats.org/drawingml/2006/picture">
            <wp:extent cx="5760720" cy="981321"/>
            <wp:docPr id="3" name="Picture 3"/>
            <wp:cNvGraphicFramePr>
              <a:graphicFrameLocks noChangeAspect="1"/>
            </wp:cNvGraphicFramePr>
            <a:graphic>
              <a:graphicData uri="http://schemas.openxmlformats.org/drawingml/2006/picture">
                <pic:pic>
                  <pic:nvPicPr>
                    <pic:cNvPr id="0" name="status_state_model.png"/>
                    <pic:cNvPicPr/>
                  </pic:nvPicPr>
                  <pic:blipFill>
                    <a:blip r:embed="rId11"/>
                    <a:stretch>
                      <a:fillRect/>
                    </a:stretch>
                  </pic:blipFill>
                  <pic:spPr>
                    <a:xfrm>
                      <a:off x="0" y="0"/>
                      <a:ext cx="5760720" cy="981321"/>
                    </a:xfrm>
                    <a:prstGeom prst="rect"/>
                  </pic:spPr>
                </pic:pic>
              </a:graphicData>
            </a:graphic>
          </wp:inline>
        </w:drawing>
      </w:r>
    </w:p>
    <w:p>
      <w:pPr>
        <w:keepLines/>
        <w:jc w:val="center"/>
      </w:pPr>
      <w:r>
        <w:rPr>
          <w:i/>
          <w:color w:val="666666"/>
          <w:sz w:val="18"/>
        </w:rPr>
        <w:t>Figure 3. Complaint state transition model</w:t>
      </w:r>
    </w:p>
    <w:p>
      <w:pPr>
        <w:pStyle w:val="Heading2"/>
        <w:pageBreakBefore/>
      </w:pPr>
      <w:r>
        <w:t>5.1 State Transition Rules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016"/>
            <w:shd w:fill="DCE6F7"/>
            <w:vAlign w:val="center"/>
            <w:tcMar>
              <w:top w:w="70" w:type="dxa"/>
              <w:start w:w="90" w:type="dxa"/>
              <w:bottom w:w="70" w:type="dxa"/>
              <w:end w:w="90" w:type="dxa"/>
            </w:tcMar>
          </w:tcPr>
          <w:p>
            <w:pPr>
              <w:spacing w:after="0"/>
            </w:pPr>
            <w:r/>
            <w:r>
              <w:rPr>
                <w:rFonts w:ascii="Aptos" w:hAnsi="Aptos"/>
                <w:b/>
                <w:color w:val="1F3A63"/>
                <w:sz w:val="16"/>
              </w:rPr>
              <w:t>Current state</w:t>
            </w:r>
          </w:p>
        </w:tc>
        <w:tc>
          <w:tcPr>
            <w:tcW w:type="dxa" w:w="2016"/>
            <w:shd w:fill="DCE6F7"/>
            <w:vAlign w:val="center"/>
            <w:tcMar>
              <w:top w:w="70" w:type="dxa"/>
              <w:start w:w="90" w:type="dxa"/>
              <w:bottom w:w="70" w:type="dxa"/>
              <w:end w:w="90" w:type="dxa"/>
            </w:tcMar>
          </w:tcPr>
          <w:p>
            <w:pPr>
              <w:spacing w:after="0"/>
            </w:pPr>
            <w:r/>
            <w:r>
              <w:rPr>
                <w:rFonts w:ascii="Aptos" w:hAnsi="Aptos"/>
                <w:b/>
                <w:color w:val="1F3A63"/>
                <w:sz w:val="16"/>
              </w:rPr>
              <w:t>Allowed transition</w:t>
            </w:r>
          </w:p>
        </w:tc>
        <w:tc>
          <w:tcPr>
            <w:tcW w:type="dxa" w:w="3384"/>
            <w:shd w:fill="DCE6F7"/>
            <w:vAlign w:val="center"/>
            <w:tcMar>
              <w:top w:w="70" w:type="dxa"/>
              <w:start w:w="90" w:type="dxa"/>
              <w:bottom w:w="70" w:type="dxa"/>
              <w:end w:w="90" w:type="dxa"/>
            </w:tcMar>
          </w:tcPr>
          <w:p>
            <w:pPr>
              <w:spacing w:after="0"/>
            </w:pPr>
            <w:r/>
            <w:r>
              <w:rPr>
                <w:rFonts w:ascii="Aptos" w:hAnsi="Aptos"/>
                <w:b/>
                <w:color w:val="1F3A63"/>
                <w:sz w:val="16"/>
              </w:rPr>
              <w:t>Trigger / condition</w:t>
            </w:r>
          </w:p>
        </w:tc>
        <w:tc>
          <w:tcPr>
            <w:tcW w:type="dxa" w:w="2880"/>
            <w:shd w:fill="DCE6F7"/>
            <w:vAlign w:val="center"/>
            <w:tcMar>
              <w:top w:w="70" w:type="dxa"/>
              <w:start w:w="90" w:type="dxa"/>
              <w:bottom w:w="70" w:type="dxa"/>
              <w:end w:w="90" w:type="dxa"/>
            </w:tcMar>
          </w:tcPr>
          <w:p>
            <w:pPr>
              <w:spacing w:after="0"/>
            </w:pPr>
            <w:r/>
            <w:r>
              <w:rPr>
                <w:rFonts w:ascii="Aptos" w:hAnsi="Aptos"/>
                <w:b/>
                <w:color w:val="1F3A63"/>
                <w:sz w:val="16"/>
              </w:rPr>
              <w:t>Required control</w:t>
            </w:r>
          </w:p>
        </w:tc>
      </w:tr>
      <w:tr>
        <w:tc>
          <w:tcPr>
            <w:tcW w:type="dxa" w:w="2016"/>
            <w:vAlign w:val="center"/>
            <w:tcMar>
              <w:top w:w="70" w:type="dxa"/>
              <w:start w:w="90" w:type="dxa"/>
              <w:bottom w:w="70" w:type="dxa"/>
              <w:end w:w="90" w:type="dxa"/>
            </w:tcMar>
          </w:tcPr>
          <w:p>
            <w:pPr>
              <w:spacing w:after="0"/>
            </w:pPr>
            <w:r/>
            <w:r>
              <w:rPr>
                <w:rFonts w:ascii="Aptos" w:hAnsi="Aptos"/>
                <w:b w:val="0"/>
                <w:color w:val="222222"/>
                <w:sz w:val="16"/>
              </w:rPr>
              <w:t>SUBMITTED</w:t>
            </w:r>
          </w:p>
        </w:tc>
        <w:tc>
          <w:tcPr>
            <w:tcW w:type="dxa" w:w="2016"/>
            <w:vAlign w:val="center"/>
            <w:tcMar>
              <w:top w:w="70" w:type="dxa"/>
              <w:start w:w="90" w:type="dxa"/>
              <w:bottom w:w="70" w:type="dxa"/>
              <w:end w:w="90" w:type="dxa"/>
            </w:tcMar>
          </w:tcPr>
          <w:p>
            <w:pPr>
              <w:spacing w:after="0"/>
            </w:pPr>
            <w:r/>
            <w:r>
              <w:rPr>
                <w:rFonts w:ascii="Aptos" w:hAnsi="Aptos"/>
                <w:b w:val="0"/>
                <w:color w:val="222222"/>
                <w:sz w:val="16"/>
              </w:rPr>
              <w:t>ASSIGNED</w:t>
            </w:r>
          </w:p>
        </w:tc>
        <w:tc>
          <w:tcPr>
            <w:tcW w:type="dxa" w:w="3384"/>
            <w:vAlign w:val="center"/>
            <w:tcMar>
              <w:top w:w="70" w:type="dxa"/>
              <w:start w:w="90" w:type="dxa"/>
              <w:bottom w:w="70" w:type="dxa"/>
              <w:end w:w="90" w:type="dxa"/>
            </w:tcMar>
          </w:tcPr>
          <w:p>
            <w:pPr>
              <w:spacing w:after="0"/>
            </w:pPr>
            <w:r/>
            <w:r>
              <w:rPr>
                <w:rFonts w:ascii="Aptos" w:hAnsi="Aptos"/>
                <w:b w:val="0"/>
                <w:color w:val="222222"/>
                <w:sz w:val="16"/>
              </w:rPr>
              <w:t>Authorized administrator/staff assigns the complaint</w:t>
            </w:r>
          </w:p>
        </w:tc>
        <w:tc>
          <w:tcPr>
            <w:tcW w:type="dxa" w:w="2880"/>
            <w:vAlign w:val="center"/>
            <w:tcMar>
              <w:top w:w="70" w:type="dxa"/>
              <w:start w:w="90" w:type="dxa"/>
              <w:bottom w:w="70" w:type="dxa"/>
              <w:end w:w="90" w:type="dxa"/>
            </w:tcMar>
          </w:tcPr>
          <w:p>
            <w:pPr>
              <w:spacing w:after="0"/>
            </w:pPr>
            <w:r/>
            <w:r>
              <w:rPr>
                <w:rFonts w:ascii="Aptos" w:hAnsi="Aptos"/>
                <w:b w:val="0"/>
                <w:color w:val="222222"/>
                <w:sz w:val="16"/>
              </w:rPr>
              <w:t>Role check + assignment record</w:t>
            </w:r>
          </w:p>
        </w:tc>
      </w:tr>
      <w:tr>
        <w:tc>
          <w:tcPr>
            <w:tcW w:type="dxa" w:w="2016"/>
            <w:vAlign w:val="center"/>
            <w:tcMar>
              <w:top w:w="70" w:type="dxa"/>
              <w:start w:w="90" w:type="dxa"/>
              <w:bottom w:w="70" w:type="dxa"/>
              <w:end w:w="90" w:type="dxa"/>
            </w:tcMar>
          </w:tcPr>
          <w:p>
            <w:pPr>
              <w:spacing w:after="0"/>
            </w:pPr>
            <w:r/>
            <w:r>
              <w:rPr>
                <w:rFonts w:ascii="Aptos" w:hAnsi="Aptos"/>
                <w:b w:val="0"/>
                <w:color w:val="222222"/>
                <w:sz w:val="16"/>
              </w:rPr>
              <w:t>ASSIGNED</w:t>
            </w:r>
          </w:p>
        </w:tc>
        <w:tc>
          <w:tcPr>
            <w:tcW w:type="dxa" w:w="2016"/>
            <w:vAlign w:val="center"/>
            <w:tcMar>
              <w:top w:w="70" w:type="dxa"/>
              <w:start w:w="90" w:type="dxa"/>
              <w:bottom w:w="70" w:type="dxa"/>
              <w:end w:w="90" w:type="dxa"/>
            </w:tcMar>
          </w:tcPr>
          <w:p>
            <w:pPr>
              <w:spacing w:after="0"/>
            </w:pPr>
            <w:r/>
            <w:r>
              <w:rPr>
                <w:rFonts w:ascii="Aptos" w:hAnsi="Aptos"/>
                <w:b w:val="0"/>
                <w:color w:val="222222"/>
                <w:sz w:val="16"/>
              </w:rPr>
              <w:t>IN_PROGRESS</w:t>
            </w:r>
          </w:p>
        </w:tc>
        <w:tc>
          <w:tcPr>
            <w:tcW w:type="dxa" w:w="3384"/>
            <w:vAlign w:val="center"/>
            <w:tcMar>
              <w:top w:w="70" w:type="dxa"/>
              <w:start w:w="90" w:type="dxa"/>
              <w:bottom w:w="70" w:type="dxa"/>
              <w:end w:w="90" w:type="dxa"/>
            </w:tcMar>
          </w:tcPr>
          <w:p>
            <w:pPr>
              <w:spacing w:after="0"/>
            </w:pPr>
            <w:r/>
            <w:r>
              <w:rPr>
                <w:rFonts w:ascii="Aptos" w:hAnsi="Aptos"/>
                <w:b w:val="0"/>
                <w:color w:val="222222"/>
                <w:sz w:val="16"/>
              </w:rPr>
              <w:t>Assigned resolver begins processing</w:t>
            </w:r>
          </w:p>
        </w:tc>
        <w:tc>
          <w:tcPr>
            <w:tcW w:type="dxa" w:w="2880"/>
            <w:vAlign w:val="center"/>
            <w:tcMar>
              <w:top w:w="70" w:type="dxa"/>
              <w:start w:w="90" w:type="dxa"/>
              <w:bottom w:w="70" w:type="dxa"/>
              <w:end w:w="90" w:type="dxa"/>
            </w:tcMar>
          </w:tcPr>
          <w:p>
            <w:pPr>
              <w:spacing w:after="0"/>
            </w:pPr>
            <w:r/>
            <w:r>
              <w:rPr>
                <w:rFonts w:ascii="Aptos" w:hAnsi="Aptos"/>
                <w:b w:val="0"/>
                <w:color w:val="222222"/>
                <w:sz w:val="16"/>
              </w:rPr>
              <w:t>Resolver authorization</w:t>
            </w:r>
          </w:p>
        </w:tc>
      </w:tr>
      <w:tr>
        <w:tc>
          <w:tcPr>
            <w:tcW w:type="dxa" w:w="2016"/>
            <w:vAlign w:val="center"/>
            <w:tcMar>
              <w:top w:w="70" w:type="dxa"/>
              <w:start w:w="90" w:type="dxa"/>
              <w:bottom w:w="70" w:type="dxa"/>
              <w:end w:w="90" w:type="dxa"/>
            </w:tcMar>
          </w:tcPr>
          <w:p>
            <w:pPr>
              <w:spacing w:after="0"/>
            </w:pPr>
            <w:r/>
            <w:r>
              <w:rPr>
                <w:rFonts w:ascii="Aptos" w:hAnsi="Aptos"/>
                <w:b w:val="0"/>
                <w:color w:val="222222"/>
                <w:sz w:val="16"/>
              </w:rPr>
              <w:t>IN_PROGRESS</w:t>
            </w:r>
          </w:p>
        </w:tc>
        <w:tc>
          <w:tcPr>
            <w:tcW w:type="dxa" w:w="2016"/>
            <w:vAlign w:val="center"/>
            <w:tcMar>
              <w:top w:w="70" w:type="dxa"/>
              <w:start w:w="90" w:type="dxa"/>
              <w:bottom w:w="70" w:type="dxa"/>
              <w:end w:w="90" w:type="dxa"/>
            </w:tcMar>
          </w:tcPr>
          <w:p>
            <w:pPr>
              <w:spacing w:after="0"/>
            </w:pPr>
            <w:r/>
            <w:r>
              <w:rPr>
                <w:rFonts w:ascii="Aptos" w:hAnsi="Aptos"/>
                <w:b w:val="0"/>
                <w:color w:val="222222"/>
                <w:sz w:val="16"/>
              </w:rPr>
              <w:t>IN_PROGRESS</w:t>
            </w:r>
          </w:p>
        </w:tc>
        <w:tc>
          <w:tcPr>
            <w:tcW w:type="dxa" w:w="3384"/>
            <w:vAlign w:val="center"/>
            <w:tcMar>
              <w:top w:w="70" w:type="dxa"/>
              <w:start w:w="90" w:type="dxa"/>
              <w:bottom w:w="70" w:type="dxa"/>
              <w:end w:w="90" w:type="dxa"/>
            </w:tcMar>
          </w:tcPr>
          <w:p>
            <w:pPr>
              <w:spacing w:after="0"/>
            </w:pPr>
            <w:r/>
            <w:r>
              <w:rPr>
                <w:rFonts w:ascii="Aptos" w:hAnsi="Aptos"/>
                <w:b w:val="0"/>
                <w:color w:val="222222"/>
                <w:sz w:val="16"/>
              </w:rPr>
              <w:t>Status update without leaving processing stage</w:t>
            </w:r>
          </w:p>
        </w:tc>
        <w:tc>
          <w:tcPr>
            <w:tcW w:type="dxa" w:w="2880"/>
            <w:vAlign w:val="center"/>
            <w:tcMar>
              <w:top w:w="70" w:type="dxa"/>
              <w:start w:w="90" w:type="dxa"/>
              <w:bottom w:w="70" w:type="dxa"/>
              <w:end w:w="90" w:type="dxa"/>
            </w:tcMar>
          </w:tcPr>
          <w:p>
            <w:pPr>
              <w:spacing w:after="0"/>
            </w:pPr>
            <w:r/>
            <w:r>
              <w:rPr>
                <w:rFonts w:ascii="Aptos" w:hAnsi="Aptos"/>
                <w:b w:val="0"/>
                <w:color w:val="222222"/>
                <w:sz w:val="16"/>
              </w:rPr>
              <w:t>Valid status + history record</w:t>
            </w:r>
          </w:p>
        </w:tc>
      </w:tr>
      <w:tr>
        <w:tc>
          <w:tcPr>
            <w:tcW w:type="dxa" w:w="2016"/>
            <w:vAlign w:val="center"/>
            <w:tcMar>
              <w:top w:w="70" w:type="dxa"/>
              <w:start w:w="90" w:type="dxa"/>
              <w:bottom w:w="70" w:type="dxa"/>
              <w:end w:w="90" w:type="dxa"/>
            </w:tcMar>
          </w:tcPr>
          <w:p>
            <w:pPr>
              <w:spacing w:after="0"/>
            </w:pPr>
            <w:r/>
            <w:r>
              <w:rPr>
                <w:rFonts w:ascii="Aptos" w:hAnsi="Aptos"/>
                <w:b w:val="0"/>
                <w:color w:val="222222"/>
                <w:sz w:val="16"/>
              </w:rPr>
              <w:t>IN_PROGRESS</w:t>
            </w:r>
          </w:p>
        </w:tc>
        <w:tc>
          <w:tcPr>
            <w:tcW w:type="dxa" w:w="2016"/>
            <w:vAlign w:val="center"/>
            <w:tcMar>
              <w:top w:w="70" w:type="dxa"/>
              <w:start w:w="90" w:type="dxa"/>
              <w:bottom w:w="70" w:type="dxa"/>
              <w:end w:w="90" w:type="dxa"/>
            </w:tcMar>
          </w:tcPr>
          <w:p>
            <w:pPr>
              <w:spacing w:after="0"/>
            </w:pPr>
            <w:r/>
            <w:r>
              <w:rPr>
                <w:rFonts w:ascii="Aptos" w:hAnsi="Aptos"/>
                <w:b w:val="0"/>
                <w:color w:val="222222"/>
                <w:sz w:val="16"/>
              </w:rPr>
              <w:t>ESCALATED</w:t>
            </w:r>
          </w:p>
        </w:tc>
        <w:tc>
          <w:tcPr>
            <w:tcW w:type="dxa" w:w="3384"/>
            <w:vAlign w:val="center"/>
            <w:tcMar>
              <w:top w:w="70" w:type="dxa"/>
              <w:start w:w="90" w:type="dxa"/>
              <w:bottom w:w="70" w:type="dxa"/>
              <w:end w:w="90" w:type="dxa"/>
            </w:tcMar>
          </w:tcPr>
          <w:p>
            <w:pPr>
              <w:spacing w:after="0"/>
            </w:pPr>
            <w:r/>
            <w:r>
              <w:rPr>
                <w:rFonts w:ascii="Aptos" w:hAnsi="Aptos"/>
                <w:b w:val="0"/>
                <w:color w:val="222222"/>
                <w:sz w:val="16"/>
              </w:rPr>
              <w:t>Applicable SLA deadline is exceeded</w:t>
            </w:r>
          </w:p>
        </w:tc>
        <w:tc>
          <w:tcPr>
            <w:tcW w:type="dxa" w:w="2880"/>
            <w:vAlign w:val="center"/>
            <w:tcMar>
              <w:top w:w="70" w:type="dxa"/>
              <w:start w:w="90" w:type="dxa"/>
              <w:bottom w:w="70" w:type="dxa"/>
              <w:end w:w="90" w:type="dxa"/>
            </w:tcMar>
          </w:tcPr>
          <w:p>
            <w:pPr>
              <w:spacing w:after="0"/>
            </w:pPr>
            <w:r/>
            <w:r>
              <w:rPr>
                <w:rFonts w:ascii="Aptos" w:hAnsi="Aptos"/>
                <w:b w:val="0"/>
                <w:color w:val="222222"/>
                <w:sz w:val="16"/>
              </w:rPr>
              <w:t>SLA check + escalation rule + notification</w:t>
            </w:r>
          </w:p>
        </w:tc>
      </w:tr>
      <w:tr>
        <w:tc>
          <w:tcPr>
            <w:tcW w:type="dxa" w:w="2016"/>
            <w:vAlign w:val="center"/>
            <w:tcMar>
              <w:top w:w="70" w:type="dxa"/>
              <w:start w:w="90" w:type="dxa"/>
              <w:bottom w:w="70" w:type="dxa"/>
              <w:end w:w="90" w:type="dxa"/>
            </w:tcMar>
          </w:tcPr>
          <w:p>
            <w:pPr>
              <w:spacing w:after="0"/>
            </w:pPr>
            <w:r/>
            <w:r>
              <w:rPr>
                <w:rFonts w:ascii="Aptos" w:hAnsi="Aptos"/>
                <w:b w:val="0"/>
                <w:color w:val="222222"/>
                <w:sz w:val="16"/>
              </w:rPr>
              <w:t>ESCALATED</w:t>
            </w:r>
          </w:p>
        </w:tc>
        <w:tc>
          <w:tcPr>
            <w:tcW w:type="dxa" w:w="2016"/>
            <w:vAlign w:val="center"/>
            <w:tcMar>
              <w:top w:w="70" w:type="dxa"/>
              <w:start w:w="90" w:type="dxa"/>
              <w:bottom w:w="70" w:type="dxa"/>
              <w:end w:w="90" w:type="dxa"/>
            </w:tcMar>
          </w:tcPr>
          <w:p>
            <w:pPr>
              <w:spacing w:after="0"/>
            </w:pPr>
            <w:r/>
            <w:r>
              <w:rPr>
                <w:rFonts w:ascii="Aptos" w:hAnsi="Aptos"/>
                <w:b w:val="0"/>
                <w:color w:val="222222"/>
                <w:sz w:val="16"/>
              </w:rPr>
              <w:t>IN_PROGRESS</w:t>
            </w:r>
          </w:p>
        </w:tc>
        <w:tc>
          <w:tcPr>
            <w:tcW w:type="dxa" w:w="3384"/>
            <w:vAlign w:val="center"/>
            <w:tcMar>
              <w:top w:w="70" w:type="dxa"/>
              <w:start w:w="90" w:type="dxa"/>
              <w:bottom w:w="70" w:type="dxa"/>
              <w:end w:w="90" w:type="dxa"/>
            </w:tcMar>
          </w:tcPr>
          <w:p>
            <w:pPr>
              <w:spacing w:after="0"/>
            </w:pPr>
            <w:r/>
            <w:r>
              <w:rPr>
                <w:rFonts w:ascii="Aptos" w:hAnsi="Aptos"/>
                <w:b w:val="0"/>
                <w:color w:val="222222"/>
                <w:sz w:val="16"/>
              </w:rPr>
              <w:t>Resolver resumes work</w:t>
            </w:r>
          </w:p>
        </w:tc>
        <w:tc>
          <w:tcPr>
            <w:tcW w:type="dxa" w:w="2880"/>
            <w:vAlign w:val="center"/>
            <w:tcMar>
              <w:top w:w="70" w:type="dxa"/>
              <w:start w:w="90" w:type="dxa"/>
              <w:bottom w:w="70" w:type="dxa"/>
              <w:end w:w="90" w:type="dxa"/>
            </w:tcMar>
          </w:tcPr>
          <w:p>
            <w:pPr>
              <w:spacing w:after="0"/>
            </w:pPr>
            <w:r/>
            <w:r>
              <w:rPr>
                <w:rFonts w:ascii="Aptos" w:hAnsi="Aptos"/>
                <w:b w:val="0"/>
                <w:color w:val="222222"/>
                <w:sz w:val="16"/>
              </w:rPr>
              <w:t>Authorized resolver action + history</w:t>
            </w:r>
          </w:p>
        </w:tc>
      </w:tr>
      <w:tr>
        <w:tc>
          <w:tcPr>
            <w:tcW w:type="dxa" w:w="2016"/>
            <w:vAlign w:val="center"/>
            <w:tcMar>
              <w:top w:w="70" w:type="dxa"/>
              <w:start w:w="90" w:type="dxa"/>
              <w:bottom w:w="70" w:type="dxa"/>
              <w:end w:w="90" w:type="dxa"/>
            </w:tcMar>
          </w:tcPr>
          <w:p>
            <w:pPr>
              <w:spacing w:after="0"/>
            </w:pPr>
            <w:r/>
            <w:r>
              <w:rPr>
                <w:rFonts w:ascii="Aptos" w:hAnsi="Aptos"/>
                <w:b w:val="0"/>
                <w:color w:val="222222"/>
                <w:sz w:val="16"/>
              </w:rPr>
              <w:t>IN_PROGRESS</w:t>
            </w:r>
          </w:p>
        </w:tc>
        <w:tc>
          <w:tcPr>
            <w:tcW w:type="dxa" w:w="2016"/>
            <w:vAlign w:val="center"/>
            <w:tcMar>
              <w:top w:w="70" w:type="dxa"/>
              <w:start w:w="90" w:type="dxa"/>
              <w:bottom w:w="70" w:type="dxa"/>
              <w:end w:w="90" w:type="dxa"/>
            </w:tcMar>
          </w:tcPr>
          <w:p>
            <w:pPr>
              <w:spacing w:after="0"/>
            </w:pPr>
            <w:r/>
            <w:r>
              <w:rPr>
                <w:rFonts w:ascii="Aptos" w:hAnsi="Aptos"/>
                <w:b w:val="0"/>
                <w:color w:val="222222"/>
                <w:sz w:val="16"/>
              </w:rPr>
              <w:t>RESOLVED</w:t>
            </w:r>
          </w:p>
        </w:tc>
        <w:tc>
          <w:tcPr>
            <w:tcW w:type="dxa" w:w="3384"/>
            <w:vAlign w:val="center"/>
            <w:tcMar>
              <w:top w:w="70" w:type="dxa"/>
              <w:start w:w="90" w:type="dxa"/>
              <w:bottom w:w="70" w:type="dxa"/>
              <w:end w:w="90" w:type="dxa"/>
            </w:tcMar>
          </w:tcPr>
          <w:p>
            <w:pPr>
              <w:spacing w:after="0"/>
            </w:pPr>
            <w:r/>
            <w:r>
              <w:rPr>
                <w:rFonts w:ascii="Aptos" w:hAnsi="Aptos"/>
                <w:b w:val="0"/>
                <w:color w:val="222222"/>
                <w:sz w:val="16"/>
              </w:rPr>
              <w:t>Resolution details supplied</w:t>
            </w:r>
          </w:p>
        </w:tc>
        <w:tc>
          <w:tcPr>
            <w:tcW w:type="dxa" w:w="2880"/>
            <w:vAlign w:val="center"/>
            <w:tcMar>
              <w:top w:w="70" w:type="dxa"/>
              <w:start w:w="90" w:type="dxa"/>
              <w:bottom w:w="70" w:type="dxa"/>
              <w:end w:w="90" w:type="dxa"/>
            </w:tcMar>
          </w:tcPr>
          <w:p>
            <w:pPr>
              <w:spacing w:after="0"/>
            </w:pPr>
            <w:r/>
            <w:r>
              <w:rPr>
                <w:rFonts w:ascii="Aptos" w:hAnsi="Aptos"/>
                <w:b w:val="0"/>
                <w:color w:val="222222"/>
                <w:sz w:val="16"/>
              </w:rPr>
              <w:t>BR-05 validation + resolution record</w:t>
            </w:r>
          </w:p>
        </w:tc>
      </w:tr>
      <w:tr>
        <w:tc>
          <w:tcPr>
            <w:tcW w:type="dxa" w:w="2016"/>
            <w:vAlign w:val="center"/>
            <w:tcMar>
              <w:top w:w="70" w:type="dxa"/>
              <w:start w:w="90" w:type="dxa"/>
              <w:bottom w:w="70" w:type="dxa"/>
              <w:end w:w="90" w:type="dxa"/>
            </w:tcMar>
          </w:tcPr>
          <w:p>
            <w:pPr>
              <w:spacing w:after="0"/>
            </w:pPr>
            <w:r/>
            <w:r>
              <w:rPr>
                <w:rFonts w:ascii="Aptos" w:hAnsi="Aptos"/>
                <w:b w:val="0"/>
                <w:color w:val="222222"/>
                <w:sz w:val="16"/>
              </w:rPr>
              <w:t>RESOLVED</w:t>
            </w:r>
          </w:p>
        </w:tc>
        <w:tc>
          <w:tcPr>
            <w:tcW w:type="dxa" w:w="2016"/>
            <w:vAlign w:val="center"/>
            <w:tcMar>
              <w:top w:w="70" w:type="dxa"/>
              <w:start w:w="90" w:type="dxa"/>
              <w:bottom w:w="70" w:type="dxa"/>
              <w:end w:w="90" w:type="dxa"/>
            </w:tcMar>
          </w:tcPr>
          <w:p>
            <w:pPr>
              <w:spacing w:after="0"/>
            </w:pPr>
            <w:r/>
            <w:r>
              <w:rPr>
                <w:rFonts w:ascii="Aptos" w:hAnsi="Aptos"/>
                <w:b w:val="0"/>
                <w:color w:val="222222"/>
                <w:sz w:val="16"/>
              </w:rPr>
              <w:t>CLOSED</w:t>
            </w:r>
          </w:p>
        </w:tc>
        <w:tc>
          <w:tcPr>
            <w:tcW w:type="dxa" w:w="3384"/>
            <w:vAlign w:val="center"/>
            <w:tcMar>
              <w:top w:w="70" w:type="dxa"/>
              <w:start w:w="90" w:type="dxa"/>
              <w:bottom w:w="70" w:type="dxa"/>
              <w:end w:w="90" w:type="dxa"/>
            </w:tcMar>
          </w:tcPr>
          <w:p>
            <w:pPr>
              <w:spacing w:after="0"/>
            </w:pPr>
            <w:r/>
            <w:r>
              <w:rPr>
                <w:rFonts w:ascii="Aptos" w:hAnsi="Aptos"/>
                <w:b w:val="0"/>
                <w:color w:val="222222"/>
                <w:sz w:val="16"/>
              </w:rPr>
              <w:t>Administrative close operation</w:t>
            </w:r>
          </w:p>
        </w:tc>
        <w:tc>
          <w:tcPr>
            <w:tcW w:type="dxa" w:w="2880"/>
            <w:vAlign w:val="center"/>
            <w:tcMar>
              <w:top w:w="70" w:type="dxa"/>
              <w:start w:w="90" w:type="dxa"/>
              <w:bottom w:w="70" w:type="dxa"/>
              <w:end w:w="90" w:type="dxa"/>
            </w:tcMar>
          </w:tcPr>
          <w:p>
            <w:pPr>
              <w:spacing w:after="0"/>
            </w:pPr>
            <w:r/>
            <w:r>
              <w:rPr>
                <w:rFonts w:ascii="Aptos" w:hAnsi="Aptos"/>
                <w:b w:val="0"/>
                <w:color w:val="222222"/>
                <w:sz w:val="16"/>
              </w:rPr>
              <w:t>Administrator authorization</w:t>
            </w:r>
          </w:p>
        </w:tc>
      </w:tr>
    </w:tbl>
    <w:p>
      <w:pPr>
        <w:spacing w:after="40"/>
      </w:pPr>
    </w:p>
    <w:p>
      <w:pPr>
        <w:pStyle w:val="Heading1"/>
      </w:pPr>
      <w:r>
        <w:t>Sequence Designs</w:t>
      </w:r>
    </w:p>
    <w:p>
      <w:pPr>
        <w:pStyle w:val="Heading2"/>
      </w:pPr>
      <w:r>
        <w:t>6.1 Submit Complaint</w:t>
      </w:r>
    </w:p>
    <w:p>
      <w:r>
        <w:t>The submission path follows the architecture flow: Web Frontend -&gt; REST API -&gt; Authentication -&gt; Complaint Service -&gt; Repository -&gt; PostgreSQL, with a notification event created after persistence.</w:t>
      </w:r>
    </w:p>
    <w:p>
      <w:pPr>
        <w:keepNext/>
        <w:jc w:val="center"/>
      </w:pPr>
      <w:r>
        <w:drawing>
          <wp:inline xmlns:a="http://schemas.openxmlformats.org/drawingml/2006/main" xmlns:pic="http://schemas.openxmlformats.org/drawingml/2006/picture">
            <wp:extent cx="5989320" cy="876961"/>
            <wp:docPr id="4" name="Picture 4"/>
            <wp:cNvGraphicFramePr>
              <a:graphicFrameLocks noChangeAspect="1"/>
            </wp:cNvGraphicFramePr>
            <a:graphic>
              <a:graphicData uri="http://schemas.openxmlformats.org/drawingml/2006/picture">
                <pic:pic>
                  <pic:nvPicPr>
                    <pic:cNvPr id="0" name="submission_sequence.png"/>
                    <pic:cNvPicPr/>
                  </pic:nvPicPr>
                  <pic:blipFill>
                    <a:blip r:embed="rId12"/>
                    <a:stretch>
                      <a:fillRect/>
                    </a:stretch>
                  </pic:blipFill>
                  <pic:spPr>
                    <a:xfrm>
                      <a:off x="0" y="0"/>
                      <a:ext cx="5989320" cy="876961"/>
                    </a:xfrm>
                    <a:prstGeom prst="rect"/>
                  </pic:spPr>
                </pic:pic>
              </a:graphicData>
            </a:graphic>
          </wp:inline>
        </w:drawing>
      </w:r>
    </w:p>
    <w:p>
      <w:pPr>
        <w:keepLines/>
        <w:jc w:val="center"/>
      </w:pPr>
      <w:r>
        <w:rPr>
          <w:i/>
          <w:color w:val="666666"/>
          <w:sz w:val="18"/>
        </w:rPr>
        <w:t>Figure 4. Sequence design for complaint submission</w:t>
      </w:r>
    </w:p>
    <w:p>
      <w:pPr>
        <w:pStyle w:val="Heading2"/>
      </w:pPr>
      <w:r>
        <w:t>6.2 Assignment and Resolution</w:t>
      </w:r>
    </w:p>
    <w:p>
      <w:pPr>
        <w:spacing w:after="40"/>
        <w:ind w:left="216" w:hanging="216"/>
      </w:pPr>
      <w:r>
        <w:t>1. Administrator or authorized staff opens an eligible complaint.</w:t>
      </w:r>
    </w:p>
    <w:p>
      <w:pPr>
        <w:spacing w:after="40"/>
        <w:ind w:left="216" w:hanging="216"/>
      </w:pPr>
      <w:r>
        <w:t>2. Frontend sends the assignment request with the selected staff identifier.</w:t>
      </w:r>
    </w:p>
    <w:p>
      <w:pPr>
        <w:spacing w:after="40"/>
        <w:ind w:left="216" w:hanging="216"/>
      </w:pPr>
      <w:r>
        <w:t>3. API validates the request and verifies the actor role.</w:t>
      </w:r>
    </w:p>
    <w:p>
      <w:pPr>
        <w:spacing w:after="40"/>
        <w:ind w:left="216" w:hanging="216"/>
      </w:pPr>
      <w:r>
        <w:t>4. Assignment service checks that the target staff account is active and eligible.</w:t>
      </w:r>
    </w:p>
    <w:p>
      <w:pPr>
        <w:spacing w:after="40"/>
        <w:ind w:left="216" w:hanging="216"/>
      </w:pPr>
      <w:r>
        <w:t>5. Assignment record is stored and complaint ownership is updated.</w:t>
      </w:r>
    </w:p>
    <w:p>
      <w:pPr>
        <w:spacing w:after="40"/>
        <w:ind w:left="216" w:hanging="216"/>
      </w:pPr>
      <w:r>
        <w:t>6. A notification event is generated for the assigned resolver.</w:t>
      </w:r>
    </w:p>
    <w:p>
      <w:pPr>
        <w:spacing w:after="40"/>
        <w:ind w:left="216" w:hanging="216"/>
      </w:pPr>
      <w:r>
        <w:t>7. The resolver updates status; the complaint service validates the transition and appends status history.</w:t>
      </w:r>
    </w:p>
    <w:p>
      <w:pPr>
        <w:spacing w:after="40"/>
        <w:ind w:left="216" w:hanging="216"/>
      </w:pPr>
      <w:r>
        <w:t>8. When resolving, the service requires non-empty resolution details before setting RESOLVED.</w:t>
      </w:r>
    </w:p>
    <w:p>
      <w:pPr>
        <w:pStyle w:val="Heading2"/>
      </w:pPr>
      <w:r>
        <w:t>6.3 SLA Monitoring and Escalation</w:t>
      </w:r>
    </w:p>
    <w:p>
      <w:pPr>
        <w:spacing w:after="40"/>
        <w:ind w:left="216" w:hanging="216"/>
      </w:pPr>
      <w:r>
        <w:t>1. Background scheduler starts an SLA check at the configured interval.</w:t>
      </w:r>
    </w:p>
    <w:p>
      <w:pPr>
        <w:spacing w:after="40"/>
        <w:ind w:left="216" w:hanging="216"/>
      </w:pPr>
      <w:r>
        <w:t>2. SLA repository returns complaints whose deadlines are approaching or exceeded.</w:t>
      </w:r>
    </w:p>
    <w:p>
      <w:pPr>
        <w:spacing w:after="40"/>
        <w:ind w:left="216" w:hanging="216"/>
      </w:pPr>
      <w:r>
        <w:t>3. Escalation service evaluates eligibility against configured priority/category rules and the current escalation state.</w:t>
      </w:r>
    </w:p>
    <w:p>
      <w:pPr>
        <w:spacing w:after="40"/>
        <w:ind w:left="216" w:hanging="216"/>
      </w:pPr>
      <w:r>
        <w:t>4. For an eligible overdue complaint, the service records the escalation and updates the complaint state to ESCALATED.</w:t>
      </w:r>
    </w:p>
    <w:p>
      <w:pPr>
        <w:spacing w:after="40"/>
        <w:ind w:left="216" w:hanging="216"/>
      </w:pPr>
      <w:r>
        <w:t>5. Notification service creates the in-app notification and dispatches configured external notifications.</w:t>
      </w:r>
    </w:p>
    <w:p>
      <w:pPr>
        <w:spacing w:after="40"/>
        <w:ind w:left="216" w:hanging="216"/>
      </w:pPr>
      <w:r>
        <w:t>6. The processing result is logged so the same complaint is not escalated repeatedly by duplicate scheduler runs.</w:t>
      </w:r>
    </w:p>
    <w:p>
      <w:pPr>
        <w:pStyle w:val="Heading2"/>
        <w:pageBreakBefore w:val="0"/>
      </w:pPr>
      <w:r>
        <w:t>6.4 Notification Event Handling</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20"/>
            <w:shd w:fill="DCE6F7"/>
            <w:vAlign w:val="center"/>
            <w:tcMar>
              <w:top w:w="70" w:type="dxa"/>
              <w:start w:w="90" w:type="dxa"/>
              <w:bottom w:w="70" w:type="dxa"/>
              <w:end w:w="90" w:type="dxa"/>
            </w:tcMar>
          </w:tcPr>
          <w:p>
            <w:pPr>
              <w:spacing w:after="0"/>
            </w:pPr>
            <w:r/>
            <w:r>
              <w:rPr>
                <w:rFonts w:ascii="Aptos" w:hAnsi="Aptos"/>
                <w:b/>
                <w:color w:val="1F3A63"/>
                <w:sz w:val="18"/>
              </w:rPr>
              <w:t>Event</w:t>
            </w:r>
          </w:p>
        </w:tc>
        <w:tc>
          <w:tcPr>
            <w:tcW w:type="dxa" w:w="2664"/>
            <w:shd w:fill="DCE6F7"/>
            <w:vAlign w:val="center"/>
            <w:tcMar>
              <w:top w:w="70" w:type="dxa"/>
              <w:start w:w="90" w:type="dxa"/>
              <w:bottom w:w="70" w:type="dxa"/>
              <w:end w:w="90" w:type="dxa"/>
            </w:tcMar>
          </w:tcPr>
          <w:p>
            <w:pPr>
              <w:spacing w:after="0"/>
            </w:pPr>
            <w:r/>
            <w:r>
              <w:rPr>
                <w:rFonts w:ascii="Aptos" w:hAnsi="Aptos"/>
                <w:b/>
                <w:color w:val="1F3A63"/>
                <w:sz w:val="18"/>
              </w:rPr>
              <w:t>Default recipient</w:t>
            </w:r>
          </w:p>
        </w:tc>
        <w:tc>
          <w:tcPr>
            <w:tcW w:type="dxa" w:w="1296"/>
            <w:shd w:fill="DCE6F7"/>
            <w:vAlign w:val="center"/>
            <w:tcMar>
              <w:top w:w="70" w:type="dxa"/>
              <w:start w:w="90" w:type="dxa"/>
              <w:bottom w:w="70" w:type="dxa"/>
              <w:end w:w="90" w:type="dxa"/>
            </w:tcMar>
          </w:tcPr>
          <w:p>
            <w:pPr>
              <w:spacing w:after="0"/>
            </w:pPr>
            <w:r/>
            <w:r>
              <w:rPr>
                <w:rFonts w:ascii="Aptos" w:hAnsi="Aptos"/>
                <w:b/>
                <w:color w:val="1F3A63"/>
                <w:sz w:val="18"/>
              </w:rPr>
              <w:t>In-app</w:t>
            </w:r>
          </w:p>
        </w:tc>
        <w:tc>
          <w:tcPr>
            <w:tcW w:type="dxa" w:w="3024"/>
            <w:shd w:fill="DCE6F7"/>
            <w:vAlign w:val="center"/>
            <w:tcMar>
              <w:top w:w="70" w:type="dxa"/>
              <w:start w:w="90" w:type="dxa"/>
              <w:bottom w:w="70" w:type="dxa"/>
              <w:end w:w="90" w:type="dxa"/>
            </w:tcMar>
          </w:tcPr>
          <w:p>
            <w:pPr>
              <w:spacing w:after="0"/>
            </w:pPr>
            <w:r/>
            <w:r>
              <w:rPr>
                <w:rFonts w:ascii="Aptos" w:hAnsi="Aptos"/>
                <w:b/>
                <w:color w:val="1F3A63"/>
                <w:sz w:val="18"/>
              </w:rPr>
              <w:t>External channels</w:t>
            </w:r>
          </w:p>
        </w:tc>
      </w:tr>
      <w:tr>
        <w:tc>
          <w:tcPr>
            <w:tcW w:type="dxa" w:w="2520"/>
            <w:vAlign w:val="center"/>
            <w:tcMar>
              <w:top w:w="70" w:type="dxa"/>
              <w:start w:w="90" w:type="dxa"/>
              <w:bottom w:w="70" w:type="dxa"/>
              <w:end w:w="90" w:type="dxa"/>
            </w:tcMar>
          </w:tcPr>
          <w:p>
            <w:pPr>
              <w:spacing w:after="0"/>
            </w:pPr>
            <w:r/>
            <w:r>
              <w:rPr>
                <w:rFonts w:ascii="Aptos" w:hAnsi="Aptos"/>
                <w:b w:val="0"/>
                <w:color w:val="222222"/>
                <w:sz w:val="18"/>
              </w:rPr>
              <w:t>Complaint created / submitted</w:t>
            </w:r>
          </w:p>
        </w:tc>
        <w:tc>
          <w:tcPr>
            <w:tcW w:type="dxa" w:w="2664"/>
            <w:vAlign w:val="center"/>
            <w:tcMar>
              <w:top w:w="70" w:type="dxa"/>
              <w:start w:w="90" w:type="dxa"/>
              <w:bottom w:w="70" w:type="dxa"/>
              <w:end w:w="90" w:type="dxa"/>
            </w:tcMar>
          </w:tcPr>
          <w:p>
            <w:pPr>
              <w:spacing w:after="0"/>
            </w:pPr>
            <w:r/>
            <w:r>
              <w:rPr>
                <w:rFonts w:ascii="Aptos" w:hAnsi="Aptos"/>
                <w:b w:val="0"/>
                <w:color w:val="222222"/>
                <w:sz w:val="18"/>
              </w:rPr>
              <w:t>Creator</w:t>
            </w:r>
          </w:p>
        </w:tc>
        <w:tc>
          <w:tcPr>
            <w:tcW w:type="dxa" w:w="1296"/>
            <w:vAlign w:val="center"/>
            <w:tcMar>
              <w:top w:w="70" w:type="dxa"/>
              <w:start w:w="90" w:type="dxa"/>
              <w:bottom w:w="70" w:type="dxa"/>
              <w:end w:w="90" w:type="dxa"/>
            </w:tcMar>
          </w:tcPr>
          <w:p>
            <w:pPr>
              <w:spacing w:after="0"/>
            </w:pPr>
            <w:r/>
            <w:r>
              <w:rPr>
                <w:rFonts w:ascii="Aptos" w:hAnsi="Aptos"/>
                <w:b w:val="0"/>
                <w:color w:val="222222"/>
                <w:sz w:val="18"/>
              </w:rPr>
              <w:t>Yes</w:t>
            </w:r>
          </w:p>
        </w:tc>
        <w:tc>
          <w:tcPr>
            <w:tcW w:type="dxa" w:w="3024"/>
            <w:vAlign w:val="center"/>
            <w:tcMar>
              <w:top w:w="70" w:type="dxa"/>
              <w:start w:w="90" w:type="dxa"/>
              <w:bottom w:w="70" w:type="dxa"/>
              <w:end w:w="90" w:type="dxa"/>
            </w:tcMar>
          </w:tcPr>
          <w:p>
            <w:pPr>
              <w:spacing w:after="0"/>
            </w:pPr>
            <w:r/>
            <w:r>
              <w:rPr>
                <w:rFonts w:ascii="Aptos" w:hAnsi="Aptos"/>
                <w:b w:val="0"/>
                <w:color w:val="222222"/>
                <w:sz w:val="18"/>
              </w:rPr>
              <w:t>Optional</w:t>
            </w:r>
          </w:p>
        </w:tc>
      </w:tr>
      <w:tr>
        <w:tc>
          <w:tcPr>
            <w:tcW w:type="dxa" w:w="2520"/>
            <w:vAlign w:val="center"/>
            <w:tcMar>
              <w:top w:w="70" w:type="dxa"/>
              <w:start w:w="90" w:type="dxa"/>
              <w:bottom w:w="70" w:type="dxa"/>
              <w:end w:w="90" w:type="dxa"/>
            </w:tcMar>
          </w:tcPr>
          <w:p>
            <w:pPr>
              <w:spacing w:after="0"/>
            </w:pPr>
            <w:r/>
            <w:r>
              <w:rPr>
                <w:rFonts w:ascii="Aptos" w:hAnsi="Aptos"/>
                <w:b w:val="0"/>
                <w:color w:val="222222"/>
                <w:sz w:val="18"/>
              </w:rPr>
              <w:t>Complaint assigned</w:t>
            </w:r>
          </w:p>
        </w:tc>
        <w:tc>
          <w:tcPr>
            <w:tcW w:type="dxa" w:w="2664"/>
            <w:vAlign w:val="center"/>
            <w:tcMar>
              <w:top w:w="70" w:type="dxa"/>
              <w:start w:w="90" w:type="dxa"/>
              <w:bottom w:w="70" w:type="dxa"/>
              <w:end w:w="90" w:type="dxa"/>
            </w:tcMar>
          </w:tcPr>
          <w:p>
            <w:pPr>
              <w:spacing w:after="0"/>
            </w:pPr>
            <w:r/>
            <w:r>
              <w:rPr>
                <w:rFonts w:ascii="Aptos" w:hAnsi="Aptos"/>
                <w:b w:val="0"/>
                <w:color w:val="222222"/>
                <w:sz w:val="18"/>
              </w:rPr>
              <w:t>Assigned resolver</w:t>
            </w:r>
          </w:p>
        </w:tc>
        <w:tc>
          <w:tcPr>
            <w:tcW w:type="dxa" w:w="1296"/>
            <w:vAlign w:val="center"/>
            <w:tcMar>
              <w:top w:w="70" w:type="dxa"/>
              <w:start w:w="90" w:type="dxa"/>
              <w:bottom w:w="70" w:type="dxa"/>
              <w:end w:w="90" w:type="dxa"/>
            </w:tcMar>
          </w:tcPr>
          <w:p>
            <w:pPr>
              <w:spacing w:after="0"/>
            </w:pPr>
            <w:r/>
            <w:r>
              <w:rPr>
                <w:rFonts w:ascii="Aptos" w:hAnsi="Aptos"/>
                <w:b w:val="0"/>
                <w:color w:val="222222"/>
                <w:sz w:val="18"/>
              </w:rPr>
              <w:t>Yes</w:t>
            </w:r>
          </w:p>
        </w:tc>
        <w:tc>
          <w:tcPr>
            <w:tcW w:type="dxa" w:w="3024"/>
            <w:vAlign w:val="center"/>
            <w:tcMar>
              <w:top w:w="70" w:type="dxa"/>
              <w:start w:w="90" w:type="dxa"/>
              <w:bottom w:w="70" w:type="dxa"/>
              <w:end w:w="90" w:type="dxa"/>
            </w:tcMar>
          </w:tcPr>
          <w:p>
            <w:pPr>
              <w:spacing w:after="0"/>
            </w:pPr>
            <w:r/>
            <w:r>
              <w:rPr>
                <w:rFonts w:ascii="Aptos" w:hAnsi="Aptos"/>
                <w:b w:val="0"/>
                <w:color w:val="222222"/>
                <w:sz w:val="18"/>
              </w:rPr>
              <w:t>Optional</w:t>
            </w:r>
          </w:p>
        </w:tc>
      </w:tr>
      <w:tr>
        <w:tc>
          <w:tcPr>
            <w:tcW w:type="dxa" w:w="2520"/>
            <w:vAlign w:val="center"/>
            <w:tcMar>
              <w:top w:w="70" w:type="dxa"/>
              <w:start w:w="90" w:type="dxa"/>
              <w:bottom w:w="70" w:type="dxa"/>
              <w:end w:w="90" w:type="dxa"/>
            </w:tcMar>
          </w:tcPr>
          <w:p>
            <w:pPr>
              <w:spacing w:after="0"/>
            </w:pPr>
            <w:r/>
            <w:r>
              <w:rPr>
                <w:rFonts w:ascii="Aptos" w:hAnsi="Aptos"/>
                <w:b w:val="0"/>
                <w:color w:val="222222"/>
                <w:sz w:val="18"/>
              </w:rPr>
              <w:t>Status changed</w:t>
            </w:r>
          </w:p>
        </w:tc>
        <w:tc>
          <w:tcPr>
            <w:tcW w:type="dxa" w:w="2664"/>
            <w:vAlign w:val="center"/>
            <w:tcMar>
              <w:top w:w="70" w:type="dxa"/>
              <w:start w:w="90" w:type="dxa"/>
              <w:bottom w:w="70" w:type="dxa"/>
              <w:end w:w="90" w:type="dxa"/>
            </w:tcMar>
          </w:tcPr>
          <w:p>
            <w:pPr>
              <w:spacing w:after="0"/>
            </w:pPr>
            <w:r/>
            <w:r>
              <w:rPr>
                <w:rFonts w:ascii="Aptos" w:hAnsi="Aptos"/>
                <w:b w:val="0"/>
                <w:color w:val="222222"/>
                <w:sz w:val="18"/>
              </w:rPr>
              <w:t>Creator and/or responsible staff</w:t>
            </w:r>
          </w:p>
        </w:tc>
        <w:tc>
          <w:tcPr>
            <w:tcW w:type="dxa" w:w="1296"/>
            <w:vAlign w:val="center"/>
            <w:tcMar>
              <w:top w:w="70" w:type="dxa"/>
              <w:start w:w="90" w:type="dxa"/>
              <w:bottom w:w="70" w:type="dxa"/>
              <w:end w:w="90" w:type="dxa"/>
            </w:tcMar>
          </w:tcPr>
          <w:p>
            <w:pPr>
              <w:spacing w:after="0"/>
            </w:pPr>
            <w:r/>
            <w:r>
              <w:rPr>
                <w:rFonts w:ascii="Aptos" w:hAnsi="Aptos"/>
                <w:b w:val="0"/>
                <w:color w:val="222222"/>
                <w:sz w:val="18"/>
              </w:rPr>
              <w:t>Yes</w:t>
            </w:r>
          </w:p>
        </w:tc>
        <w:tc>
          <w:tcPr>
            <w:tcW w:type="dxa" w:w="3024"/>
            <w:vAlign w:val="center"/>
            <w:tcMar>
              <w:top w:w="70" w:type="dxa"/>
              <w:start w:w="90" w:type="dxa"/>
              <w:bottom w:w="70" w:type="dxa"/>
              <w:end w:w="90" w:type="dxa"/>
            </w:tcMar>
          </w:tcPr>
          <w:p>
            <w:pPr>
              <w:spacing w:after="0"/>
            </w:pPr>
            <w:r/>
            <w:r>
              <w:rPr>
                <w:rFonts w:ascii="Aptos" w:hAnsi="Aptos"/>
                <w:b w:val="0"/>
                <w:color w:val="222222"/>
                <w:sz w:val="18"/>
              </w:rPr>
              <w:t>Optional</w:t>
            </w:r>
          </w:p>
        </w:tc>
      </w:tr>
      <w:tr>
        <w:tc>
          <w:tcPr>
            <w:tcW w:type="dxa" w:w="2520"/>
            <w:vAlign w:val="center"/>
            <w:tcMar>
              <w:top w:w="70" w:type="dxa"/>
              <w:start w:w="90" w:type="dxa"/>
              <w:bottom w:w="70" w:type="dxa"/>
              <w:end w:w="90" w:type="dxa"/>
            </w:tcMar>
          </w:tcPr>
          <w:p>
            <w:pPr>
              <w:spacing w:after="0"/>
            </w:pPr>
            <w:r/>
            <w:r>
              <w:rPr>
                <w:rFonts w:ascii="Aptos" w:hAnsi="Aptos"/>
                <w:b w:val="0"/>
                <w:color w:val="222222"/>
                <w:sz w:val="18"/>
              </w:rPr>
              <w:t>SLA approaching</w:t>
            </w:r>
          </w:p>
        </w:tc>
        <w:tc>
          <w:tcPr>
            <w:tcW w:type="dxa" w:w="2664"/>
            <w:vAlign w:val="center"/>
            <w:tcMar>
              <w:top w:w="70" w:type="dxa"/>
              <w:start w:w="90" w:type="dxa"/>
              <w:bottom w:w="70" w:type="dxa"/>
              <w:end w:w="90" w:type="dxa"/>
            </w:tcMar>
          </w:tcPr>
          <w:p>
            <w:pPr>
              <w:spacing w:after="0"/>
            </w:pPr>
            <w:r/>
            <w:r>
              <w:rPr>
                <w:rFonts w:ascii="Aptos" w:hAnsi="Aptos"/>
                <w:b w:val="0"/>
                <w:color w:val="222222"/>
                <w:sz w:val="18"/>
              </w:rPr>
              <w:t>Responsible staff / admin as configured</w:t>
            </w:r>
          </w:p>
        </w:tc>
        <w:tc>
          <w:tcPr>
            <w:tcW w:type="dxa" w:w="1296"/>
            <w:vAlign w:val="center"/>
            <w:tcMar>
              <w:top w:w="70" w:type="dxa"/>
              <w:start w:w="90" w:type="dxa"/>
              <w:bottom w:w="70" w:type="dxa"/>
              <w:end w:w="90" w:type="dxa"/>
            </w:tcMar>
          </w:tcPr>
          <w:p>
            <w:pPr>
              <w:spacing w:after="0"/>
            </w:pPr>
            <w:r/>
            <w:r>
              <w:rPr>
                <w:rFonts w:ascii="Aptos" w:hAnsi="Aptos"/>
                <w:b w:val="0"/>
                <w:color w:val="222222"/>
                <w:sz w:val="18"/>
              </w:rPr>
              <w:t>Yes</w:t>
            </w:r>
          </w:p>
        </w:tc>
        <w:tc>
          <w:tcPr>
            <w:tcW w:type="dxa" w:w="3024"/>
            <w:vAlign w:val="center"/>
            <w:tcMar>
              <w:top w:w="70" w:type="dxa"/>
              <w:start w:w="90" w:type="dxa"/>
              <w:bottom w:w="70" w:type="dxa"/>
              <w:end w:w="90" w:type="dxa"/>
            </w:tcMar>
          </w:tcPr>
          <w:p>
            <w:pPr>
              <w:spacing w:after="0"/>
            </w:pPr>
            <w:r/>
            <w:r>
              <w:rPr>
                <w:rFonts w:ascii="Aptos" w:hAnsi="Aptos"/>
                <w:b w:val="0"/>
                <w:color w:val="222222"/>
                <w:sz w:val="18"/>
              </w:rPr>
              <w:t>Optional</w:t>
            </w:r>
          </w:p>
        </w:tc>
      </w:tr>
      <w:tr>
        <w:tc>
          <w:tcPr>
            <w:tcW w:type="dxa" w:w="2520"/>
            <w:vAlign w:val="center"/>
            <w:tcMar>
              <w:top w:w="70" w:type="dxa"/>
              <w:start w:w="90" w:type="dxa"/>
              <w:bottom w:w="70" w:type="dxa"/>
              <w:end w:w="90" w:type="dxa"/>
            </w:tcMar>
          </w:tcPr>
          <w:p>
            <w:pPr>
              <w:spacing w:after="0"/>
            </w:pPr>
            <w:r/>
            <w:r>
              <w:rPr>
                <w:rFonts w:ascii="Aptos" w:hAnsi="Aptos"/>
                <w:b w:val="0"/>
                <w:color w:val="222222"/>
                <w:sz w:val="18"/>
              </w:rPr>
              <w:t>Complaint escalated</w:t>
            </w:r>
          </w:p>
        </w:tc>
        <w:tc>
          <w:tcPr>
            <w:tcW w:type="dxa" w:w="2664"/>
            <w:vAlign w:val="center"/>
            <w:tcMar>
              <w:top w:w="70" w:type="dxa"/>
              <w:start w:w="90" w:type="dxa"/>
              <w:bottom w:w="70" w:type="dxa"/>
              <w:end w:w="90" w:type="dxa"/>
            </w:tcMar>
          </w:tcPr>
          <w:p>
            <w:pPr>
              <w:spacing w:after="0"/>
            </w:pPr>
            <w:r/>
            <w:r>
              <w:rPr>
                <w:rFonts w:ascii="Aptos" w:hAnsi="Aptos"/>
                <w:b w:val="0"/>
                <w:color w:val="222222"/>
                <w:sz w:val="18"/>
              </w:rPr>
              <w:t>Responsible staff / administrator</w:t>
            </w:r>
          </w:p>
        </w:tc>
        <w:tc>
          <w:tcPr>
            <w:tcW w:type="dxa" w:w="1296"/>
            <w:vAlign w:val="center"/>
            <w:tcMar>
              <w:top w:w="70" w:type="dxa"/>
              <w:start w:w="90" w:type="dxa"/>
              <w:bottom w:w="70" w:type="dxa"/>
              <w:end w:w="90" w:type="dxa"/>
            </w:tcMar>
          </w:tcPr>
          <w:p>
            <w:pPr>
              <w:spacing w:after="0"/>
            </w:pPr>
            <w:r/>
            <w:r>
              <w:rPr>
                <w:rFonts w:ascii="Aptos" w:hAnsi="Aptos"/>
                <w:b w:val="0"/>
                <w:color w:val="222222"/>
                <w:sz w:val="18"/>
              </w:rPr>
              <w:t>Yes</w:t>
            </w:r>
          </w:p>
        </w:tc>
        <w:tc>
          <w:tcPr>
            <w:tcW w:type="dxa" w:w="3024"/>
            <w:vAlign w:val="center"/>
            <w:tcMar>
              <w:top w:w="70" w:type="dxa"/>
              <w:start w:w="90" w:type="dxa"/>
              <w:bottom w:w="70" w:type="dxa"/>
              <w:end w:w="90" w:type="dxa"/>
            </w:tcMar>
          </w:tcPr>
          <w:p>
            <w:pPr>
              <w:spacing w:after="0"/>
            </w:pPr>
            <w:r/>
            <w:r>
              <w:rPr>
                <w:rFonts w:ascii="Aptos" w:hAnsi="Aptos"/>
                <w:b w:val="0"/>
                <w:color w:val="222222"/>
                <w:sz w:val="18"/>
              </w:rPr>
              <w:t>Optional</w:t>
            </w:r>
          </w:p>
        </w:tc>
      </w:tr>
      <w:tr>
        <w:tc>
          <w:tcPr>
            <w:tcW w:type="dxa" w:w="2520"/>
            <w:vAlign w:val="center"/>
            <w:tcMar>
              <w:top w:w="70" w:type="dxa"/>
              <w:start w:w="90" w:type="dxa"/>
              <w:bottom w:w="70" w:type="dxa"/>
              <w:end w:w="90" w:type="dxa"/>
            </w:tcMar>
          </w:tcPr>
          <w:p>
            <w:pPr>
              <w:spacing w:after="0"/>
            </w:pPr>
            <w:r/>
            <w:r>
              <w:rPr>
                <w:rFonts w:ascii="Aptos" w:hAnsi="Aptos"/>
                <w:b w:val="0"/>
                <w:color w:val="222222"/>
                <w:sz w:val="18"/>
              </w:rPr>
              <w:t>Complaint resolved</w:t>
            </w:r>
          </w:p>
        </w:tc>
        <w:tc>
          <w:tcPr>
            <w:tcW w:type="dxa" w:w="2664"/>
            <w:vAlign w:val="center"/>
            <w:tcMar>
              <w:top w:w="70" w:type="dxa"/>
              <w:start w:w="90" w:type="dxa"/>
              <w:bottom w:w="70" w:type="dxa"/>
              <w:end w:w="90" w:type="dxa"/>
            </w:tcMar>
          </w:tcPr>
          <w:p>
            <w:pPr>
              <w:spacing w:after="0"/>
            </w:pPr>
            <w:r/>
            <w:r>
              <w:rPr>
                <w:rFonts w:ascii="Aptos" w:hAnsi="Aptos"/>
                <w:b w:val="0"/>
                <w:color w:val="222222"/>
                <w:sz w:val="18"/>
              </w:rPr>
              <w:t>Creator</w:t>
            </w:r>
          </w:p>
        </w:tc>
        <w:tc>
          <w:tcPr>
            <w:tcW w:type="dxa" w:w="1296"/>
            <w:vAlign w:val="center"/>
            <w:tcMar>
              <w:top w:w="70" w:type="dxa"/>
              <w:start w:w="90" w:type="dxa"/>
              <w:bottom w:w="70" w:type="dxa"/>
              <w:end w:w="90" w:type="dxa"/>
            </w:tcMar>
          </w:tcPr>
          <w:p>
            <w:pPr>
              <w:spacing w:after="0"/>
            </w:pPr>
            <w:r/>
            <w:r>
              <w:rPr>
                <w:rFonts w:ascii="Aptos" w:hAnsi="Aptos"/>
                <w:b w:val="0"/>
                <w:color w:val="222222"/>
                <w:sz w:val="18"/>
              </w:rPr>
              <w:t>Yes</w:t>
            </w:r>
          </w:p>
        </w:tc>
        <w:tc>
          <w:tcPr>
            <w:tcW w:type="dxa" w:w="3024"/>
            <w:vAlign w:val="center"/>
            <w:tcMar>
              <w:top w:w="70" w:type="dxa"/>
              <w:start w:w="90" w:type="dxa"/>
              <w:bottom w:w="70" w:type="dxa"/>
              <w:end w:w="90" w:type="dxa"/>
            </w:tcMar>
          </w:tcPr>
          <w:p>
            <w:pPr>
              <w:spacing w:after="0"/>
            </w:pPr>
            <w:r/>
            <w:r>
              <w:rPr>
                <w:rFonts w:ascii="Aptos" w:hAnsi="Aptos"/>
                <w:b w:val="0"/>
                <w:color w:val="222222"/>
                <w:sz w:val="18"/>
              </w:rPr>
              <w:t>Optional</w:t>
            </w:r>
          </w:p>
        </w:tc>
      </w:tr>
    </w:tbl>
    <w:p>
      <w:pPr>
        <w:spacing w:after="40"/>
      </w:pPr>
    </w:p>
    <w:p>
      <w:pPr>
        <w:pStyle w:val="Heading1"/>
        <w:pageBreakBefore/>
      </w:pPr>
      <w:r>
        <w:t>Activity and Workflow Design</w:t>
      </w:r>
    </w:p>
    <w:p>
      <w:r>
        <w:t>The activity model shows the end-to-end operational path and where validation loops or escalation branches occur.</w:t>
      </w:r>
    </w:p>
    <w:p>
      <w:pPr>
        <w:keepNext/>
        <w:jc w:val="center"/>
      </w:pPr>
      <w:r>
        <w:drawing>
          <wp:inline xmlns:a="http://schemas.openxmlformats.org/drawingml/2006/main" xmlns:pic="http://schemas.openxmlformats.org/drawingml/2006/picture">
            <wp:extent cx="4206240" cy="6925562"/>
            <wp:docPr id="5" name="Picture 5"/>
            <wp:cNvGraphicFramePr>
              <a:graphicFrameLocks noChangeAspect="1"/>
            </wp:cNvGraphicFramePr>
            <a:graphic>
              <a:graphicData uri="http://schemas.openxmlformats.org/drawingml/2006/picture">
                <pic:pic>
                  <pic:nvPicPr>
                    <pic:cNvPr id="0" name="complaint_activity.png"/>
                    <pic:cNvPicPr/>
                  </pic:nvPicPr>
                  <pic:blipFill>
                    <a:blip r:embed="rId13"/>
                    <a:stretch>
                      <a:fillRect/>
                    </a:stretch>
                  </pic:blipFill>
                  <pic:spPr>
                    <a:xfrm>
                      <a:off x="0" y="0"/>
                      <a:ext cx="4206240" cy="6925562"/>
                    </a:xfrm>
                    <a:prstGeom prst="rect"/>
                  </pic:spPr>
                </pic:pic>
              </a:graphicData>
            </a:graphic>
          </wp:inline>
        </w:drawing>
      </w:r>
    </w:p>
    <w:p>
      <w:pPr>
        <w:keepLines/>
        <w:jc w:val="center"/>
      </w:pPr>
      <w:r>
        <w:rPr>
          <w:i/>
          <w:color w:val="666666"/>
          <w:sz w:val="18"/>
        </w:rPr>
        <w:t>Figure 5. Complaint lifecycle activity design</w:t>
      </w:r>
    </w:p>
    <w:p>
      <w:pPr>
        <w:pStyle w:val="Heading1"/>
        <w:pageBreakBefore/>
      </w:pPr>
      <w:r>
        <w:t>Database Design</w:t>
      </w:r>
    </w:p>
    <w:p>
      <w:r>
        <w:t>The logical database design uses PostgreSQL. Primary keys are represented as UUIDs in the design to keep entity references globally unique. Timestamps are stored explicitly for auditability and SLA calculations.</w:t>
      </w:r>
    </w:p>
    <w:p>
      <w:pPr>
        <w:pStyle w:val="Heading2"/>
      </w:pPr>
      <w:r>
        <w:t>8.1 Logical Schema</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872"/>
            <w:shd w:fill="DCE6F7"/>
            <w:vAlign w:val="center"/>
            <w:tcMar>
              <w:top w:w="70" w:type="dxa"/>
              <w:start w:w="90" w:type="dxa"/>
              <w:bottom w:w="70" w:type="dxa"/>
              <w:end w:w="90" w:type="dxa"/>
            </w:tcMar>
          </w:tcPr>
          <w:p>
            <w:pPr>
              <w:spacing w:after="0"/>
            </w:pPr>
            <w:r/>
            <w:r>
              <w:rPr>
                <w:rFonts w:ascii="Aptos" w:hAnsi="Aptos"/>
                <w:b/>
                <w:color w:val="1F3A63"/>
                <w:sz w:val="15"/>
              </w:rPr>
              <w:t>Table</w:t>
            </w:r>
          </w:p>
        </w:tc>
        <w:tc>
          <w:tcPr>
            <w:tcW w:type="dxa" w:w="1440"/>
            <w:shd w:fill="DCE6F7"/>
            <w:vAlign w:val="center"/>
            <w:tcMar>
              <w:top w:w="70" w:type="dxa"/>
              <w:start w:w="90" w:type="dxa"/>
              <w:bottom w:w="70" w:type="dxa"/>
              <w:end w:w="90" w:type="dxa"/>
            </w:tcMar>
          </w:tcPr>
          <w:p>
            <w:pPr>
              <w:spacing w:after="0"/>
            </w:pPr>
            <w:r/>
            <w:r>
              <w:rPr>
                <w:rFonts w:ascii="Aptos" w:hAnsi="Aptos"/>
                <w:b/>
                <w:color w:val="1F3A63"/>
                <w:sz w:val="15"/>
              </w:rPr>
              <w:t>Primary key</w:t>
            </w:r>
          </w:p>
        </w:tc>
        <w:tc>
          <w:tcPr>
            <w:tcW w:type="dxa" w:w="3960"/>
            <w:shd w:fill="DCE6F7"/>
            <w:vAlign w:val="center"/>
            <w:tcMar>
              <w:top w:w="70" w:type="dxa"/>
              <w:start w:w="90" w:type="dxa"/>
              <w:bottom w:w="70" w:type="dxa"/>
              <w:end w:w="90" w:type="dxa"/>
            </w:tcMar>
          </w:tcPr>
          <w:p>
            <w:pPr>
              <w:spacing w:after="0"/>
            </w:pPr>
            <w:r/>
            <w:r>
              <w:rPr>
                <w:rFonts w:ascii="Aptos" w:hAnsi="Aptos"/>
                <w:b/>
                <w:color w:val="1F3A63"/>
                <w:sz w:val="15"/>
              </w:rPr>
              <w:t>Important fields</w:t>
            </w:r>
          </w:p>
        </w:tc>
        <w:tc>
          <w:tcPr>
            <w:tcW w:type="dxa" w:w="3672"/>
            <w:shd w:fill="DCE6F7"/>
            <w:vAlign w:val="center"/>
            <w:tcMar>
              <w:top w:w="70" w:type="dxa"/>
              <w:start w:w="90" w:type="dxa"/>
              <w:bottom w:w="70" w:type="dxa"/>
              <w:end w:w="90" w:type="dxa"/>
            </w:tcMar>
          </w:tcPr>
          <w:p>
            <w:pPr>
              <w:spacing w:after="0"/>
            </w:pPr>
            <w:r/>
            <w:r>
              <w:rPr>
                <w:rFonts w:ascii="Aptos" w:hAnsi="Aptos"/>
                <w:b/>
                <w:color w:val="1F3A63"/>
                <w:sz w:val="15"/>
              </w:rPr>
              <w:t>Key relationships</w:t>
            </w:r>
          </w:p>
        </w:tc>
      </w:tr>
      <w:tr>
        <w:tc>
          <w:tcPr>
            <w:tcW w:type="dxa" w:w="1872"/>
            <w:vAlign w:val="center"/>
            <w:tcMar>
              <w:top w:w="70" w:type="dxa"/>
              <w:start w:w="90" w:type="dxa"/>
              <w:bottom w:w="70" w:type="dxa"/>
              <w:end w:w="90" w:type="dxa"/>
            </w:tcMar>
          </w:tcPr>
          <w:p>
            <w:pPr>
              <w:spacing w:after="0"/>
            </w:pPr>
            <w:r/>
            <w:r>
              <w:rPr>
                <w:rFonts w:ascii="Aptos" w:hAnsi="Aptos"/>
                <w:b w:val="0"/>
                <w:color w:val="222222"/>
                <w:sz w:val="15"/>
              </w:rPr>
              <w:t>users</w:t>
            </w:r>
          </w:p>
        </w:tc>
        <w:tc>
          <w:tcPr>
            <w:tcW w:type="dxa" w:w="1440"/>
            <w:vAlign w:val="center"/>
            <w:tcMar>
              <w:top w:w="70" w:type="dxa"/>
              <w:start w:w="90" w:type="dxa"/>
              <w:bottom w:w="70" w:type="dxa"/>
              <w:end w:w="90" w:type="dxa"/>
            </w:tcMar>
          </w:tcPr>
          <w:p>
            <w:pPr>
              <w:spacing w:after="0"/>
            </w:pPr>
            <w:r/>
            <w:r>
              <w:rPr>
                <w:rFonts w:ascii="Aptos" w:hAnsi="Aptos"/>
                <w:b w:val="0"/>
                <w:color w:val="222222"/>
                <w:sz w:val="15"/>
              </w:rPr>
              <w:t>user_id</w:t>
            </w:r>
          </w:p>
        </w:tc>
        <w:tc>
          <w:tcPr>
            <w:tcW w:type="dxa" w:w="3960"/>
            <w:vAlign w:val="center"/>
            <w:tcMar>
              <w:top w:w="70" w:type="dxa"/>
              <w:start w:w="90" w:type="dxa"/>
              <w:bottom w:w="70" w:type="dxa"/>
              <w:end w:w="90" w:type="dxa"/>
            </w:tcMar>
          </w:tcPr>
          <w:p>
            <w:pPr>
              <w:spacing w:after="0"/>
            </w:pPr>
            <w:r/>
            <w:r>
              <w:rPr>
                <w:rFonts w:ascii="Aptos" w:hAnsi="Aptos"/>
                <w:b w:val="0"/>
                <w:color w:val="222222"/>
                <w:sz w:val="15"/>
              </w:rPr>
              <w:t>name, email, password_hash, role, account_status, created_at</w:t>
            </w:r>
          </w:p>
        </w:tc>
        <w:tc>
          <w:tcPr>
            <w:tcW w:type="dxa" w:w="3672"/>
            <w:vAlign w:val="center"/>
            <w:tcMar>
              <w:top w:w="70" w:type="dxa"/>
              <w:start w:w="90" w:type="dxa"/>
              <w:bottom w:w="70" w:type="dxa"/>
              <w:end w:w="90" w:type="dxa"/>
            </w:tcMar>
          </w:tcPr>
          <w:p>
            <w:pPr>
              <w:spacing w:after="0"/>
            </w:pPr>
            <w:r/>
            <w:r>
              <w:rPr>
                <w:rFonts w:ascii="Aptos" w:hAnsi="Aptos"/>
                <w:b w:val="0"/>
                <w:color w:val="222222"/>
                <w:sz w:val="15"/>
              </w:rPr>
              <w:t>1:M with complaints; 1:M with notifications; referenced by assignments/resolutions</w:t>
            </w:r>
          </w:p>
        </w:tc>
      </w:tr>
      <w:tr>
        <w:tc>
          <w:tcPr>
            <w:tcW w:type="dxa" w:w="1872"/>
            <w:vAlign w:val="center"/>
            <w:tcMar>
              <w:top w:w="70" w:type="dxa"/>
              <w:start w:w="90" w:type="dxa"/>
              <w:bottom w:w="70" w:type="dxa"/>
              <w:end w:w="90" w:type="dxa"/>
            </w:tcMar>
          </w:tcPr>
          <w:p>
            <w:pPr>
              <w:spacing w:after="0"/>
            </w:pPr>
            <w:r/>
            <w:r>
              <w:rPr>
                <w:rFonts w:ascii="Aptos" w:hAnsi="Aptos"/>
                <w:b w:val="0"/>
                <w:color w:val="222222"/>
                <w:sz w:val="15"/>
              </w:rPr>
              <w:t>categories</w:t>
            </w:r>
          </w:p>
        </w:tc>
        <w:tc>
          <w:tcPr>
            <w:tcW w:type="dxa" w:w="1440"/>
            <w:vAlign w:val="center"/>
            <w:tcMar>
              <w:top w:w="70" w:type="dxa"/>
              <w:start w:w="90" w:type="dxa"/>
              <w:bottom w:w="70" w:type="dxa"/>
              <w:end w:w="90" w:type="dxa"/>
            </w:tcMar>
          </w:tcPr>
          <w:p>
            <w:pPr>
              <w:spacing w:after="0"/>
            </w:pPr>
            <w:r/>
            <w:r>
              <w:rPr>
                <w:rFonts w:ascii="Aptos" w:hAnsi="Aptos"/>
                <w:b w:val="0"/>
                <w:color w:val="222222"/>
                <w:sz w:val="15"/>
              </w:rPr>
              <w:t>category_id</w:t>
            </w:r>
          </w:p>
        </w:tc>
        <w:tc>
          <w:tcPr>
            <w:tcW w:type="dxa" w:w="3960"/>
            <w:vAlign w:val="center"/>
            <w:tcMar>
              <w:top w:w="70" w:type="dxa"/>
              <w:start w:w="90" w:type="dxa"/>
              <w:bottom w:w="70" w:type="dxa"/>
              <w:end w:w="90" w:type="dxa"/>
            </w:tcMar>
          </w:tcPr>
          <w:p>
            <w:pPr>
              <w:spacing w:after="0"/>
            </w:pPr>
            <w:r/>
            <w:r>
              <w:rPr>
                <w:rFonts w:ascii="Aptos" w:hAnsi="Aptos"/>
                <w:b w:val="0"/>
                <w:color w:val="222222"/>
                <w:sz w:val="15"/>
              </w:rPr>
              <w:t>name, description, active_flag</w:t>
            </w:r>
          </w:p>
        </w:tc>
        <w:tc>
          <w:tcPr>
            <w:tcW w:type="dxa" w:w="3672"/>
            <w:vAlign w:val="center"/>
            <w:tcMar>
              <w:top w:w="70" w:type="dxa"/>
              <w:start w:w="90" w:type="dxa"/>
              <w:bottom w:w="70" w:type="dxa"/>
              <w:end w:w="90" w:type="dxa"/>
            </w:tcMar>
          </w:tcPr>
          <w:p>
            <w:pPr>
              <w:spacing w:after="0"/>
            </w:pPr>
            <w:r/>
            <w:r>
              <w:rPr>
                <w:rFonts w:ascii="Aptos" w:hAnsi="Aptos"/>
                <w:b w:val="0"/>
                <w:color w:val="222222"/>
                <w:sz w:val="15"/>
              </w:rPr>
              <w:t>1:M with complaints</w:t>
            </w:r>
          </w:p>
        </w:tc>
      </w:tr>
      <w:tr>
        <w:tc>
          <w:tcPr>
            <w:tcW w:type="dxa" w:w="1872"/>
            <w:vAlign w:val="center"/>
            <w:tcMar>
              <w:top w:w="70" w:type="dxa"/>
              <w:start w:w="90" w:type="dxa"/>
              <w:bottom w:w="70" w:type="dxa"/>
              <w:end w:w="90" w:type="dxa"/>
            </w:tcMar>
          </w:tcPr>
          <w:p>
            <w:pPr>
              <w:spacing w:after="0"/>
            </w:pPr>
            <w:r/>
            <w:r>
              <w:rPr>
                <w:rFonts w:ascii="Aptos" w:hAnsi="Aptos"/>
                <w:b w:val="0"/>
                <w:color w:val="222222"/>
                <w:sz w:val="15"/>
              </w:rPr>
              <w:t>complaints</w:t>
            </w:r>
          </w:p>
        </w:tc>
        <w:tc>
          <w:tcPr>
            <w:tcW w:type="dxa" w:w="1440"/>
            <w:vAlign w:val="center"/>
            <w:tcMar>
              <w:top w:w="70" w:type="dxa"/>
              <w:start w:w="90" w:type="dxa"/>
              <w:bottom w:w="70" w:type="dxa"/>
              <w:end w:w="90" w:type="dxa"/>
            </w:tcMar>
          </w:tcPr>
          <w:p>
            <w:pPr>
              <w:spacing w:after="0"/>
            </w:pPr>
            <w:r/>
            <w:r>
              <w:rPr>
                <w:rFonts w:ascii="Aptos" w:hAnsi="Aptos"/>
                <w:b w:val="0"/>
                <w:color w:val="222222"/>
                <w:sz w:val="15"/>
              </w:rPr>
              <w:t>complaint_id</w:t>
            </w:r>
          </w:p>
        </w:tc>
        <w:tc>
          <w:tcPr>
            <w:tcW w:type="dxa" w:w="3960"/>
            <w:vAlign w:val="center"/>
            <w:tcMar>
              <w:top w:w="70" w:type="dxa"/>
              <w:start w:w="90" w:type="dxa"/>
              <w:bottom w:w="70" w:type="dxa"/>
              <w:end w:w="90" w:type="dxa"/>
            </w:tcMar>
          </w:tcPr>
          <w:p>
            <w:pPr>
              <w:spacing w:after="0"/>
            </w:pPr>
            <w:r/>
            <w:r>
              <w:rPr>
                <w:rFonts w:ascii="Aptos" w:hAnsi="Aptos"/>
                <w:b w:val="0"/>
                <w:color w:val="222222"/>
                <w:sz w:val="15"/>
              </w:rPr>
              <w:t>user_id, category_id, priority, status, description, created_at, updated_at</w:t>
            </w:r>
          </w:p>
        </w:tc>
        <w:tc>
          <w:tcPr>
            <w:tcW w:type="dxa" w:w="3672"/>
            <w:vAlign w:val="center"/>
            <w:tcMar>
              <w:top w:w="70" w:type="dxa"/>
              <w:start w:w="90" w:type="dxa"/>
              <w:bottom w:w="70" w:type="dxa"/>
              <w:end w:w="90" w:type="dxa"/>
            </w:tcMar>
          </w:tcPr>
          <w:p>
            <w:pPr>
              <w:spacing w:after="0"/>
            </w:pPr>
            <w:r/>
            <w:r>
              <w:rPr>
                <w:rFonts w:ascii="Aptos" w:hAnsi="Aptos"/>
                <w:b w:val="0"/>
                <w:color w:val="222222"/>
                <w:sz w:val="15"/>
              </w:rPr>
              <w:t>M:1 user; M:1 category; 1:M history; 1:M assignment history; 1:0..1 resolution; 1:0..1 active SLA</w:t>
            </w:r>
          </w:p>
        </w:tc>
      </w:tr>
      <w:tr>
        <w:tc>
          <w:tcPr>
            <w:tcW w:type="dxa" w:w="1872"/>
            <w:vAlign w:val="center"/>
            <w:tcMar>
              <w:top w:w="70" w:type="dxa"/>
              <w:start w:w="90" w:type="dxa"/>
              <w:bottom w:w="70" w:type="dxa"/>
              <w:end w:w="90" w:type="dxa"/>
            </w:tcMar>
          </w:tcPr>
          <w:p>
            <w:pPr>
              <w:spacing w:after="0"/>
            </w:pPr>
            <w:r/>
            <w:r>
              <w:rPr>
                <w:rFonts w:ascii="Aptos" w:hAnsi="Aptos"/>
                <w:b w:val="0"/>
                <w:color w:val="222222"/>
                <w:sz w:val="15"/>
              </w:rPr>
              <w:t>assignments</w:t>
            </w:r>
          </w:p>
        </w:tc>
        <w:tc>
          <w:tcPr>
            <w:tcW w:type="dxa" w:w="1440"/>
            <w:vAlign w:val="center"/>
            <w:tcMar>
              <w:top w:w="70" w:type="dxa"/>
              <w:start w:w="90" w:type="dxa"/>
              <w:bottom w:w="70" w:type="dxa"/>
              <w:end w:w="90" w:type="dxa"/>
            </w:tcMar>
          </w:tcPr>
          <w:p>
            <w:pPr>
              <w:spacing w:after="0"/>
            </w:pPr>
            <w:r/>
            <w:r>
              <w:rPr>
                <w:rFonts w:ascii="Aptos" w:hAnsi="Aptos"/>
                <w:b w:val="0"/>
                <w:color w:val="222222"/>
                <w:sz w:val="15"/>
              </w:rPr>
              <w:t>assignment_id</w:t>
            </w:r>
          </w:p>
        </w:tc>
        <w:tc>
          <w:tcPr>
            <w:tcW w:type="dxa" w:w="3960"/>
            <w:vAlign w:val="center"/>
            <w:tcMar>
              <w:top w:w="70" w:type="dxa"/>
              <w:start w:w="90" w:type="dxa"/>
              <w:bottom w:w="70" w:type="dxa"/>
              <w:end w:w="90" w:type="dxa"/>
            </w:tcMar>
          </w:tcPr>
          <w:p>
            <w:pPr>
              <w:spacing w:after="0"/>
            </w:pPr>
            <w:r/>
            <w:r>
              <w:rPr>
                <w:rFonts w:ascii="Aptos" w:hAnsi="Aptos"/>
                <w:b w:val="0"/>
                <w:color w:val="222222"/>
                <w:sz w:val="15"/>
              </w:rPr>
              <w:t>complaint_id, staff_id, assigned_at, ended_at</w:t>
            </w:r>
          </w:p>
        </w:tc>
        <w:tc>
          <w:tcPr>
            <w:tcW w:type="dxa" w:w="3672"/>
            <w:vAlign w:val="center"/>
            <w:tcMar>
              <w:top w:w="70" w:type="dxa"/>
              <w:start w:w="90" w:type="dxa"/>
              <w:bottom w:w="70" w:type="dxa"/>
              <w:end w:w="90" w:type="dxa"/>
            </w:tcMar>
          </w:tcPr>
          <w:p>
            <w:pPr>
              <w:spacing w:after="0"/>
            </w:pPr>
            <w:r/>
            <w:r>
              <w:rPr>
                <w:rFonts w:ascii="Aptos" w:hAnsi="Aptos"/>
                <w:b w:val="0"/>
                <w:color w:val="222222"/>
                <w:sz w:val="15"/>
              </w:rPr>
              <w:t>M:1 complaint; M:1 user(staff role)</w:t>
            </w:r>
          </w:p>
        </w:tc>
      </w:tr>
      <w:tr>
        <w:tc>
          <w:tcPr>
            <w:tcW w:type="dxa" w:w="1872"/>
            <w:vAlign w:val="center"/>
            <w:tcMar>
              <w:top w:w="70" w:type="dxa"/>
              <w:start w:w="90" w:type="dxa"/>
              <w:bottom w:w="70" w:type="dxa"/>
              <w:end w:w="90" w:type="dxa"/>
            </w:tcMar>
          </w:tcPr>
          <w:p>
            <w:pPr>
              <w:spacing w:after="0"/>
            </w:pPr>
            <w:r/>
            <w:r>
              <w:rPr>
                <w:rFonts w:ascii="Aptos" w:hAnsi="Aptos"/>
                <w:b w:val="0"/>
                <w:color w:val="222222"/>
                <w:sz w:val="15"/>
              </w:rPr>
              <w:t>status_history</w:t>
            </w:r>
          </w:p>
        </w:tc>
        <w:tc>
          <w:tcPr>
            <w:tcW w:type="dxa" w:w="1440"/>
            <w:vAlign w:val="center"/>
            <w:tcMar>
              <w:top w:w="70" w:type="dxa"/>
              <w:start w:w="90" w:type="dxa"/>
              <w:bottom w:w="70" w:type="dxa"/>
              <w:end w:w="90" w:type="dxa"/>
            </w:tcMar>
          </w:tcPr>
          <w:p>
            <w:pPr>
              <w:spacing w:after="0"/>
            </w:pPr>
            <w:r/>
            <w:r>
              <w:rPr>
                <w:rFonts w:ascii="Aptos" w:hAnsi="Aptos"/>
                <w:b w:val="0"/>
                <w:color w:val="222222"/>
                <w:sz w:val="15"/>
              </w:rPr>
              <w:t>history_id</w:t>
            </w:r>
          </w:p>
        </w:tc>
        <w:tc>
          <w:tcPr>
            <w:tcW w:type="dxa" w:w="3960"/>
            <w:vAlign w:val="center"/>
            <w:tcMar>
              <w:top w:w="70" w:type="dxa"/>
              <w:start w:w="90" w:type="dxa"/>
              <w:bottom w:w="70" w:type="dxa"/>
              <w:end w:w="90" w:type="dxa"/>
            </w:tcMar>
          </w:tcPr>
          <w:p>
            <w:pPr>
              <w:spacing w:after="0"/>
            </w:pPr>
            <w:r/>
            <w:r>
              <w:rPr>
                <w:rFonts w:ascii="Aptos" w:hAnsi="Aptos"/>
                <w:b w:val="0"/>
                <w:color w:val="222222"/>
                <w:sz w:val="15"/>
              </w:rPr>
              <w:t>complaint_id, old_status, new_status, changed_by, changed_at</w:t>
            </w:r>
          </w:p>
        </w:tc>
        <w:tc>
          <w:tcPr>
            <w:tcW w:type="dxa" w:w="3672"/>
            <w:vAlign w:val="center"/>
            <w:tcMar>
              <w:top w:w="70" w:type="dxa"/>
              <w:start w:w="90" w:type="dxa"/>
              <w:bottom w:w="70" w:type="dxa"/>
              <w:end w:w="90" w:type="dxa"/>
            </w:tcMar>
          </w:tcPr>
          <w:p>
            <w:pPr>
              <w:spacing w:after="0"/>
            </w:pPr>
            <w:r/>
            <w:r>
              <w:rPr>
                <w:rFonts w:ascii="Aptos" w:hAnsi="Aptos"/>
                <w:b w:val="0"/>
                <w:color w:val="222222"/>
                <w:sz w:val="15"/>
              </w:rPr>
              <w:t>M:1 complaint</w:t>
            </w:r>
          </w:p>
        </w:tc>
      </w:tr>
      <w:tr>
        <w:tc>
          <w:tcPr>
            <w:tcW w:type="dxa" w:w="1872"/>
            <w:vAlign w:val="center"/>
            <w:tcMar>
              <w:top w:w="70" w:type="dxa"/>
              <w:start w:w="90" w:type="dxa"/>
              <w:bottom w:w="70" w:type="dxa"/>
              <w:end w:w="90" w:type="dxa"/>
            </w:tcMar>
          </w:tcPr>
          <w:p>
            <w:pPr>
              <w:spacing w:after="0"/>
            </w:pPr>
            <w:r/>
            <w:r>
              <w:rPr>
                <w:rFonts w:ascii="Aptos" w:hAnsi="Aptos"/>
                <w:b w:val="0"/>
                <w:color w:val="222222"/>
                <w:sz w:val="15"/>
              </w:rPr>
              <w:t>sla</w:t>
            </w:r>
          </w:p>
        </w:tc>
        <w:tc>
          <w:tcPr>
            <w:tcW w:type="dxa" w:w="1440"/>
            <w:vAlign w:val="center"/>
            <w:tcMar>
              <w:top w:w="70" w:type="dxa"/>
              <w:start w:w="90" w:type="dxa"/>
              <w:bottom w:w="70" w:type="dxa"/>
              <w:end w:w="90" w:type="dxa"/>
            </w:tcMar>
          </w:tcPr>
          <w:p>
            <w:pPr>
              <w:spacing w:after="0"/>
            </w:pPr>
            <w:r/>
            <w:r>
              <w:rPr>
                <w:rFonts w:ascii="Aptos" w:hAnsi="Aptos"/>
                <w:b w:val="0"/>
                <w:color w:val="222222"/>
                <w:sz w:val="15"/>
              </w:rPr>
              <w:t>sla_id</w:t>
            </w:r>
          </w:p>
        </w:tc>
        <w:tc>
          <w:tcPr>
            <w:tcW w:type="dxa" w:w="3960"/>
            <w:vAlign w:val="center"/>
            <w:tcMar>
              <w:top w:w="70" w:type="dxa"/>
              <w:start w:w="90" w:type="dxa"/>
              <w:bottom w:w="70" w:type="dxa"/>
              <w:end w:w="90" w:type="dxa"/>
            </w:tcMar>
          </w:tcPr>
          <w:p>
            <w:pPr>
              <w:spacing w:after="0"/>
            </w:pPr>
            <w:r/>
            <w:r>
              <w:rPr>
                <w:rFonts w:ascii="Aptos" w:hAnsi="Aptos"/>
                <w:b w:val="0"/>
                <w:color w:val="222222"/>
                <w:sz w:val="15"/>
              </w:rPr>
              <w:t>complaint_id, target_duration, deadline, escalation_level, escalated_at</w:t>
            </w:r>
          </w:p>
        </w:tc>
        <w:tc>
          <w:tcPr>
            <w:tcW w:type="dxa" w:w="3672"/>
            <w:vAlign w:val="center"/>
            <w:tcMar>
              <w:top w:w="70" w:type="dxa"/>
              <w:start w:w="90" w:type="dxa"/>
              <w:bottom w:w="70" w:type="dxa"/>
              <w:end w:w="90" w:type="dxa"/>
            </w:tcMar>
          </w:tcPr>
          <w:p>
            <w:pPr>
              <w:spacing w:after="0"/>
            </w:pPr>
            <w:r/>
            <w:r>
              <w:rPr>
                <w:rFonts w:ascii="Aptos" w:hAnsi="Aptos"/>
                <w:b w:val="0"/>
                <w:color w:val="222222"/>
                <w:sz w:val="15"/>
              </w:rPr>
              <w:t>1:1 active SLA per complaint in baseline design</w:t>
            </w:r>
          </w:p>
        </w:tc>
      </w:tr>
      <w:tr>
        <w:tc>
          <w:tcPr>
            <w:tcW w:type="dxa" w:w="1872"/>
            <w:vAlign w:val="center"/>
            <w:tcMar>
              <w:top w:w="70" w:type="dxa"/>
              <w:start w:w="90" w:type="dxa"/>
              <w:bottom w:w="70" w:type="dxa"/>
              <w:end w:w="90" w:type="dxa"/>
            </w:tcMar>
          </w:tcPr>
          <w:p>
            <w:pPr>
              <w:spacing w:after="0"/>
            </w:pPr>
            <w:r/>
            <w:r>
              <w:rPr>
                <w:rFonts w:ascii="Aptos" w:hAnsi="Aptos"/>
                <w:b w:val="0"/>
                <w:color w:val="222222"/>
                <w:sz w:val="15"/>
              </w:rPr>
              <w:t>notifications</w:t>
            </w:r>
          </w:p>
        </w:tc>
        <w:tc>
          <w:tcPr>
            <w:tcW w:type="dxa" w:w="1440"/>
            <w:vAlign w:val="center"/>
            <w:tcMar>
              <w:top w:w="70" w:type="dxa"/>
              <w:start w:w="90" w:type="dxa"/>
              <w:bottom w:w="70" w:type="dxa"/>
              <w:end w:w="90" w:type="dxa"/>
            </w:tcMar>
          </w:tcPr>
          <w:p>
            <w:pPr>
              <w:spacing w:after="0"/>
            </w:pPr>
            <w:r/>
            <w:r>
              <w:rPr>
                <w:rFonts w:ascii="Aptos" w:hAnsi="Aptos"/>
                <w:b w:val="0"/>
                <w:color w:val="222222"/>
                <w:sz w:val="15"/>
              </w:rPr>
              <w:t>notification_id</w:t>
            </w:r>
          </w:p>
        </w:tc>
        <w:tc>
          <w:tcPr>
            <w:tcW w:type="dxa" w:w="3960"/>
            <w:vAlign w:val="center"/>
            <w:tcMar>
              <w:top w:w="70" w:type="dxa"/>
              <w:start w:w="90" w:type="dxa"/>
              <w:bottom w:w="70" w:type="dxa"/>
              <w:end w:w="90" w:type="dxa"/>
            </w:tcMar>
          </w:tcPr>
          <w:p>
            <w:pPr>
              <w:spacing w:after="0"/>
            </w:pPr>
            <w:r/>
            <w:r>
              <w:rPr>
                <w:rFonts w:ascii="Aptos" w:hAnsi="Aptos"/>
                <w:b w:val="0"/>
                <w:color w:val="222222"/>
                <w:sz w:val="15"/>
              </w:rPr>
              <w:t>recipient_id, complaint_id, event_type, message, channel, read_status, created_at</w:t>
            </w:r>
          </w:p>
        </w:tc>
        <w:tc>
          <w:tcPr>
            <w:tcW w:type="dxa" w:w="3672"/>
            <w:vAlign w:val="center"/>
            <w:tcMar>
              <w:top w:w="70" w:type="dxa"/>
              <w:start w:w="90" w:type="dxa"/>
              <w:bottom w:w="70" w:type="dxa"/>
              <w:end w:w="90" w:type="dxa"/>
            </w:tcMar>
          </w:tcPr>
          <w:p>
            <w:pPr>
              <w:spacing w:after="0"/>
            </w:pPr>
            <w:r/>
            <w:r>
              <w:rPr>
                <w:rFonts w:ascii="Aptos" w:hAnsi="Aptos"/>
                <w:b w:val="0"/>
                <w:color w:val="222222"/>
                <w:sz w:val="15"/>
              </w:rPr>
              <w:t>M:1 user; optional M:1 complaint</w:t>
            </w:r>
          </w:p>
        </w:tc>
      </w:tr>
      <w:tr>
        <w:tc>
          <w:tcPr>
            <w:tcW w:type="dxa" w:w="1872"/>
            <w:vAlign w:val="center"/>
            <w:tcMar>
              <w:top w:w="70" w:type="dxa"/>
              <w:start w:w="90" w:type="dxa"/>
              <w:bottom w:w="70" w:type="dxa"/>
              <w:end w:w="90" w:type="dxa"/>
            </w:tcMar>
          </w:tcPr>
          <w:p>
            <w:pPr>
              <w:spacing w:after="0"/>
            </w:pPr>
            <w:r/>
            <w:r>
              <w:rPr>
                <w:rFonts w:ascii="Aptos" w:hAnsi="Aptos"/>
                <w:b w:val="0"/>
                <w:color w:val="222222"/>
                <w:sz w:val="15"/>
              </w:rPr>
              <w:t>resolutions</w:t>
            </w:r>
          </w:p>
        </w:tc>
        <w:tc>
          <w:tcPr>
            <w:tcW w:type="dxa" w:w="1440"/>
            <w:vAlign w:val="center"/>
            <w:tcMar>
              <w:top w:w="70" w:type="dxa"/>
              <w:start w:w="90" w:type="dxa"/>
              <w:bottom w:w="70" w:type="dxa"/>
              <w:end w:w="90" w:type="dxa"/>
            </w:tcMar>
          </w:tcPr>
          <w:p>
            <w:pPr>
              <w:spacing w:after="0"/>
            </w:pPr>
            <w:r/>
            <w:r>
              <w:rPr>
                <w:rFonts w:ascii="Aptos" w:hAnsi="Aptos"/>
                <w:b w:val="0"/>
                <w:color w:val="222222"/>
                <w:sz w:val="15"/>
              </w:rPr>
              <w:t>resolution_id</w:t>
            </w:r>
          </w:p>
        </w:tc>
        <w:tc>
          <w:tcPr>
            <w:tcW w:type="dxa" w:w="3960"/>
            <w:vAlign w:val="center"/>
            <w:tcMar>
              <w:top w:w="70" w:type="dxa"/>
              <w:start w:w="90" w:type="dxa"/>
              <w:bottom w:w="70" w:type="dxa"/>
              <w:end w:w="90" w:type="dxa"/>
            </w:tcMar>
          </w:tcPr>
          <w:p>
            <w:pPr>
              <w:spacing w:after="0"/>
            </w:pPr>
            <w:r/>
            <w:r>
              <w:rPr>
                <w:rFonts w:ascii="Aptos" w:hAnsi="Aptos"/>
                <w:b w:val="0"/>
                <w:color w:val="222222"/>
                <w:sz w:val="15"/>
              </w:rPr>
              <w:t>complaint_id, resolver_id, resolution_details, resolved_at</w:t>
            </w:r>
          </w:p>
        </w:tc>
        <w:tc>
          <w:tcPr>
            <w:tcW w:type="dxa" w:w="3672"/>
            <w:vAlign w:val="center"/>
            <w:tcMar>
              <w:top w:w="70" w:type="dxa"/>
              <w:start w:w="90" w:type="dxa"/>
              <w:bottom w:w="70" w:type="dxa"/>
              <w:end w:w="90" w:type="dxa"/>
            </w:tcMar>
          </w:tcPr>
          <w:p>
            <w:pPr>
              <w:spacing w:after="0"/>
            </w:pPr>
            <w:r/>
            <w:r>
              <w:rPr>
                <w:rFonts w:ascii="Aptos" w:hAnsi="Aptos"/>
                <w:b w:val="0"/>
                <w:color w:val="222222"/>
                <w:sz w:val="15"/>
              </w:rPr>
              <w:t>1:1 complaint; M:1 user(resolver)</w:t>
            </w:r>
          </w:p>
        </w:tc>
      </w:tr>
    </w:tbl>
    <w:p>
      <w:pPr>
        <w:spacing w:after="40"/>
      </w:pPr>
    </w:p>
    <w:p>
      <w:pPr>
        <w:pStyle w:val="Heading2"/>
      </w:pPr>
      <w:r>
        <w:t>8.2 Integrity Constraints</w:t>
      </w:r>
    </w:p>
    <w:p>
      <w:pPr>
        <w:pStyle w:val="ListBullet"/>
        <w:spacing w:after="40"/>
      </w:pPr>
      <w:r>
        <w:t>users.email should be unique and indexed for authentication lookup.</w:t>
      </w:r>
    </w:p>
    <w:p>
      <w:pPr>
        <w:pStyle w:val="ListBullet"/>
        <w:spacing w:after="40"/>
      </w:pPr>
      <w:r>
        <w:t>All foreign keys should reference existing parent rows; deletes should be restricted where history or audit records would be lost.</w:t>
      </w:r>
    </w:p>
    <w:p>
      <w:pPr>
        <w:pStyle w:val="ListBullet"/>
        <w:spacing w:after="40"/>
      </w:pPr>
      <w:r>
        <w:t>Complaint status changes should occur through the service layer and create a status_history row in the same database transaction.</w:t>
      </w:r>
    </w:p>
    <w:p>
      <w:pPr>
        <w:pStyle w:val="ListBullet"/>
        <w:spacing w:after="40"/>
      </w:pPr>
      <w:r>
        <w:t>Complaint resolution should be inserted and the complaint marked RESOLVED in a transaction so partial resolution cannot occur.</w:t>
      </w:r>
    </w:p>
    <w:p>
      <w:pPr>
        <w:pStyle w:val="ListBullet"/>
        <w:spacing w:after="40"/>
      </w:pPr>
      <w:r>
        <w:t>SLA records should be indexed on deadline and escalation state to support periodic overdue scans.</w:t>
      </w:r>
    </w:p>
    <w:p>
      <w:pPr>
        <w:pStyle w:val="ListBullet"/>
        <w:spacing w:after="40"/>
      </w:pPr>
      <w:r>
        <w:t>Notifications should be indexed on recipient_id, read_status, and created_at for efficient inbox retrieval.</w:t>
      </w:r>
    </w:p>
    <w:p>
      <w:pPr>
        <w:pStyle w:val="ListBullet"/>
        <w:spacing w:after="40"/>
      </w:pPr>
      <w:r>
        <w:t>Complaint filtering should use indexes on status, priority, category_id, created_at, and assignment-related fields as query patterns are confirmed during implementation.</w:t>
      </w:r>
    </w:p>
    <w:p>
      <w:pPr>
        <w:pStyle w:val="Heading2"/>
      </w:pPr>
      <w:r>
        <w:t>8.3 Normalization Target</w:t>
      </w:r>
    </w:p>
    <w:p>
      <w:r>
        <w:t>The relational model targets third normal form for the baseline system. Repeated controlled values such as category definitions and user roles are kept out of complaint rows where practical, while event/history records are stored separately to avoid overwriting audit information.</w:t>
      </w:r>
    </w:p>
    <w:p>
      <w:pPr>
        <w:pStyle w:val="Heading1"/>
      </w:pPr>
      <w:r>
        <w:t>API Design</w:t>
      </w:r>
    </w:p>
    <w:p>
      <w:r>
        <w:t>The backend exposes REST endpoints. The exact URL prefix can be standardized during implementation; this baseline uses /api/v1 for versioning.</w:t>
      </w:r>
    </w:p>
    <w:p>
      <w:pPr>
        <w:pStyle w:val="Heading2"/>
      </w:pPr>
      <w:r>
        <w:t>9.1 Authentication Endpoints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152"/>
            <w:shd w:fill="DCE6F7"/>
            <w:vAlign w:val="center"/>
            <w:tcMar>
              <w:top w:w="70" w:type="dxa"/>
              <w:start w:w="90" w:type="dxa"/>
              <w:bottom w:w="70" w:type="dxa"/>
              <w:end w:w="90" w:type="dxa"/>
            </w:tcMar>
          </w:tcPr>
          <w:p>
            <w:pPr>
              <w:spacing w:after="0"/>
            </w:pPr>
            <w:r/>
            <w:r>
              <w:rPr>
                <w:rFonts w:ascii="Aptos" w:hAnsi="Aptos"/>
                <w:b/>
                <w:color w:val="1F3A63"/>
                <w:sz w:val="18"/>
              </w:rPr>
              <w:t>Method</w:t>
            </w:r>
          </w:p>
        </w:tc>
        <w:tc>
          <w:tcPr>
            <w:tcW w:type="dxa" w:w="3384"/>
            <w:shd w:fill="DCE6F7"/>
            <w:vAlign w:val="center"/>
            <w:tcMar>
              <w:top w:w="70" w:type="dxa"/>
              <w:start w:w="90" w:type="dxa"/>
              <w:bottom w:w="70" w:type="dxa"/>
              <w:end w:w="90" w:type="dxa"/>
            </w:tcMar>
          </w:tcPr>
          <w:p>
            <w:pPr>
              <w:spacing w:after="0"/>
            </w:pPr>
            <w:r/>
            <w:r>
              <w:rPr>
                <w:rFonts w:ascii="Aptos" w:hAnsi="Aptos"/>
                <w:b/>
                <w:color w:val="1F3A63"/>
                <w:sz w:val="18"/>
              </w:rPr>
              <w:t>Endpoint</w:t>
            </w:r>
          </w:p>
        </w:tc>
        <w:tc>
          <w:tcPr>
            <w:tcW w:type="dxa" w:w="3672"/>
            <w:shd w:fill="DCE6F7"/>
            <w:vAlign w:val="center"/>
            <w:tcMar>
              <w:top w:w="70" w:type="dxa"/>
              <w:start w:w="90" w:type="dxa"/>
              <w:bottom w:w="70" w:type="dxa"/>
              <w:end w:w="90" w:type="dxa"/>
            </w:tcMar>
          </w:tcPr>
          <w:p>
            <w:pPr>
              <w:spacing w:after="0"/>
            </w:pPr>
            <w:r/>
            <w:r>
              <w:rPr>
                <w:rFonts w:ascii="Aptos" w:hAnsi="Aptos"/>
                <w:b/>
                <w:color w:val="1F3A63"/>
                <w:sz w:val="18"/>
              </w:rPr>
              <w:t>Purpose</w:t>
            </w:r>
          </w:p>
        </w:tc>
        <w:tc>
          <w:tcPr>
            <w:tcW w:type="dxa" w:w="1440"/>
            <w:shd w:fill="DCE6F7"/>
            <w:vAlign w:val="center"/>
            <w:tcMar>
              <w:top w:w="70" w:type="dxa"/>
              <w:start w:w="90" w:type="dxa"/>
              <w:bottom w:w="70" w:type="dxa"/>
              <w:end w:w="90" w:type="dxa"/>
            </w:tcMar>
          </w:tcPr>
          <w:p>
            <w:pPr>
              <w:spacing w:after="0"/>
            </w:pPr>
            <w:r/>
            <w:r>
              <w:rPr>
                <w:rFonts w:ascii="Aptos" w:hAnsi="Aptos"/>
                <w:b/>
                <w:color w:val="1F3A63"/>
                <w:sz w:val="18"/>
              </w:rPr>
              <w:t>Auth</w:t>
            </w:r>
          </w:p>
        </w:tc>
      </w:tr>
      <w:tr>
        <w:tc>
          <w:tcPr>
            <w:tcW w:type="dxa" w:w="1152"/>
            <w:vAlign w:val="center"/>
            <w:tcMar>
              <w:top w:w="70" w:type="dxa"/>
              <w:start w:w="90" w:type="dxa"/>
              <w:bottom w:w="70" w:type="dxa"/>
              <w:end w:w="90" w:type="dxa"/>
            </w:tcMar>
          </w:tcPr>
          <w:p>
            <w:pPr>
              <w:spacing w:after="0"/>
            </w:pPr>
            <w:r/>
            <w:r>
              <w:rPr>
                <w:rFonts w:ascii="Aptos" w:hAnsi="Aptos"/>
                <w:b w:val="0"/>
                <w:color w:val="222222"/>
                <w:sz w:val="18"/>
              </w:rPr>
              <w:t>POST</w:t>
            </w:r>
          </w:p>
        </w:tc>
        <w:tc>
          <w:tcPr>
            <w:tcW w:type="dxa" w:w="3384"/>
            <w:vAlign w:val="center"/>
            <w:tcMar>
              <w:top w:w="70" w:type="dxa"/>
              <w:start w:w="90" w:type="dxa"/>
              <w:bottom w:w="70" w:type="dxa"/>
              <w:end w:w="90" w:type="dxa"/>
            </w:tcMar>
          </w:tcPr>
          <w:p>
            <w:pPr>
              <w:spacing w:after="0"/>
            </w:pPr>
            <w:r/>
            <w:r>
              <w:rPr>
                <w:rFonts w:ascii="Aptos" w:hAnsi="Aptos"/>
                <w:b w:val="0"/>
                <w:color w:val="222222"/>
                <w:sz w:val="18"/>
              </w:rPr>
              <w:t>/api/v1/auth/register</w:t>
            </w:r>
          </w:p>
        </w:tc>
        <w:tc>
          <w:tcPr>
            <w:tcW w:type="dxa" w:w="3672"/>
            <w:vAlign w:val="center"/>
            <w:tcMar>
              <w:top w:w="70" w:type="dxa"/>
              <w:start w:w="90" w:type="dxa"/>
              <w:bottom w:w="70" w:type="dxa"/>
              <w:end w:w="90" w:type="dxa"/>
            </w:tcMar>
          </w:tcPr>
          <w:p>
            <w:pPr>
              <w:spacing w:after="0"/>
            </w:pPr>
            <w:r/>
            <w:r>
              <w:rPr>
                <w:rFonts w:ascii="Aptos" w:hAnsi="Aptos"/>
                <w:b w:val="0"/>
                <w:color w:val="222222"/>
                <w:sz w:val="18"/>
              </w:rPr>
              <w:t>Create user account</w:t>
            </w:r>
          </w:p>
        </w:tc>
        <w:tc>
          <w:tcPr>
            <w:tcW w:type="dxa" w:w="1440"/>
            <w:vAlign w:val="center"/>
            <w:tcMar>
              <w:top w:w="70" w:type="dxa"/>
              <w:start w:w="90" w:type="dxa"/>
              <w:bottom w:w="70" w:type="dxa"/>
              <w:end w:w="90" w:type="dxa"/>
            </w:tcMar>
          </w:tcPr>
          <w:p>
            <w:pPr>
              <w:spacing w:after="0"/>
            </w:pPr>
            <w:r/>
            <w:r>
              <w:rPr>
                <w:rFonts w:ascii="Aptos" w:hAnsi="Aptos"/>
                <w:b w:val="0"/>
                <w:color w:val="222222"/>
                <w:sz w:val="18"/>
              </w:rPr>
              <w:t>Public</w:t>
            </w:r>
          </w:p>
        </w:tc>
      </w:tr>
      <w:tr>
        <w:tc>
          <w:tcPr>
            <w:tcW w:type="dxa" w:w="1152"/>
            <w:vAlign w:val="center"/>
            <w:tcMar>
              <w:top w:w="70" w:type="dxa"/>
              <w:start w:w="90" w:type="dxa"/>
              <w:bottom w:w="70" w:type="dxa"/>
              <w:end w:w="90" w:type="dxa"/>
            </w:tcMar>
          </w:tcPr>
          <w:p>
            <w:pPr>
              <w:spacing w:after="0"/>
            </w:pPr>
            <w:r/>
            <w:r>
              <w:rPr>
                <w:rFonts w:ascii="Aptos" w:hAnsi="Aptos"/>
                <w:b w:val="0"/>
                <w:color w:val="222222"/>
                <w:sz w:val="18"/>
              </w:rPr>
              <w:t>POST</w:t>
            </w:r>
          </w:p>
        </w:tc>
        <w:tc>
          <w:tcPr>
            <w:tcW w:type="dxa" w:w="3384"/>
            <w:vAlign w:val="center"/>
            <w:tcMar>
              <w:top w:w="70" w:type="dxa"/>
              <w:start w:w="90" w:type="dxa"/>
              <w:bottom w:w="70" w:type="dxa"/>
              <w:end w:w="90" w:type="dxa"/>
            </w:tcMar>
          </w:tcPr>
          <w:p>
            <w:pPr>
              <w:spacing w:after="0"/>
            </w:pPr>
            <w:r/>
            <w:r>
              <w:rPr>
                <w:rFonts w:ascii="Aptos" w:hAnsi="Aptos"/>
                <w:b w:val="0"/>
                <w:color w:val="222222"/>
                <w:sz w:val="18"/>
              </w:rPr>
              <w:t>/api/v1/auth/login</w:t>
            </w:r>
          </w:p>
        </w:tc>
        <w:tc>
          <w:tcPr>
            <w:tcW w:type="dxa" w:w="3672"/>
            <w:vAlign w:val="center"/>
            <w:tcMar>
              <w:top w:w="70" w:type="dxa"/>
              <w:start w:w="90" w:type="dxa"/>
              <w:bottom w:w="70" w:type="dxa"/>
              <w:end w:w="90" w:type="dxa"/>
            </w:tcMar>
          </w:tcPr>
          <w:p>
            <w:pPr>
              <w:spacing w:after="0"/>
            </w:pPr>
            <w:r/>
            <w:r>
              <w:rPr>
                <w:rFonts w:ascii="Aptos" w:hAnsi="Aptos"/>
                <w:b w:val="0"/>
                <w:color w:val="222222"/>
                <w:sz w:val="18"/>
              </w:rPr>
              <w:t>Authenticate and return token</w:t>
            </w:r>
          </w:p>
        </w:tc>
        <w:tc>
          <w:tcPr>
            <w:tcW w:type="dxa" w:w="1440"/>
            <w:vAlign w:val="center"/>
            <w:tcMar>
              <w:top w:w="70" w:type="dxa"/>
              <w:start w:w="90" w:type="dxa"/>
              <w:bottom w:w="70" w:type="dxa"/>
              <w:end w:w="90" w:type="dxa"/>
            </w:tcMar>
          </w:tcPr>
          <w:p>
            <w:pPr>
              <w:spacing w:after="0"/>
            </w:pPr>
            <w:r/>
            <w:r>
              <w:rPr>
                <w:rFonts w:ascii="Aptos" w:hAnsi="Aptos"/>
                <w:b w:val="0"/>
                <w:color w:val="222222"/>
                <w:sz w:val="18"/>
              </w:rPr>
              <w:t>Public</w:t>
            </w:r>
          </w:p>
        </w:tc>
      </w:tr>
      <w:tr>
        <w:tc>
          <w:tcPr>
            <w:tcW w:type="dxa" w:w="1152"/>
            <w:vAlign w:val="center"/>
            <w:tcMar>
              <w:top w:w="70" w:type="dxa"/>
              <w:start w:w="90" w:type="dxa"/>
              <w:bottom w:w="70" w:type="dxa"/>
              <w:end w:w="90" w:type="dxa"/>
            </w:tcMar>
          </w:tcPr>
          <w:p>
            <w:pPr>
              <w:spacing w:after="0"/>
            </w:pPr>
            <w:r/>
            <w:r>
              <w:rPr>
                <w:rFonts w:ascii="Aptos" w:hAnsi="Aptos"/>
                <w:b w:val="0"/>
                <w:color w:val="222222"/>
                <w:sz w:val="18"/>
              </w:rPr>
              <w:t>GET</w:t>
            </w:r>
          </w:p>
        </w:tc>
        <w:tc>
          <w:tcPr>
            <w:tcW w:type="dxa" w:w="3384"/>
            <w:vAlign w:val="center"/>
            <w:tcMar>
              <w:top w:w="70" w:type="dxa"/>
              <w:start w:w="90" w:type="dxa"/>
              <w:bottom w:w="70" w:type="dxa"/>
              <w:end w:w="90" w:type="dxa"/>
            </w:tcMar>
          </w:tcPr>
          <w:p>
            <w:pPr>
              <w:spacing w:after="0"/>
            </w:pPr>
            <w:r/>
            <w:r>
              <w:rPr>
                <w:rFonts w:ascii="Aptos" w:hAnsi="Aptos"/>
                <w:b w:val="0"/>
                <w:color w:val="222222"/>
                <w:sz w:val="18"/>
              </w:rPr>
              <w:t>/api/v1/auth/me</w:t>
            </w:r>
          </w:p>
        </w:tc>
        <w:tc>
          <w:tcPr>
            <w:tcW w:type="dxa" w:w="3672"/>
            <w:vAlign w:val="center"/>
            <w:tcMar>
              <w:top w:w="70" w:type="dxa"/>
              <w:start w:w="90" w:type="dxa"/>
              <w:bottom w:w="70" w:type="dxa"/>
              <w:end w:w="90" w:type="dxa"/>
            </w:tcMar>
          </w:tcPr>
          <w:p>
            <w:pPr>
              <w:spacing w:after="0"/>
            </w:pPr>
            <w:r/>
            <w:r>
              <w:rPr>
                <w:rFonts w:ascii="Aptos" w:hAnsi="Aptos"/>
                <w:b w:val="0"/>
                <w:color w:val="222222"/>
                <w:sz w:val="18"/>
              </w:rPr>
              <w:t>Return authenticated user profile</w:t>
            </w:r>
          </w:p>
        </w:tc>
        <w:tc>
          <w:tcPr>
            <w:tcW w:type="dxa" w:w="1440"/>
            <w:vAlign w:val="center"/>
            <w:tcMar>
              <w:top w:w="70" w:type="dxa"/>
              <w:start w:w="90" w:type="dxa"/>
              <w:bottom w:w="70" w:type="dxa"/>
              <w:end w:w="90" w:type="dxa"/>
            </w:tcMar>
          </w:tcPr>
          <w:p>
            <w:pPr>
              <w:spacing w:after="0"/>
            </w:pPr>
            <w:r/>
            <w:r>
              <w:rPr>
                <w:rFonts w:ascii="Aptos" w:hAnsi="Aptos"/>
                <w:b w:val="0"/>
                <w:color w:val="222222"/>
                <w:sz w:val="18"/>
              </w:rPr>
              <w:t>User</w:t>
            </w:r>
          </w:p>
        </w:tc>
      </w:tr>
      <w:tr>
        <w:tc>
          <w:tcPr>
            <w:tcW w:type="dxa" w:w="1152"/>
            <w:vAlign w:val="center"/>
            <w:tcMar>
              <w:top w:w="70" w:type="dxa"/>
              <w:start w:w="90" w:type="dxa"/>
              <w:bottom w:w="70" w:type="dxa"/>
              <w:end w:w="90" w:type="dxa"/>
            </w:tcMar>
          </w:tcPr>
          <w:p>
            <w:pPr>
              <w:spacing w:after="0"/>
            </w:pPr>
            <w:r/>
            <w:r>
              <w:rPr>
                <w:rFonts w:ascii="Aptos" w:hAnsi="Aptos"/>
                <w:b w:val="0"/>
                <w:color w:val="222222"/>
                <w:sz w:val="18"/>
              </w:rPr>
              <w:t>POST</w:t>
            </w:r>
          </w:p>
        </w:tc>
        <w:tc>
          <w:tcPr>
            <w:tcW w:type="dxa" w:w="3384"/>
            <w:vAlign w:val="center"/>
            <w:tcMar>
              <w:top w:w="70" w:type="dxa"/>
              <w:start w:w="90" w:type="dxa"/>
              <w:bottom w:w="70" w:type="dxa"/>
              <w:end w:w="90" w:type="dxa"/>
            </w:tcMar>
          </w:tcPr>
          <w:p>
            <w:pPr>
              <w:spacing w:after="0"/>
            </w:pPr>
            <w:r/>
            <w:r>
              <w:rPr>
                <w:rFonts w:ascii="Aptos" w:hAnsi="Aptos"/>
                <w:b w:val="0"/>
                <w:color w:val="222222"/>
                <w:sz w:val="18"/>
              </w:rPr>
              <w:t>/api/v1/auth/logout</w:t>
            </w:r>
          </w:p>
        </w:tc>
        <w:tc>
          <w:tcPr>
            <w:tcW w:type="dxa" w:w="3672"/>
            <w:vAlign w:val="center"/>
            <w:tcMar>
              <w:top w:w="70" w:type="dxa"/>
              <w:start w:w="90" w:type="dxa"/>
              <w:bottom w:w="70" w:type="dxa"/>
              <w:end w:w="90" w:type="dxa"/>
            </w:tcMar>
          </w:tcPr>
          <w:p>
            <w:pPr>
              <w:spacing w:after="0"/>
            </w:pPr>
            <w:r/>
            <w:r>
              <w:rPr>
                <w:rFonts w:ascii="Aptos" w:hAnsi="Aptos"/>
                <w:b w:val="0"/>
                <w:color w:val="222222"/>
                <w:sz w:val="18"/>
              </w:rPr>
              <w:t>Invalidate client session/token where supported</w:t>
            </w:r>
          </w:p>
        </w:tc>
        <w:tc>
          <w:tcPr>
            <w:tcW w:type="dxa" w:w="1440"/>
            <w:vAlign w:val="center"/>
            <w:tcMar>
              <w:top w:w="70" w:type="dxa"/>
              <w:start w:w="90" w:type="dxa"/>
              <w:bottom w:w="70" w:type="dxa"/>
              <w:end w:w="90" w:type="dxa"/>
            </w:tcMar>
          </w:tcPr>
          <w:p>
            <w:pPr>
              <w:spacing w:after="0"/>
            </w:pPr>
            <w:r/>
            <w:r>
              <w:rPr>
                <w:rFonts w:ascii="Aptos" w:hAnsi="Aptos"/>
                <w:b w:val="0"/>
                <w:color w:val="222222"/>
                <w:sz w:val="18"/>
              </w:rPr>
              <w:t>User</w:t>
            </w:r>
          </w:p>
        </w:tc>
      </w:tr>
    </w:tbl>
    <w:p>
      <w:pPr>
        <w:spacing w:after="40"/>
      </w:pPr>
    </w:p>
    <w:p>
      <w:pPr>
        <w:pStyle w:val="Heading2"/>
      </w:pPr>
      <w:r>
        <w:t>9.2 Complaint Endpoints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152"/>
            <w:shd w:fill="DCE6F7"/>
            <w:vAlign w:val="center"/>
            <w:tcMar>
              <w:top w:w="70" w:type="dxa"/>
              <w:start w:w="90" w:type="dxa"/>
              <w:bottom w:w="70" w:type="dxa"/>
              <w:end w:w="90" w:type="dxa"/>
            </w:tcMar>
          </w:tcPr>
          <w:p>
            <w:pPr>
              <w:spacing w:after="0"/>
            </w:pPr>
            <w:r/>
            <w:r>
              <w:rPr>
                <w:rFonts w:ascii="Aptos" w:hAnsi="Aptos"/>
                <w:b/>
                <w:color w:val="1F3A63"/>
                <w:sz w:val="18"/>
              </w:rPr>
              <w:t>Method</w:t>
            </w:r>
          </w:p>
        </w:tc>
        <w:tc>
          <w:tcPr>
            <w:tcW w:type="dxa" w:w="3816"/>
            <w:shd w:fill="DCE6F7"/>
            <w:vAlign w:val="center"/>
            <w:tcMar>
              <w:top w:w="70" w:type="dxa"/>
              <w:start w:w="90" w:type="dxa"/>
              <w:bottom w:w="70" w:type="dxa"/>
              <w:end w:w="90" w:type="dxa"/>
            </w:tcMar>
          </w:tcPr>
          <w:p>
            <w:pPr>
              <w:spacing w:after="0"/>
            </w:pPr>
            <w:r/>
            <w:r>
              <w:rPr>
                <w:rFonts w:ascii="Aptos" w:hAnsi="Aptos"/>
                <w:b/>
                <w:color w:val="1F3A63"/>
                <w:sz w:val="18"/>
              </w:rPr>
              <w:t>Endpoint</w:t>
            </w:r>
          </w:p>
        </w:tc>
        <w:tc>
          <w:tcPr>
            <w:tcW w:type="dxa" w:w="3312"/>
            <w:shd w:fill="DCE6F7"/>
            <w:vAlign w:val="center"/>
            <w:tcMar>
              <w:top w:w="70" w:type="dxa"/>
              <w:start w:w="90" w:type="dxa"/>
              <w:bottom w:w="70" w:type="dxa"/>
              <w:end w:w="90" w:type="dxa"/>
            </w:tcMar>
          </w:tcPr>
          <w:p>
            <w:pPr>
              <w:spacing w:after="0"/>
            </w:pPr>
            <w:r/>
            <w:r>
              <w:rPr>
                <w:rFonts w:ascii="Aptos" w:hAnsi="Aptos"/>
                <w:b/>
                <w:color w:val="1F3A63"/>
                <w:sz w:val="18"/>
              </w:rPr>
              <w:t>Purpose</w:t>
            </w:r>
          </w:p>
        </w:tc>
        <w:tc>
          <w:tcPr>
            <w:tcW w:type="dxa" w:w="1584"/>
            <w:shd w:fill="DCE6F7"/>
            <w:vAlign w:val="center"/>
            <w:tcMar>
              <w:top w:w="70" w:type="dxa"/>
              <w:start w:w="90" w:type="dxa"/>
              <w:bottom w:w="70" w:type="dxa"/>
              <w:end w:w="90" w:type="dxa"/>
            </w:tcMar>
          </w:tcPr>
          <w:p>
            <w:pPr>
              <w:spacing w:after="0"/>
            </w:pPr>
            <w:r/>
            <w:r>
              <w:rPr>
                <w:rFonts w:ascii="Aptos" w:hAnsi="Aptos"/>
                <w:b/>
                <w:color w:val="1F3A63"/>
                <w:sz w:val="18"/>
              </w:rPr>
              <w:t>Auth</w:t>
            </w:r>
          </w:p>
        </w:tc>
      </w:tr>
      <w:tr>
        <w:tc>
          <w:tcPr>
            <w:tcW w:type="dxa" w:w="1152"/>
            <w:vAlign w:val="center"/>
            <w:tcMar>
              <w:top w:w="70" w:type="dxa"/>
              <w:start w:w="90" w:type="dxa"/>
              <w:bottom w:w="70" w:type="dxa"/>
              <w:end w:w="90" w:type="dxa"/>
            </w:tcMar>
          </w:tcPr>
          <w:p>
            <w:pPr>
              <w:spacing w:after="0"/>
            </w:pPr>
            <w:r/>
            <w:r>
              <w:rPr>
                <w:rFonts w:ascii="Aptos" w:hAnsi="Aptos"/>
                <w:b w:val="0"/>
                <w:color w:val="222222"/>
                <w:sz w:val="18"/>
              </w:rPr>
              <w:t>POST</w:t>
            </w:r>
          </w:p>
        </w:tc>
        <w:tc>
          <w:tcPr>
            <w:tcW w:type="dxa" w:w="3816"/>
            <w:vAlign w:val="center"/>
            <w:tcMar>
              <w:top w:w="70" w:type="dxa"/>
              <w:start w:w="90" w:type="dxa"/>
              <w:bottom w:w="70" w:type="dxa"/>
              <w:end w:w="90" w:type="dxa"/>
            </w:tcMar>
          </w:tcPr>
          <w:p>
            <w:pPr>
              <w:spacing w:after="0"/>
            </w:pPr>
            <w:r/>
            <w:r>
              <w:rPr>
                <w:rFonts w:ascii="Aptos" w:hAnsi="Aptos"/>
                <w:b w:val="0"/>
                <w:color w:val="222222"/>
                <w:sz w:val="18"/>
              </w:rPr>
              <w:t>/api/v1/complaints</w:t>
            </w:r>
          </w:p>
        </w:tc>
        <w:tc>
          <w:tcPr>
            <w:tcW w:type="dxa" w:w="3312"/>
            <w:vAlign w:val="center"/>
            <w:tcMar>
              <w:top w:w="70" w:type="dxa"/>
              <w:start w:w="90" w:type="dxa"/>
              <w:bottom w:w="70" w:type="dxa"/>
              <w:end w:w="90" w:type="dxa"/>
            </w:tcMar>
          </w:tcPr>
          <w:p>
            <w:pPr>
              <w:spacing w:after="0"/>
            </w:pPr>
            <w:r/>
            <w:r>
              <w:rPr>
                <w:rFonts w:ascii="Aptos" w:hAnsi="Aptos"/>
                <w:b w:val="0"/>
                <w:color w:val="222222"/>
                <w:sz w:val="18"/>
              </w:rPr>
              <w:t>Submit complaint</w:t>
            </w:r>
          </w:p>
        </w:tc>
        <w:tc>
          <w:tcPr>
            <w:tcW w:type="dxa" w:w="1584"/>
            <w:vAlign w:val="center"/>
            <w:tcMar>
              <w:top w:w="70" w:type="dxa"/>
              <w:start w:w="90" w:type="dxa"/>
              <w:bottom w:w="70" w:type="dxa"/>
              <w:end w:w="90" w:type="dxa"/>
            </w:tcMar>
          </w:tcPr>
          <w:p>
            <w:pPr>
              <w:spacing w:after="0"/>
            </w:pPr>
            <w:r/>
            <w:r>
              <w:rPr>
                <w:rFonts w:ascii="Aptos" w:hAnsi="Aptos"/>
                <w:b w:val="0"/>
                <w:color w:val="222222"/>
                <w:sz w:val="18"/>
              </w:rPr>
              <w:t>User</w:t>
            </w:r>
          </w:p>
        </w:tc>
      </w:tr>
      <w:tr>
        <w:tc>
          <w:tcPr>
            <w:tcW w:type="dxa" w:w="1152"/>
            <w:vAlign w:val="center"/>
            <w:tcMar>
              <w:top w:w="70" w:type="dxa"/>
              <w:start w:w="90" w:type="dxa"/>
              <w:bottom w:w="70" w:type="dxa"/>
              <w:end w:w="90" w:type="dxa"/>
            </w:tcMar>
          </w:tcPr>
          <w:p>
            <w:pPr>
              <w:spacing w:after="0"/>
            </w:pPr>
            <w:r/>
            <w:r>
              <w:rPr>
                <w:rFonts w:ascii="Aptos" w:hAnsi="Aptos"/>
                <w:b w:val="0"/>
                <w:color w:val="222222"/>
                <w:sz w:val="18"/>
              </w:rPr>
              <w:t>GET</w:t>
            </w:r>
          </w:p>
        </w:tc>
        <w:tc>
          <w:tcPr>
            <w:tcW w:type="dxa" w:w="3816"/>
            <w:vAlign w:val="center"/>
            <w:tcMar>
              <w:top w:w="70" w:type="dxa"/>
              <w:start w:w="90" w:type="dxa"/>
              <w:bottom w:w="70" w:type="dxa"/>
              <w:end w:w="90" w:type="dxa"/>
            </w:tcMar>
          </w:tcPr>
          <w:p>
            <w:pPr>
              <w:spacing w:after="0"/>
            </w:pPr>
            <w:r/>
            <w:r>
              <w:rPr>
                <w:rFonts w:ascii="Aptos" w:hAnsi="Aptos"/>
                <w:b w:val="0"/>
                <w:color w:val="222222"/>
                <w:sz w:val="18"/>
              </w:rPr>
              <w:t>/api/v1/complaints</w:t>
            </w:r>
          </w:p>
        </w:tc>
        <w:tc>
          <w:tcPr>
            <w:tcW w:type="dxa" w:w="3312"/>
            <w:vAlign w:val="center"/>
            <w:tcMar>
              <w:top w:w="70" w:type="dxa"/>
              <w:start w:w="90" w:type="dxa"/>
              <w:bottom w:w="70" w:type="dxa"/>
              <w:end w:w="90" w:type="dxa"/>
            </w:tcMar>
          </w:tcPr>
          <w:p>
            <w:pPr>
              <w:spacing w:after="0"/>
            </w:pPr>
            <w:r/>
            <w:r>
              <w:rPr>
                <w:rFonts w:ascii="Aptos" w:hAnsi="Aptos"/>
                <w:b w:val="0"/>
                <w:color w:val="222222"/>
                <w:sz w:val="18"/>
              </w:rPr>
              <w:t>List complaints according to role/filter</w:t>
            </w:r>
          </w:p>
        </w:tc>
        <w:tc>
          <w:tcPr>
            <w:tcW w:type="dxa" w:w="1584"/>
            <w:vAlign w:val="center"/>
            <w:tcMar>
              <w:top w:w="70" w:type="dxa"/>
              <w:start w:w="90" w:type="dxa"/>
              <w:bottom w:w="70" w:type="dxa"/>
              <w:end w:w="90" w:type="dxa"/>
            </w:tcMar>
          </w:tcPr>
          <w:p>
            <w:pPr>
              <w:spacing w:after="0"/>
            </w:pPr>
            <w:r/>
            <w:r>
              <w:rPr>
                <w:rFonts w:ascii="Aptos" w:hAnsi="Aptos"/>
                <w:b w:val="0"/>
                <w:color w:val="222222"/>
                <w:sz w:val="18"/>
              </w:rPr>
              <w:t>User/Staff/Admin</w:t>
            </w:r>
          </w:p>
        </w:tc>
      </w:tr>
      <w:tr>
        <w:tc>
          <w:tcPr>
            <w:tcW w:type="dxa" w:w="1152"/>
            <w:vAlign w:val="center"/>
            <w:tcMar>
              <w:top w:w="70" w:type="dxa"/>
              <w:start w:w="90" w:type="dxa"/>
              <w:bottom w:w="70" w:type="dxa"/>
              <w:end w:w="90" w:type="dxa"/>
            </w:tcMar>
          </w:tcPr>
          <w:p>
            <w:pPr>
              <w:spacing w:after="0"/>
            </w:pPr>
            <w:r/>
            <w:r>
              <w:rPr>
                <w:rFonts w:ascii="Aptos" w:hAnsi="Aptos"/>
                <w:b w:val="0"/>
                <w:color w:val="222222"/>
                <w:sz w:val="18"/>
              </w:rPr>
              <w:t>GET</w:t>
            </w:r>
          </w:p>
        </w:tc>
        <w:tc>
          <w:tcPr>
            <w:tcW w:type="dxa" w:w="3816"/>
            <w:vAlign w:val="center"/>
            <w:tcMar>
              <w:top w:w="70" w:type="dxa"/>
              <w:start w:w="90" w:type="dxa"/>
              <w:bottom w:w="70" w:type="dxa"/>
              <w:end w:w="90" w:type="dxa"/>
            </w:tcMar>
          </w:tcPr>
          <w:p>
            <w:pPr>
              <w:spacing w:after="0"/>
            </w:pPr>
            <w:r/>
            <w:r>
              <w:rPr>
                <w:rFonts w:ascii="Aptos" w:hAnsi="Aptos"/>
                <w:b w:val="0"/>
                <w:color w:val="222222"/>
                <w:sz w:val="18"/>
              </w:rPr>
              <w:t>/api/v1/complaints/{id}</w:t>
            </w:r>
          </w:p>
        </w:tc>
        <w:tc>
          <w:tcPr>
            <w:tcW w:type="dxa" w:w="3312"/>
            <w:vAlign w:val="center"/>
            <w:tcMar>
              <w:top w:w="70" w:type="dxa"/>
              <w:start w:w="90" w:type="dxa"/>
              <w:bottom w:w="70" w:type="dxa"/>
              <w:end w:w="90" w:type="dxa"/>
            </w:tcMar>
          </w:tcPr>
          <w:p>
            <w:pPr>
              <w:spacing w:after="0"/>
            </w:pPr>
            <w:r/>
            <w:r>
              <w:rPr>
                <w:rFonts w:ascii="Aptos" w:hAnsi="Aptos"/>
                <w:b w:val="0"/>
                <w:color w:val="222222"/>
                <w:sz w:val="18"/>
              </w:rPr>
              <w:t>View complaint details and history</w:t>
            </w:r>
          </w:p>
        </w:tc>
        <w:tc>
          <w:tcPr>
            <w:tcW w:type="dxa" w:w="1584"/>
            <w:vAlign w:val="center"/>
            <w:tcMar>
              <w:top w:w="70" w:type="dxa"/>
              <w:start w:w="90" w:type="dxa"/>
              <w:bottom w:w="70" w:type="dxa"/>
              <w:end w:w="90" w:type="dxa"/>
            </w:tcMar>
          </w:tcPr>
          <w:p>
            <w:pPr>
              <w:spacing w:after="0"/>
            </w:pPr>
            <w:r/>
            <w:r>
              <w:rPr>
                <w:rFonts w:ascii="Aptos" w:hAnsi="Aptos"/>
                <w:b w:val="0"/>
                <w:color w:val="222222"/>
                <w:sz w:val="18"/>
              </w:rPr>
              <w:t>Authorized</w:t>
            </w:r>
          </w:p>
        </w:tc>
      </w:tr>
      <w:tr>
        <w:tc>
          <w:tcPr>
            <w:tcW w:type="dxa" w:w="1152"/>
            <w:vAlign w:val="center"/>
            <w:tcMar>
              <w:top w:w="70" w:type="dxa"/>
              <w:start w:w="90" w:type="dxa"/>
              <w:bottom w:w="70" w:type="dxa"/>
              <w:end w:w="90" w:type="dxa"/>
            </w:tcMar>
          </w:tcPr>
          <w:p>
            <w:pPr>
              <w:spacing w:after="0"/>
            </w:pPr>
            <w:r/>
            <w:r>
              <w:rPr>
                <w:rFonts w:ascii="Aptos" w:hAnsi="Aptos"/>
                <w:b w:val="0"/>
                <w:color w:val="222222"/>
                <w:sz w:val="18"/>
              </w:rPr>
              <w:t>PATCH</w:t>
            </w:r>
          </w:p>
        </w:tc>
        <w:tc>
          <w:tcPr>
            <w:tcW w:type="dxa" w:w="3816"/>
            <w:vAlign w:val="center"/>
            <w:tcMar>
              <w:top w:w="70" w:type="dxa"/>
              <w:start w:w="90" w:type="dxa"/>
              <w:bottom w:w="70" w:type="dxa"/>
              <w:end w:w="90" w:type="dxa"/>
            </w:tcMar>
          </w:tcPr>
          <w:p>
            <w:pPr>
              <w:spacing w:after="0"/>
            </w:pPr>
            <w:r/>
            <w:r>
              <w:rPr>
                <w:rFonts w:ascii="Aptos" w:hAnsi="Aptos"/>
                <w:b w:val="0"/>
                <w:color w:val="222222"/>
                <w:sz w:val="18"/>
              </w:rPr>
              <w:t>/api/v1/complaints/{id}</w:t>
            </w:r>
          </w:p>
        </w:tc>
        <w:tc>
          <w:tcPr>
            <w:tcW w:type="dxa" w:w="3312"/>
            <w:vAlign w:val="center"/>
            <w:tcMar>
              <w:top w:w="70" w:type="dxa"/>
              <w:start w:w="90" w:type="dxa"/>
              <w:bottom w:w="70" w:type="dxa"/>
              <w:end w:w="90" w:type="dxa"/>
            </w:tcMar>
          </w:tcPr>
          <w:p>
            <w:pPr>
              <w:spacing w:after="0"/>
            </w:pPr>
            <w:r/>
            <w:r>
              <w:rPr>
                <w:rFonts w:ascii="Aptos" w:hAnsi="Aptos"/>
                <w:b w:val="0"/>
                <w:color w:val="222222"/>
                <w:sz w:val="18"/>
              </w:rPr>
              <w:t>Update editable complaint fields</w:t>
            </w:r>
          </w:p>
        </w:tc>
        <w:tc>
          <w:tcPr>
            <w:tcW w:type="dxa" w:w="1584"/>
            <w:vAlign w:val="center"/>
            <w:tcMar>
              <w:top w:w="70" w:type="dxa"/>
              <w:start w:w="90" w:type="dxa"/>
              <w:bottom w:w="70" w:type="dxa"/>
              <w:end w:w="90" w:type="dxa"/>
            </w:tcMar>
          </w:tcPr>
          <w:p>
            <w:pPr>
              <w:spacing w:after="0"/>
            </w:pPr>
            <w:r/>
            <w:r>
              <w:rPr>
                <w:rFonts w:ascii="Aptos" w:hAnsi="Aptos"/>
                <w:b w:val="0"/>
                <w:color w:val="222222"/>
                <w:sz w:val="18"/>
              </w:rPr>
              <w:t>Authorized</w:t>
            </w:r>
          </w:p>
        </w:tc>
      </w:tr>
      <w:tr>
        <w:tc>
          <w:tcPr>
            <w:tcW w:type="dxa" w:w="1152"/>
            <w:vAlign w:val="center"/>
            <w:tcMar>
              <w:top w:w="70" w:type="dxa"/>
              <w:start w:w="90" w:type="dxa"/>
              <w:bottom w:w="70" w:type="dxa"/>
              <w:end w:w="90" w:type="dxa"/>
            </w:tcMar>
          </w:tcPr>
          <w:p>
            <w:pPr>
              <w:spacing w:after="0"/>
            </w:pPr>
            <w:r/>
            <w:r>
              <w:rPr>
                <w:rFonts w:ascii="Aptos" w:hAnsi="Aptos"/>
                <w:b w:val="0"/>
                <w:color w:val="222222"/>
                <w:sz w:val="18"/>
              </w:rPr>
              <w:t>PATCH</w:t>
            </w:r>
          </w:p>
        </w:tc>
        <w:tc>
          <w:tcPr>
            <w:tcW w:type="dxa" w:w="3816"/>
            <w:vAlign w:val="center"/>
            <w:tcMar>
              <w:top w:w="70" w:type="dxa"/>
              <w:start w:w="90" w:type="dxa"/>
              <w:bottom w:w="70" w:type="dxa"/>
              <w:end w:w="90" w:type="dxa"/>
            </w:tcMar>
          </w:tcPr>
          <w:p>
            <w:pPr>
              <w:spacing w:after="0"/>
            </w:pPr>
            <w:r/>
            <w:r>
              <w:rPr>
                <w:rFonts w:ascii="Aptos" w:hAnsi="Aptos"/>
                <w:b w:val="0"/>
                <w:color w:val="222222"/>
                <w:sz w:val="18"/>
              </w:rPr>
              <w:t>/api/v1/complaints/{id}/status</w:t>
            </w:r>
          </w:p>
        </w:tc>
        <w:tc>
          <w:tcPr>
            <w:tcW w:type="dxa" w:w="3312"/>
            <w:vAlign w:val="center"/>
            <w:tcMar>
              <w:top w:w="70" w:type="dxa"/>
              <w:start w:w="90" w:type="dxa"/>
              <w:bottom w:w="70" w:type="dxa"/>
              <w:end w:w="90" w:type="dxa"/>
            </w:tcMar>
          </w:tcPr>
          <w:p>
            <w:pPr>
              <w:spacing w:after="0"/>
            </w:pPr>
            <w:r/>
            <w:r>
              <w:rPr>
                <w:rFonts w:ascii="Aptos" w:hAnsi="Aptos"/>
                <w:b w:val="0"/>
                <w:color w:val="222222"/>
                <w:sz w:val="18"/>
              </w:rPr>
              <w:t>Change processing status</w:t>
            </w:r>
          </w:p>
        </w:tc>
        <w:tc>
          <w:tcPr>
            <w:tcW w:type="dxa" w:w="1584"/>
            <w:vAlign w:val="center"/>
            <w:tcMar>
              <w:top w:w="70" w:type="dxa"/>
              <w:start w:w="90" w:type="dxa"/>
              <w:bottom w:w="70" w:type="dxa"/>
              <w:end w:w="90" w:type="dxa"/>
            </w:tcMar>
          </w:tcPr>
          <w:p>
            <w:pPr>
              <w:spacing w:after="0"/>
            </w:pPr>
            <w:r/>
            <w:r>
              <w:rPr>
                <w:rFonts w:ascii="Aptos" w:hAnsi="Aptos"/>
                <w:b w:val="0"/>
                <w:color w:val="222222"/>
                <w:sz w:val="18"/>
              </w:rPr>
              <w:t>Staff/Admin</w:t>
            </w:r>
          </w:p>
        </w:tc>
      </w:tr>
      <w:tr>
        <w:tc>
          <w:tcPr>
            <w:tcW w:type="dxa" w:w="1152"/>
            <w:vAlign w:val="center"/>
            <w:tcMar>
              <w:top w:w="70" w:type="dxa"/>
              <w:start w:w="90" w:type="dxa"/>
              <w:bottom w:w="70" w:type="dxa"/>
              <w:end w:w="90" w:type="dxa"/>
            </w:tcMar>
          </w:tcPr>
          <w:p>
            <w:pPr>
              <w:spacing w:after="0"/>
            </w:pPr>
            <w:r/>
            <w:r>
              <w:rPr>
                <w:rFonts w:ascii="Aptos" w:hAnsi="Aptos"/>
                <w:b w:val="0"/>
                <w:color w:val="222222"/>
                <w:sz w:val="18"/>
              </w:rPr>
              <w:t>POST</w:t>
            </w:r>
          </w:p>
        </w:tc>
        <w:tc>
          <w:tcPr>
            <w:tcW w:type="dxa" w:w="3816"/>
            <w:vAlign w:val="center"/>
            <w:tcMar>
              <w:top w:w="70" w:type="dxa"/>
              <w:start w:w="90" w:type="dxa"/>
              <w:bottom w:w="70" w:type="dxa"/>
              <w:end w:w="90" w:type="dxa"/>
            </w:tcMar>
          </w:tcPr>
          <w:p>
            <w:pPr>
              <w:spacing w:after="0"/>
            </w:pPr>
            <w:r/>
            <w:r>
              <w:rPr>
                <w:rFonts w:ascii="Aptos" w:hAnsi="Aptos"/>
                <w:b w:val="0"/>
                <w:color w:val="222222"/>
                <w:sz w:val="18"/>
              </w:rPr>
              <w:t>/api/v1/complaints/{id}/assign</w:t>
            </w:r>
          </w:p>
        </w:tc>
        <w:tc>
          <w:tcPr>
            <w:tcW w:type="dxa" w:w="3312"/>
            <w:vAlign w:val="center"/>
            <w:tcMar>
              <w:top w:w="70" w:type="dxa"/>
              <w:start w:w="90" w:type="dxa"/>
              <w:bottom w:w="70" w:type="dxa"/>
              <w:end w:w="90" w:type="dxa"/>
            </w:tcMar>
          </w:tcPr>
          <w:p>
            <w:pPr>
              <w:spacing w:after="0"/>
            </w:pPr>
            <w:r/>
            <w:r>
              <w:rPr>
                <w:rFonts w:ascii="Aptos" w:hAnsi="Aptos"/>
                <w:b w:val="0"/>
                <w:color w:val="222222"/>
                <w:sz w:val="18"/>
              </w:rPr>
              <w:t>Assign to staff</w:t>
            </w:r>
          </w:p>
        </w:tc>
        <w:tc>
          <w:tcPr>
            <w:tcW w:type="dxa" w:w="1584"/>
            <w:vAlign w:val="center"/>
            <w:tcMar>
              <w:top w:w="70" w:type="dxa"/>
              <w:start w:w="90" w:type="dxa"/>
              <w:bottom w:w="70" w:type="dxa"/>
              <w:end w:w="90" w:type="dxa"/>
            </w:tcMar>
          </w:tcPr>
          <w:p>
            <w:pPr>
              <w:spacing w:after="0"/>
            </w:pPr>
            <w:r/>
            <w:r>
              <w:rPr>
                <w:rFonts w:ascii="Aptos" w:hAnsi="Aptos"/>
                <w:b w:val="0"/>
                <w:color w:val="222222"/>
                <w:sz w:val="18"/>
              </w:rPr>
              <w:t>Staff/Admin as configured</w:t>
            </w:r>
          </w:p>
        </w:tc>
      </w:tr>
      <w:tr>
        <w:tc>
          <w:tcPr>
            <w:tcW w:type="dxa" w:w="1152"/>
            <w:vAlign w:val="center"/>
            <w:tcMar>
              <w:top w:w="70" w:type="dxa"/>
              <w:start w:w="90" w:type="dxa"/>
              <w:bottom w:w="70" w:type="dxa"/>
              <w:end w:w="90" w:type="dxa"/>
            </w:tcMar>
          </w:tcPr>
          <w:p>
            <w:pPr>
              <w:spacing w:after="0"/>
            </w:pPr>
            <w:r/>
            <w:r>
              <w:rPr>
                <w:rFonts w:ascii="Aptos" w:hAnsi="Aptos"/>
                <w:b w:val="0"/>
                <w:color w:val="222222"/>
                <w:sz w:val="18"/>
              </w:rPr>
              <w:t>POST</w:t>
            </w:r>
          </w:p>
        </w:tc>
        <w:tc>
          <w:tcPr>
            <w:tcW w:type="dxa" w:w="3816"/>
            <w:vAlign w:val="center"/>
            <w:tcMar>
              <w:top w:w="70" w:type="dxa"/>
              <w:start w:w="90" w:type="dxa"/>
              <w:bottom w:w="70" w:type="dxa"/>
              <w:end w:w="90" w:type="dxa"/>
            </w:tcMar>
          </w:tcPr>
          <w:p>
            <w:pPr>
              <w:spacing w:after="0"/>
            </w:pPr>
            <w:r/>
            <w:r>
              <w:rPr>
                <w:rFonts w:ascii="Aptos" w:hAnsi="Aptos"/>
                <w:b w:val="0"/>
                <w:color w:val="222222"/>
                <w:sz w:val="18"/>
              </w:rPr>
              <w:t>/api/v1/complaints/{id}/resolve</w:t>
            </w:r>
          </w:p>
        </w:tc>
        <w:tc>
          <w:tcPr>
            <w:tcW w:type="dxa" w:w="3312"/>
            <w:vAlign w:val="center"/>
            <w:tcMar>
              <w:top w:w="70" w:type="dxa"/>
              <w:start w:w="90" w:type="dxa"/>
              <w:bottom w:w="70" w:type="dxa"/>
              <w:end w:w="90" w:type="dxa"/>
            </w:tcMar>
          </w:tcPr>
          <w:p>
            <w:pPr>
              <w:spacing w:after="0"/>
            </w:pPr>
            <w:r/>
            <w:r>
              <w:rPr>
                <w:rFonts w:ascii="Aptos" w:hAnsi="Aptos"/>
                <w:b w:val="0"/>
                <w:color w:val="222222"/>
                <w:sz w:val="18"/>
              </w:rPr>
              <w:t>Record resolution and resolve</w:t>
            </w:r>
          </w:p>
        </w:tc>
        <w:tc>
          <w:tcPr>
            <w:tcW w:type="dxa" w:w="1584"/>
            <w:vAlign w:val="center"/>
            <w:tcMar>
              <w:top w:w="70" w:type="dxa"/>
              <w:start w:w="90" w:type="dxa"/>
              <w:bottom w:w="70" w:type="dxa"/>
              <w:end w:w="90" w:type="dxa"/>
            </w:tcMar>
          </w:tcPr>
          <w:p>
            <w:pPr>
              <w:spacing w:after="0"/>
            </w:pPr>
            <w:r/>
            <w:r>
              <w:rPr>
                <w:rFonts w:ascii="Aptos" w:hAnsi="Aptos"/>
                <w:b w:val="0"/>
                <w:color w:val="222222"/>
                <w:sz w:val="18"/>
              </w:rPr>
              <w:t>Staff</w:t>
            </w:r>
          </w:p>
        </w:tc>
      </w:tr>
    </w:tbl>
    <w:p>
      <w:pPr>
        <w:spacing w:after="40"/>
      </w:pPr>
    </w:p>
    <w:p>
      <w:pPr>
        <w:pStyle w:val="Heading2"/>
      </w:pPr>
      <w:r>
        <w:t>9.3 Administration, SLA, Notifications, Reports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152"/>
            <w:shd w:fill="DCE6F7"/>
            <w:vAlign w:val="center"/>
            <w:tcMar>
              <w:top w:w="70" w:type="dxa"/>
              <w:start w:w="90" w:type="dxa"/>
              <w:bottom w:w="70" w:type="dxa"/>
              <w:end w:w="90" w:type="dxa"/>
            </w:tcMar>
          </w:tcPr>
          <w:p>
            <w:pPr>
              <w:spacing w:after="0"/>
            </w:pPr>
            <w:r/>
            <w:r>
              <w:rPr>
                <w:rFonts w:ascii="Aptos" w:hAnsi="Aptos"/>
                <w:b/>
                <w:color w:val="1F3A63"/>
                <w:sz w:val="18"/>
              </w:rPr>
              <w:t>Method</w:t>
            </w:r>
          </w:p>
        </w:tc>
        <w:tc>
          <w:tcPr>
            <w:tcW w:type="dxa" w:w="4104"/>
            <w:shd w:fill="DCE6F7"/>
            <w:vAlign w:val="center"/>
            <w:tcMar>
              <w:top w:w="70" w:type="dxa"/>
              <w:start w:w="90" w:type="dxa"/>
              <w:bottom w:w="70" w:type="dxa"/>
              <w:end w:w="90" w:type="dxa"/>
            </w:tcMar>
          </w:tcPr>
          <w:p>
            <w:pPr>
              <w:spacing w:after="0"/>
            </w:pPr>
            <w:r/>
            <w:r>
              <w:rPr>
                <w:rFonts w:ascii="Aptos" w:hAnsi="Aptos"/>
                <w:b/>
                <w:color w:val="1F3A63"/>
                <w:sz w:val="18"/>
              </w:rPr>
              <w:t>Endpoint</w:t>
            </w:r>
          </w:p>
        </w:tc>
        <w:tc>
          <w:tcPr>
            <w:tcW w:type="dxa" w:w="3240"/>
            <w:shd w:fill="DCE6F7"/>
            <w:vAlign w:val="center"/>
            <w:tcMar>
              <w:top w:w="70" w:type="dxa"/>
              <w:start w:w="90" w:type="dxa"/>
              <w:bottom w:w="70" w:type="dxa"/>
              <w:end w:w="90" w:type="dxa"/>
            </w:tcMar>
          </w:tcPr>
          <w:p>
            <w:pPr>
              <w:spacing w:after="0"/>
            </w:pPr>
            <w:r/>
            <w:r>
              <w:rPr>
                <w:rFonts w:ascii="Aptos" w:hAnsi="Aptos"/>
                <w:b/>
                <w:color w:val="1F3A63"/>
                <w:sz w:val="18"/>
              </w:rPr>
              <w:t>Purpose</w:t>
            </w:r>
          </w:p>
        </w:tc>
        <w:tc>
          <w:tcPr>
            <w:tcW w:type="dxa" w:w="1512"/>
            <w:shd w:fill="DCE6F7"/>
            <w:vAlign w:val="center"/>
            <w:tcMar>
              <w:top w:w="70" w:type="dxa"/>
              <w:start w:w="90" w:type="dxa"/>
              <w:bottom w:w="70" w:type="dxa"/>
              <w:end w:w="90" w:type="dxa"/>
            </w:tcMar>
          </w:tcPr>
          <w:p>
            <w:pPr>
              <w:spacing w:after="0"/>
            </w:pPr>
            <w:r/>
            <w:r>
              <w:rPr>
                <w:rFonts w:ascii="Aptos" w:hAnsi="Aptos"/>
                <w:b/>
                <w:color w:val="1F3A63"/>
                <w:sz w:val="18"/>
              </w:rPr>
              <w:t>Auth</w:t>
            </w:r>
          </w:p>
        </w:tc>
      </w:tr>
      <w:tr>
        <w:tc>
          <w:tcPr>
            <w:tcW w:type="dxa" w:w="1152"/>
            <w:vAlign w:val="center"/>
            <w:tcMar>
              <w:top w:w="70" w:type="dxa"/>
              <w:start w:w="90" w:type="dxa"/>
              <w:bottom w:w="70" w:type="dxa"/>
              <w:end w:w="90" w:type="dxa"/>
            </w:tcMar>
          </w:tcPr>
          <w:p>
            <w:pPr>
              <w:spacing w:after="0"/>
            </w:pPr>
            <w:r/>
            <w:r>
              <w:rPr>
                <w:rFonts w:ascii="Aptos" w:hAnsi="Aptos"/>
                <w:b w:val="0"/>
                <w:color w:val="222222"/>
                <w:sz w:val="18"/>
              </w:rPr>
              <w:t>GET</w:t>
            </w:r>
          </w:p>
        </w:tc>
        <w:tc>
          <w:tcPr>
            <w:tcW w:type="dxa" w:w="4104"/>
            <w:vAlign w:val="center"/>
            <w:tcMar>
              <w:top w:w="70" w:type="dxa"/>
              <w:start w:w="90" w:type="dxa"/>
              <w:bottom w:w="70" w:type="dxa"/>
              <w:end w:w="90" w:type="dxa"/>
            </w:tcMar>
          </w:tcPr>
          <w:p>
            <w:pPr>
              <w:spacing w:after="0"/>
            </w:pPr>
            <w:r/>
            <w:r>
              <w:rPr>
                <w:rFonts w:ascii="Aptos" w:hAnsi="Aptos"/>
                <w:b w:val="0"/>
                <w:color w:val="222222"/>
                <w:sz w:val="18"/>
              </w:rPr>
              <w:t>/api/v1/categories</w:t>
            </w:r>
          </w:p>
        </w:tc>
        <w:tc>
          <w:tcPr>
            <w:tcW w:type="dxa" w:w="3240"/>
            <w:vAlign w:val="center"/>
            <w:tcMar>
              <w:top w:w="70" w:type="dxa"/>
              <w:start w:w="90" w:type="dxa"/>
              <w:bottom w:w="70" w:type="dxa"/>
              <w:end w:w="90" w:type="dxa"/>
            </w:tcMar>
          </w:tcPr>
          <w:p>
            <w:pPr>
              <w:spacing w:after="0"/>
            </w:pPr>
            <w:r/>
            <w:r>
              <w:rPr>
                <w:rFonts w:ascii="Aptos" w:hAnsi="Aptos"/>
                <w:b w:val="0"/>
                <w:color w:val="222222"/>
                <w:sz w:val="18"/>
              </w:rPr>
              <w:t>List active categories</w:t>
            </w:r>
          </w:p>
        </w:tc>
        <w:tc>
          <w:tcPr>
            <w:tcW w:type="dxa" w:w="1512"/>
            <w:vAlign w:val="center"/>
            <w:tcMar>
              <w:top w:w="70" w:type="dxa"/>
              <w:start w:w="90" w:type="dxa"/>
              <w:bottom w:w="70" w:type="dxa"/>
              <w:end w:w="90" w:type="dxa"/>
            </w:tcMar>
          </w:tcPr>
          <w:p>
            <w:pPr>
              <w:spacing w:after="0"/>
            </w:pPr>
            <w:r/>
            <w:r>
              <w:rPr>
                <w:rFonts w:ascii="Aptos" w:hAnsi="Aptos"/>
                <w:b w:val="0"/>
                <w:color w:val="222222"/>
                <w:sz w:val="18"/>
              </w:rPr>
              <w:t>Authenticated</w:t>
            </w:r>
          </w:p>
        </w:tc>
      </w:tr>
      <w:tr>
        <w:tc>
          <w:tcPr>
            <w:tcW w:type="dxa" w:w="1152"/>
            <w:vAlign w:val="center"/>
            <w:tcMar>
              <w:top w:w="70" w:type="dxa"/>
              <w:start w:w="90" w:type="dxa"/>
              <w:bottom w:w="70" w:type="dxa"/>
              <w:end w:w="90" w:type="dxa"/>
            </w:tcMar>
          </w:tcPr>
          <w:p>
            <w:pPr>
              <w:spacing w:after="0"/>
            </w:pPr>
            <w:r/>
            <w:r>
              <w:rPr>
                <w:rFonts w:ascii="Aptos" w:hAnsi="Aptos"/>
                <w:b w:val="0"/>
                <w:color w:val="222222"/>
                <w:sz w:val="18"/>
              </w:rPr>
              <w:t>POST</w:t>
            </w:r>
          </w:p>
        </w:tc>
        <w:tc>
          <w:tcPr>
            <w:tcW w:type="dxa" w:w="4104"/>
            <w:vAlign w:val="center"/>
            <w:tcMar>
              <w:top w:w="70" w:type="dxa"/>
              <w:start w:w="90" w:type="dxa"/>
              <w:bottom w:w="70" w:type="dxa"/>
              <w:end w:w="90" w:type="dxa"/>
            </w:tcMar>
          </w:tcPr>
          <w:p>
            <w:pPr>
              <w:spacing w:after="0"/>
            </w:pPr>
            <w:r/>
            <w:r>
              <w:rPr>
                <w:rFonts w:ascii="Aptos" w:hAnsi="Aptos"/>
                <w:b w:val="0"/>
                <w:color w:val="222222"/>
                <w:sz w:val="18"/>
              </w:rPr>
              <w:t>/api/v1/categories</w:t>
            </w:r>
          </w:p>
        </w:tc>
        <w:tc>
          <w:tcPr>
            <w:tcW w:type="dxa" w:w="3240"/>
            <w:vAlign w:val="center"/>
            <w:tcMar>
              <w:top w:w="70" w:type="dxa"/>
              <w:start w:w="90" w:type="dxa"/>
              <w:bottom w:w="70" w:type="dxa"/>
              <w:end w:w="90" w:type="dxa"/>
            </w:tcMar>
          </w:tcPr>
          <w:p>
            <w:pPr>
              <w:spacing w:after="0"/>
            </w:pPr>
            <w:r/>
            <w:r>
              <w:rPr>
                <w:rFonts w:ascii="Aptos" w:hAnsi="Aptos"/>
                <w:b w:val="0"/>
                <w:color w:val="222222"/>
                <w:sz w:val="18"/>
              </w:rPr>
              <w:t>Create category</w:t>
            </w:r>
          </w:p>
        </w:tc>
        <w:tc>
          <w:tcPr>
            <w:tcW w:type="dxa" w:w="1512"/>
            <w:vAlign w:val="center"/>
            <w:tcMar>
              <w:top w:w="70" w:type="dxa"/>
              <w:start w:w="90" w:type="dxa"/>
              <w:bottom w:w="70" w:type="dxa"/>
              <w:end w:w="90" w:type="dxa"/>
            </w:tcMar>
          </w:tcPr>
          <w:p>
            <w:pPr>
              <w:spacing w:after="0"/>
            </w:pPr>
            <w:r/>
            <w:r>
              <w:rPr>
                <w:rFonts w:ascii="Aptos" w:hAnsi="Aptos"/>
                <w:b w:val="0"/>
                <w:color w:val="222222"/>
                <w:sz w:val="18"/>
              </w:rPr>
              <w:t>Admin</w:t>
            </w:r>
          </w:p>
        </w:tc>
      </w:tr>
      <w:tr>
        <w:tc>
          <w:tcPr>
            <w:tcW w:type="dxa" w:w="1152"/>
            <w:vAlign w:val="center"/>
            <w:tcMar>
              <w:top w:w="70" w:type="dxa"/>
              <w:start w:w="90" w:type="dxa"/>
              <w:bottom w:w="70" w:type="dxa"/>
              <w:end w:w="90" w:type="dxa"/>
            </w:tcMar>
          </w:tcPr>
          <w:p>
            <w:pPr>
              <w:spacing w:after="0"/>
            </w:pPr>
            <w:r/>
            <w:r>
              <w:rPr>
                <w:rFonts w:ascii="Aptos" w:hAnsi="Aptos"/>
                <w:b w:val="0"/>
                <w:color w:val="222222"/>
                <w:sz w:val="18"/>
              </w:rPr>
              <w:t>PATCH</w:t>
            </w:r>
          </w:p>
        </w:tc>
        <w:tc>
          <w:tcPr>
            <w:tcW w:type="dxa" w:w="4104"/>
            <w:vAlign w:val="center"/>
            <w:tcMar>
              <w:top w:w="70" w:type="dxa"/>
              <w:start w:w="90" w:type="dxa"/>
              <w:bottom w:w="70" w:type="dxa"/>
              <w:end w:w="90" w:type="dxa"/>
            </w:tcMar>
          </w:tcPr>
          <w:p>
            <w:pPr>
              <w:spacing w:after="0"/>
            </w:pPr>
            <w:r/>
            <w:r>
              <w:rPr>
                <w:rFonts w:ascii="Aptos" w:hAnsi="Aptos"/>
                <w:b w:val="0"/>
                <w:color w:val="222222"/>
                <w:sz w:val="18"/>
              </w:rPr>
              <w:t>/api/v1/categories/{id}</w:t>
            </w:r>
          </w:p>
        </w:tc>
        <w:tc>
          <w:tcPr>
            <w:tcW w:type="dxa" w:w="3240"/>
            <w:vAlign w:val="center"/>
            <w:tcMar>
              <w:top w:w="70" w:type="dxa"/>
              <w:start w:w="90" w:type="dxa"/>
              <w:bottom w:w="70" w:type="dxa"/>
              <w:end w:w="90" w:type="dxa"/>
            </w:tcMar>
          </w:tcPr>
          <w:p>
            <w:pPr>
              <w:spacing w:after="0"/>
            </w:pPr>
            <w:r/>
            <w:r>
              <w:rPr>
                <w:rFonts w:ascii="Aptos" w:hAnsi="Aptos"/>
                <w:b w:val="0"/>
                <w:color w:val="222222"/>
                <w:sz w:val="18"/>
              </w:rPr>
              <w:t>Update category</w:t>
            </w:r>
          </w:p>
        </w:tc>
        <w:tc>
          <w:tcPr>
            <w:tcW w:type="dxa" w:w="1512"/>
            <w:vAlign w:val="center"/>
            <w:tcMar>
              <w:top w:w="70" w:type="dxa"/>
              <w:start w:w="90" w:type="dxa"/>
              <w:bottom w:w="70" w:type="dxa"/>
              <w:end w:w="90" w:type="dxa"/>
            </w:tcMar>
          </w:tcPr>
          <w:p>
            <w:pPr>
              <w:spacing w:after="0"/>
            </w:pPr>
            <w:r/>
            <w:r>
              <w:rPr>
                <w:rFonts w:ascii="Aptos" w:hAnsi="Aptos"/>
                <w:b w:val="0"/>
                <w:color w:val="222222"/>
                <w:sz w:val="18"/>
              </w:rPr>
              <w:t>Admin</w:t>
            </w:r>
          </w:p>
        </w:tc>
      </w:tr>
      <w:tr>
        <w:tc>
          <w:tcPr>
            <w:tcW w:type="dxa" w:w="1152"/>
            <w:vAlign w:val="center"/>
            <w:tcMar>
              <w:top w:w="70" w:type="dxa"/>
              <w:start w:w="90" w:type="dxa"/>
              <w:bottom w:w="70" w:type="dxa"/>
              <w:end w:w="90" w:type="dxa"/>
            </w:tcMar>
          </w:tcPr>
          <w:p>
            <w:pPr>
              <w:spacing w:after="0"/>
            </w:pPr>
            <w:r/>
            <w:r>
              <w:rPr>
                <w:rFonts w:ascii="Aptos" w:hAnsi="Aptos"/>
                <w:b w:val="0"/>
                <w:color w:val="222222"/>
                <w:sz w:val="18"/>
              </w:rPr>
              <w:t>GET</w:t>
            </w:r>
          </w:p>
        </w:tc>
        <w:tc>
          <w:tcPr>
            <w:tcW w:type="dxa" w:w="4104"/>
            <w:vAlign w:val="center"/>
            <w:tcMar>
              <w:top w:w="70" w:type="dxa"/>
              <w:start w:w="90" w:type="dxa"/>
              <w:bottom w:w="70" w:type="dxa"/>
              <w:end w:w="90" w:type="dxa"/>
            </w:tcMar>
          </w:tcPr>
          <w:p>
            <w:pPr>
              <w:spacing w:after="0"/>
            </w:pPr>
            <w:r/>
            <w:r>
              <w:rPr>
                <w:rFonts w:ascii="Aptos" w:hAnsi="Aptos"/>
                <w:b w:val="0"/>
                <w:color w:val="222222"/>
                <w:sz w:val="18"/>
              </w:rPr>
              <w:t>/api/v1/sla/rules</w:t>
            </w:r>
          </w:p>
        </w:tc>
        <w:tc>
          <w:tcPr>
            <w:tcW w:type="dxa" w:w="3240"/>
            <w:vAlign w:val="center"/>
            <w:tcMar>
              <w:top w:w="70" w:type="dxa"/>
              <w:start w:w="90" w:type="dxa"/>
              <w:bottom w:w="70" w:type="dxa"/>
              <w:end w:w="90" w:type="dxa"/>
            </w:tcMar>
          </w:tcPr>
          <w:p>
            <w:pPr>
              <w:spacing w:after="0"/>
            </w:pPr>
            <w:r/>
            <w:r>
              <w:rPr>
                <w:rFonts w:ascii="Aptos" w:hAnsi="Aptos"/>
                <w:b w:val="0"/>
                <w:color w:val="222222"/>
                <w:sz w:val="18"/>
              </w:rPr>
              <w:t>View SLA configuration</w:t>
            </w:r>
          </w:p>
        </w:tc>
        <w:tc>
          <w:tcPr>
            <w:tcW w:type="dxa" w:w="1512"/>
            <w:vAlign w:val="center"/>
            <w:tcMar>
              <w:top w:w="70" w:type="dxa"/>
              <w:start w:w="90" w:type="dxa"/>
              <w:bottom w:w="70" w:type="dxa"/>
              <w:end w:w="90" w:type="dxa"/>
            </w:tcMar>
          </w:tcPr>
          <w:p>
            <w:pPr>
              <w:spacing w:after="0"/>
            </w:pPr>
            <w:r/>
            <w:r>
              <w:rPr>
                <w:rFonts w:ascii="Aptos" w:hAnsi="Aptos"/>
                <w:b w:val="0"/>
                <w:color w:val="222222"/>
                <w:sz w:val="18"/>
              </w:rPr>
              <w:t>Admin</w:t>
            </w:r>
          </w:p>
        </w:tc>
      </w:tr>
      <w:tr>
        <w:tc>
          <w:tcPr>
            <w:tcW w:type="dxa" w:w="1152"/>
            <w:vAlign w:val="center"/>
            <w:tcMar>
              <w:top w:w="70" w:type="dxa"/>
              <w:start w:w="90" w:type="dxa"/>
              <w:bottom w:w="70" w:type="dxa"/>
              <w:end w:w="90" w:type="dxa"/>
            </w:tcMar>
          </w:tcPr>
          <w:p>
            <w:pPr>
              <w:spacing w:after="0"/>
            </w:pPr>
            <w:r/>
            <w:r>
              <w:rPr>
                <w:rFonts w:ascii="Aptos" w:hAnsi="Aptos"/>
                <w:b w:val="0"/>
                <w:color w:val="222222"/>
                <w:sz w:val="18"/>
              </w:rPr>
              <w:t>PATCH</w:t>
            </w:r>
          </w:p>
        </w:tc>
        <w:tc>
          <w:tcPr>
            <w:tcW w:type="dxa" w:w="4104"/>
            <w:vAlign w:val="center"/>
            <w:tcMar>
              <w:top w:w="70" w:type="dxa"/>
              <w:start w:w="90" w:type="dxa"/>
              <w:bottom w:w="70" w:type="dxa"/>
              <w:end w:w="90" w:type="dxa"/>
            </w:tcMar>
          </w:tcPr>
          <w:p>
            <w:pPr>
              <w:spacing w:after="0"/>
            </w:pPr>
            <w:r/>
            <w:r>
              <w:rPr>
                <w:rFonts w:ascii="Aptos" w:hAnsi="Aptos"/>
                <w:b w:val="0"/>
                <w:color w:val="222222"/>
                <w:sz w:val="18"/>
              </w:rPr>
              <w:t>/api/v1/sla/rules/{id}</w:t>
            </w:r>
          </w:p>
        </w:tc>
        <w:tc>
          <w:tcPr>
            <w:tcW w:type="dxa" w:w="3240"/>
            <w:vAlign w:val="center"/>
            <w:tcMar>
              <w:top w:w="70" w:type="dxa"/>
              <w:start w:w="90" w:type="dxa"/>
              <w:bottom w:w="70" w:type="dxa"/>
              <w:end w:w="90" w:type="dxa"/>
            </w:tcMar>
          </w:tcPr>
          <w:p>
            <w:pPr>
              <w:spacing w:after="0"/>
            </w:pPr>
            <w:r/>
            <w:r>
              <w:rPr>
                <w:rFonts w:ascii="Aptos" w:hAnsi="Aptos"/>
                <w:b w:val="0"/>
                <w:color w:val="222222"/>
                <w:sz w:val="18"/>
              </w:rPr>
              <w:t>Update SLA configuration</w:t>
            </w:r>
          </w:p>
        </w:tc>
        <w:tc>
          <w:tcPr>
            <w:tcW w:type="dxa" w:w="1512"/>
            <w:vAlign w:val="center"/>
            <w:tcMar>
              <w:top w:w="70" w:type="dxa"/>
              <w:start w:w="90" w:type="dxa"/>
              <w:bottom w:w="70" w:type="dxa"/>
              <w:end w:w="90" w:type="dxa"/>
            </w:tcMar>
          </w:tcPr>
          <w:p>
            <w:pPr>
              <w:spacing w:after="0"/>
            </w:pPr>
            <w:r/>
            <w:r>
              <w:rPr>
                <w:rFonts w:ascii="Aptos" w:hAnsi="Aptos"/>
                <w:b w:val="0"/>
                <w:color w:val="222222"/>
                <w:sz w:val="18"/>
              </w:rPr>
              <w:t>Admin</w:t>
            </w:r>
          </w:p>
        </w:tc>
      </w:tr>
      <w:tr>
        <w:tc>
          <w:tcPr>
            <w:tcW w:type="dxa" w:w="1152"/>
            <w:vAlign w:val="center"/>
            <w:tcMar>
              <w:top w:w="70" w:type="dxa"/>
              <w:start w:w="90" w:type="dxa"/>
              <w:bottom w:w="70" w:type="dxa"/>
              <w:end w:w="90" w:type="dxa"/>
            </w:tcMar>
          </w:tcPr>
          <w:p>
            <w:pPr>
              <w:spacing w:after="0"/>
            </w:pPr>
            <w:r/>
            <w:r>
              <w:rPr>
                <w:rFonts w:ascii="Aptos" w:hAnsi="Aptos"/>
                <w:b w:val="0"/>
                <w:color w:val="222222"/>
                <w:sz w:val="18"/>
              </w:rPr>
              <w:t>GET</w:t>
            </w:r>
          </w:p>
        </w:tc>
        <w:tc>
          <w:tcPr>
            <w:tcW w:type="dxa" w:w="4104"/>
            <w:vAlign w:val="center"/>
            <w:tcMar>
              <w:top w:w="70" w:type="dxa"/>
              <w:start w:w="90" w:type="dxa"/>
              <w:bottom w:w="70" w:type="dxa"/>
              <w:end w:w="90" w:type="dxa"/>
            </w:tcMar>
          </w:tcPr>
          <w:p>
            <w:pPr>
              <w:spacing w:after="0"/>
            </w:pPr>
            <w:r/>
            <w:r>
              <w:rPr>
                <w:rFonts w:ascii="Aptos" w:hAnsi="Aptos"/>
                <w:b w:val="0"/>
                <w:color w:val="222222"/>
                <w:sz w:val="18"/>
              </w:rPr>
              <w:t>/api/v1/notifications</w:t>
            </w:r>
          </w:p>
        </w:tc>
        <w:tc>
          <w:tcPr>
            <w:tcW w:type="dxa" w:w="3240"/>
            <w:vAlign w:val="center"/>
            <w:tcMar>
              <w:top w:w="70" w:type="dxa"/>
              <w:start w:w="90" w:type="dxa"/>
              <w:bottom w:w="70" w:type="dxa"/>
              <w:end w:w="90" w:type="dxa"/>
            </w:tcMar>
          </w:tcPr>
          <w:p>
            <w:pPr>
              <w:spacing w:after="0"/>
            </w:pPr>
            <w:r/>
            <w:r>
              <w:rPr>
                <w:rFonts w:ascii="Aptos" w:hAnsi="Aptos"/>
                <w:b w:val="0"/>
                <w:color w:val="222222"/>
                <w:sz w:val="18"/>
              </w:rPr>
              <w:t>List current user's notifications</w:t>
            </w:r>
          </w:p>
        </w:tc>
        <w:tc>
          <w:tcPr>
            <w:tcW w:type="dxa" w:w="1512"/>
            <w:vAlign w:val="center"/>
            <w:tcMar>
              <w:top w:w="70" w:type="dxa"/>
              <w:start w:w="90" w:type="dxa"/>
              <w:bottom w:w="70" w:type="dxa"/>
              <w:end w:w="90" w:type="dxa"/>
            </w:tcMar>
          </w:tcPr>
          <w:p>
            <w:pPr>
              <w:spacing w:after="0"/>
            </w:pPr>
            <w:r/>
            <w:r>
              <w:rPr>
                <w:rFonts w:ascii="Aptos" w:hAnsi="Aptos"/>
                <w:b w:val="0"/>
                <w:color w:val="222222"/>
                <w:sz w:val="18"/>
              </w:rPr>
              <w:t>Authenticated</w:t>
            </w:r>
          </w:p>
        </w:tc>
      </w:tr>
      <w:tr>
        <w:tc>
          <w:tcPr>
            <w:tcW w:type="dxa" w:w="1152"/>
            <w:vAlign w:val="center"/>
            <w:tcMar>
              <w:top w:w="70" w:type="dxa"/>
              <w:start w:w="90" w:type="dxa"/>
              <w:bottom w:w="70" w:type="dxa"/>
              <w:end w:w="90" w:type="dxa"/>
            </w:tcMar>
          </w:tcPr>
          <w:p>
            <w:pPr>
              <w:spacing w:after="0"/>
            </w:pPr>
            <w:r/>
            <w:r>
              <w:rPr>
                <w:rFonts w:ascii="Aptos" w:hAnsi="Aptos"/>
                <w:b w:val="0"/>
                <w:color w:val="222222"/>
                <w:sz w:val="18"/>
              </w:rPr>
              <w:t>PATCH</w:t>
            </w:r>
          </w:p>
        </w:tc>
        <w:tc>
          <w:tcPr>
            <w:tcW w:type="dxa" w:w="4104"/>
            <w:vAlign w:val="center"/>
            <w:tcMar>
              <w:top w:w="70" w:type="dxa"/>
              <w:start w:w="90" w:type="dxa"/>
              <w:bottom w:w="70" w:type="dxa"/>
              <w:end w:w="90" w:type="dxa"/>
            </w:tcMar>
          </w:tcPr>
          <w:p>
            <w:pPr>
              <w:spacing w:after="0"/>
            </w:pPr>
            <w:r/>
            <w:r>
              <w:rPr>
                <w:rFonts w:ascii="Aptos" w:hAnsi="Aptos"/>
                <w:b w:val="0"/>
                <w:color w:val="222222"/>
                <w:sz w:val="18"/>
              </w:rPr>
              <w:t>/api/v1/notifications/{id}/read</w:t>
            </w:r>
          </w:p>
        </w:tc>
        <w:tc>
          <w:tcPr>
            <w:tcW w:type="dxa" w:w="3240"/>
            <w:vAlign w:val="center"/>
            <w:tcMar>
              <w:top w:w="70" w:type="dxa"/>
              <w:start w:w="90" w:type="dxa"/>
              <w:bottom w:w="70" w:type="dxa"/>
              <w:end w:w="90" w:type="dxa"/>
            </w:tcMar>
          </w:tcPr>
          <w:p>
            <w:pPr>
              <w:spacing w:after="0"/>
            </w:pPr>
            <w:r/>
            <w:r>
              <w:rPr>
                <w:rFonts w:ascii="Aptos" w:hAnsi="Aptos"/>
                <w:b w:val="0"/>
                <w:color w:val="222222"/>
                <w:sz w:val="18"/>
              </w:rPr>
              <w:t>Mark notification as read</w:t>
            </w:r>
          </w:p>
        </w:tc>
        <w:tc>
          <w:tcPr>
            <w:tcW w:type="dxa" w:w="1512"/>
            <w:vAlign w:val="center"/>
            <w:tcMar>
              <w:top w:w="70" w:type="dxa"/>
              <w:start w:w="90" w:type="dxa"/>
              <w:bottom w:w="70" w:type="dxa"/>
              <w:end w:w="90" w:type="dxa"/>
            </w:tcMar>
          </w:tcPr>
          <w:p>
            <w:pPr>
              <w:spacing w:after="0"/>
            </w:pPr>
            <w:r/>
            <w:r>
              <w:rPr>
                <w:rFonts w:ascii="Aptos" w:hAnsi="Aptos"/>
                <w:b w:val="0"/>
                <w:color w:val="222222"/>
                <w:sz w:val="18"/>
              </w:rPr>
              <w:t>Recipient</w:t>
            </w:r>
          </w:p>
        </w:tc>
      </w:tr>
      <w:tr>
        <w:tc>
          <w:tcPr>
            <w:tcW w:type="dxa" w:w="1152"/>
            <w:vAlign w:val="center"/>
            <w:tcMar>
              <w:top w:w="70" w:type="dxa"/>
              <w:start w:w="90" w:type="dxa"/>
              <w:bottom w:w="70" w:type="dxa"/>
              <w:end w:w="90" w:type="dxa"/>
            </w:tcMar>
          </w:tcPr>
          <w:p>
            <w:pPr>
              <w:spacing w:after="0"/>
            </w:pPr>
            <w:r/>
            <w:r>
              <w:rPr>
                <w:rFonts w:ascii="Aptos" w:hAnsi="Aptos"/>
                <w:b w:val="0"/>
                <w:color w:val="222222"/>
                <w:sz w:val="18"/>
              </w:rPr>
              <w:t>GET</w:t>
            </w:r>
          </w:p>
        </w:tc>
        <w:tc>
          <w:tcPr>
            <w:tcW w:type="dxa" w:w="4104"/>
            <w:vAlign w:val="center"/>
            <w:tcMar>
              <w:top w:w="70" w:type="dxa"/>
              <w:start w:w="90" w:type="dxa"/>
              <w:bottom w:w="70" w:type="dxa"/>
              <w:end w:w="90" w:type="dxa"/>
            </w:tcMar>
          </w:tcPr>
          <w:p>
            <w:pPr>
              <w:spacing w:after="0"/>
            </w:pPr>
            <w:r/>
            <w:r>
              <w:rPr>
                <w:rFonts w:ascii="Aptos" w:hAnsi="Aptos"/>
                <w:b w:val="0"/>
                <w:color w:val="222222"/>
                <w:sz w:val="18"/>
              </w:rPr>
              <w:t>/api/v1/reports/summary</w:t>
            </w:r>
          </w:p>
        </w:tc>
        <w:tc>
          <w:tcPr>
            <w:tcW w:type="dxa" w:w="3240"/>
            <w:vAlign w:val="center"/>
            <w:tcMar>
              <w:top w:w="70" w:type="dxa"/>
              <w:start w:w="90" w:type="dxa"/>
              <w:bottom w:w="70" w:type="dxa"/>
              <w:end w:w="90" w:type="dxa"/>
            </w:tcMar>
          </w:tcPr>
          <w:p>
            <w:pPr>
              <w:spacing w:after="0"/>
            </w:pPr>
            <w:r/>
            <w:r>
              <w:rPr>
                <w:rFonts w:ascii="Aptos" w:hAnsi="Aptos"/>
                <w:b w:val="0"/>
                <w:color w:val="222222"/>
                <w:sz w:val="18"/>
              </w:rPr>
              <w:t>Dashboard summary metrics</w:t>
            </w:r>
          </w:p>
        </w:tc>
        <w:tc>
          <w:tcPr>
            <w:tcW w:type="dxa" w:w="1512"/>
            <w:vAlign w:val="center"/>
            <w:tcMar>
              <w:top w:w="70" w:type="dxa"/>
              <w:start w:w="90" w:type="dxa"/>
              <w:bottom w:w="70" w:type="dxa"/>
              <w:end w:w="90" w:type="dxa"/>
            </w:tcMar>
          </w:tcPr>
          <w:p>
            <w:pPr>
              <w:spacing w:after="0"/>
            </w:pPr>
            <w:r/>
            <w:r>
              <w:rPr>
                <w:rFonts w:ascii="Aptos" w:hAnsi="Aptos"/>
                <w:b w:val="0"/>
                <w:color w:val="222222"/>
                <w:sz w:val="18"/>
              </w:rPr>
              <w:t>Admin</w:t>
            </w:r>
          </w:p>
        </w:tc>
      </w:tr>
      <w:tr>
        <w:tc>
          <w:tcPr>
            <w:tcW w:type="dxa" w:w="1152"/>
            <w:vAlign w:val="center"/>
            <w:tcMar>
              <w:top w:w="70" w:type="dxa"/>
              <w:start w:w="90" w:type="dxa"/>
              <w:bottom w:w="70" w:type="dxa"/>
              <w:end w:w="90" w:type="dxa"/>
            </w:tcMar>
          </w:tcPr>
          <w:p>
            <w:pPr>
              <w:spacing w:after="0"/>
            </w:pPr>
            <w:r/>
            <w:r>
              <w:rPr>
                <w:rFonts w:ascii="Aptos" w:hAnsi="Aptos"/>
                <w:b w:val="0"/>
                <w:color w:val="222222"/>
                <w:sz w:val="18"/>
              </w:rPr>
              <w:t>GET</w:t>
            </w:r>
          </w:p>
        </w:tc>
        <w:tc>
          <w:tcPr>
            <w:tcW w:type="dxa" w:w="4104"/>
            <w:vAlign w:val="center"/>
            <w:tcMar>
              <w:top w:w="70" w:type="dxa"/>
              <w:start w:w="90" w:type="dxa"/>
              <w:bottom w:w="70" w:type="dxa"/>
              <w:end w:w="90" w:type="dxa"/>
            </w:tcMar>
          </w:tcPr>
          <w:p>
            <w:pPr>
              <w:spacing w:after="0"/>
            </w:pPr>
            <w:r/>
            <w:r>
              <w:rPr>
                <w:rFonts w:ascii="Aptos" w:hAnsi="Aptos"/>
                <w:b w:val="0"/>
                <w:color w:val="222222"/>
                <w:sz w:val="18"/>
              </w:rPr>
              <w:t>/api/v1/reports/complaints</w:t>
            </w:r>
          </w:p>
        </w:tc>
        <w:tc>
          <w:tcPr>
            <w:tcW w:type="dxa" w:w="3240"/>
            <w:vAlign w:val="center"/>
            <w:tcMar>
              <w:top w:w="70" w:type="dxa"/>
              <w:start w:w="90" w:type="dxa"/>
              <w:bottom w:w="70" w:type="dxa"/>
              <w:end w:w="90" w:type="dxa"/>
            </w:tcMar>
          </w:tcPr>
          <w:p>
            <w:pPr>
              <w:spacing w:after="0"/>
            </w:pPr>
            <w:r/>
            <w:r>
              <w:rPr>
                <w:rFonts w:ascii="Aptos" w:hAnsi="Aptos"/>
                <w:b w:val="0"/>
                <w:color w:val="222222"/>
                <w:sz w:val="18"/>
              </w:rPr>
              <w:t>Filtered complaint report</w:t>
            </w:r>
          </w:p>
        </w:tc>
        <w:tc>
          <w:tcPr>
            <w:tcW w:type="dxa" w:w="1512"/>
            <w:vAlign w:val="center"/>
            <w:tcMar>
              <w:top w:w="70" w:type="dxa"/>
              <w:start w:w="90" w:type="dxa"/>
              <w:bottom w:w="70" w:type="dxa"/>
              <w:end w:w="90" w:type="dxa"/>
            </w:tcMar>
          </w:tcPr>
          <w:p>
            <w:pPr>
              <w:spacing w:after="0"/>
            </w:pPr>
            <w:r/>
            <w:r>
              <w:rPr>
                <w:rFonts w:ascii="Aptos" w:hAnsi="Aptos"/>
                <w:b w:val="0"/>
                <w:color w:val="222222"/>
                <w:sz w:val="18"/>
              </w:rPr>
              <w:t>Admin</w:t>
            </w:r>
          </w:p>
        </w:tc>
      </w:tr>
    </w:tbl>
    <w:p>
      <w:pPr>
        <w:spacing w:after="40"/>
      </w:pPr>
    </w:p>
    <w:p>
      <w:pPr>
        <w:pStyle w:val="Heading2"/>
      </w:pPr>
      <w:r>
        <w:t>9.4 Core Request / Response Schemas</w:t>
      </w:r>
    </w:p>
    <w:tbl>
      <w:tblPr>
        <w:tblStyle w:val="TableGrid"/>
        <w:tblW w:type="auto" w:w="0"/>
        <w:jc w:val="center"/>
        <w:tblLook w:firstColumn="1" w:firstRow="1" w:lastColumn="0" w:lastRow="0" w:noHBand="0" w:noVBand="1" w:val="04A0"/>
      </w:tblPr>
      <w:tblGrid>
        <w:gridCol w:w="3389"/>
        <w:gridCol w:w="3389"/>
        <w:gridCol w:w="3389"/>
      </w:tblGrid>
      <w:tr>
        <w:tc>
          <w:tcPr>
            <w:tcW w:type="dxa" w:w="2592"/>
            <w:shd w:fill="DCE6F7"/>
            <w:vAlign w:val="center"/>
            <w:tcMar>
              <w:top w:w="70" w:type="dxa"/>
              <w:start w:w="90" w:type="dxa"/>
              <w:bottom w:w="70" w:type="dxa"/>
              <w:end w:w="90" w:type="dxa"/>
            </w:tcMar>
          </w:tcPr>
          <w:p>
            <w:pPr>
              <w:spacing w:after="0"/>
            </w:pPr>
            <w:r/>
            <w:r>
              <w:rPr>
                <w:rFonts w:ascii="Aptos" w:hAnsi="Aptos"/>
                <w:b/>
                <w:color w:val="1F3A63"/>
                <w:sz w:val="18"/>
              </w:rPr>
              <w:t>Schema</w:t>
            </w:r>
          </w:p>
        </w:tc>
        <w:tc>
          <w:tcPr>
            <w:tcW w:type="dxa" w:w="2880"/>
            <w:shd w:fill="DCE6F7"/>
            <w:vAlign w:val="center"/>
            <w:tcMar>
              <w:top w:w="70" w:type="dxa"/>
              <w:start w:w="90" w:type="dxa"/>
              <w:bottom w:w="70" w:type="dxa"/>
              <w:end w:w="90" w:type="dxa"/>
            </w:tcMar>
          </w:tcPr>
          <w:p>
            <w:pPr>
              <w:spacing w:after="0"/>
            </w:pPr>
            <w:r/>
            <w:r>
              <w:rPr>
                <w:rFonts w:ascii="Aptos" w:hAnsi="Aptos"/>
                <w:b/>
                <w:color w:val="1F3A63"/>
                <w:sz w:val="18"/>
              </w:rPr>
              <w:t>Required fields</w:t>
            </w:r>
          </w:p>
        </w:tc>
        <w:tc>
          <w:tcPr>
            <w:tcW w:type="dxa" w:w="5184"/>
            <w:shd w:fill="DCE6F7"/>
            <w:vAlign w:val="center"/>
            <w:tcMar>
              <w:top w:w="70" w:type="dxa"/>
              <w:start w:w="90" w:type="dxa"/>
              <w:bottom w:w="70" w:type="dxa"/>
              <w:end w:w="90" w:type="dxa"/>
            </w:tcMar>
          </w:tcPr>
          <w:p>
            <w:pPr>
              <w:spacing w:after="0"/>
            </w:pPr>
            <w:r/>
            <w:r>
              <w:rPr>
                <w:rFonts w:ascii="Aptos" w:hAnsi="Aptos"/>
                <w:b/>
                <w:color w:val="1F3A63"/>
                <w:sz w:val="18"/>
              </w:rPr>
              <w:t>Notes</w:t>
            </w:r>
          </w:p>
        </w:tc>
      </w:tr>
      <w:tr>
        <w:tc>
          <w:tcPr>
            <w:tcW w:type="dxa" w:w="2592"/>
            <w:vAlign w:val="center"/>
            <w:tcMar>
              <w:top w:w="70" w:type="dxa"/>
              <w:start w:w="90" w:type="dxa"/>
              <w:bottom w:w="70" w:type="dxa"/>
              <w:end w:w="90" w:type="dxa"/>
            </w:tcMar>
          </w:tcPr>
          <w:p>
            <w:pPr>
              <w:spacing w:after="0"/>
            </w:pPr>
            <w:r/>
            <w:r>
              <w:rPr>
                <w:rFonts w:ascii="Aptos" w:hAnsi="Aptos"/>
                <w:b w:val="0"/>
                <w:color w:val="222222"/>
                <w:sz w:val="18"/>
              </w:rPr>
              <w:t>RegisterRequest</w:t>
            </w:r>
          </w:p>
        </w:tc>
        <w:tc>
          <w:tcPr>
            <w:tcW w:type="dxa" w:w="2880"/>
            <w:vAlign w:val="center"/>
            <w:tcMar>
              <w:top w:w="70" w:type="dxa"/>
              <w:start w:w="90" w:type="dxa"/>
              <w:bottom w:w="70" w:type="dxa"/>
              <w:end w:w="90" w:type="dxa"/>
            </w:tcMar>
          </w:tcPr>
          <w:p>
            <w:pPr>
              <w:spacing w:after="0"/>
            </w:pPr>
            <w:r/>
            <w:r>
              <w:rPr>
                <w:rFonts w:ascii="Aptos" w:hAnsi="Aptos"/>
                <w:b w:val="0"/>
                <w:color w:val="222222"/>
                <w:sz w:val="18"/>
              </w:rPr>
              <w:t>name, email, password</w:t>
            </w:r>
          </w:p>
        </w:tc>
        <w:tc>
          <w:tcPr>
            <w:tcW w:type="dxa" w:w="5184"/>
            <w:vAlign w:val="center"/>
            <w:tcMar>
              <w:top w:w="70" w:type="dxa"/>
              <w:start w:w="90" w:type="dxa"/>
              <w:bottom w:w="70" w:type="dxa"/>
              <w:end w:w="90" w:type="dxa"/>
            </w:tcMar>
          </w:tcPr>
          <w:p>
            <w:pPr>
              <w:spacing w:after="0"/>
            </w:pPr>
            <w:r/>
            <w:r>
              <w:rPr>
                <w:rFonts w:ascii="Aptos" w:hAnsi="Aptos"/>
                <w:b w:val="0"/>
                <w:color w:val="222222"/>
                <w:sz w:val="18"/>
              </w:rPr>
              <w:t>Password must be validated and hashed before persistence.</w:t>
            </w:r>
          </w:p>
        </w:tc>
      </w:tr>
      <w:tr>
        <w:tc>
          <w:tcPr>
            <w:tcW w:type="dxa" w:w="2592"/>
            <w:vAlign w:val="center"/>
            <w:tcMar>
              <w:top w:w="70" w:type="dxa"/>
              <w:start w:w="90" w:type="dxa"/>
              <w:bottom w:w="70" w:type="dxa"/>
              <w:end w:w="90" w:type="dxa"/>
            </w:tcMar>
          </w:tcPr>
          <w:p>
            <w:pPr>
              <w:spacing w:after="0"/>
            </w:pPr>
            <w:r/>
            <w:r>
              <w:rPr>
                <w:rFonts w:ascii="Aptos" w:hAnsi="Aptos"/>
                <w:b w:val="0"/>
                <w:color w:val="222222"/>
                <w:sz w:val="18"/>
              </w:rPr>
              <w:t>LoginRequest</w:t>
            </w:r>
          </w:p>
        </w:tc>
        <w:tc>
          <w:tcPr>
            <w:tcW w:type="dxa" w:w="2880"/>
            <w:vAlign w:val="center"/>
            <w:tcMar>
              <w:top w:w="70" w:type="dxa"/>
              <w:start w:w="90" w:type="dxa"/>
              <w:bottom w:w="70" w:type="dxa"/>
              <w:end w:w="90" w:type="dxa"/>
            </w:tcMar>
          </w:tcPr>
          <w:p>
            <w:pPr>
              <w:spacing w:after="0"/>
            </w:pPr>
            <w:r/>
            <w:r>
              <w:rPr>
                <w:rFonts w:ascii="Aptos" w:hAnsi="Aptos"/>
                <w:b w:val="0"/>
                <w:color w:val="222222"/>
                <w:sz w:val="18"/>
              </w:rPr>
              <w:t>email, password</w:t>
            </w:r>
          </w:p>
        </w:tc>
        <w:tc>
          <w:tcPr>
            <w:tcW w:type="dxa" w:w="5184"/>
            <w:vAlign w:val="center"/>
            <w:tcMar>
              <w:top w:w="70" w:type="dxa"/>
              <w:start w:w="90" w:type="dxa"/>
              <w:bottom w:w="70" w:type="dxa"/>
              <w:end w:w="90" w:type="dxa"/>
            </w:tcMar>
          </w:tcPr>
          <w:p>
            <w:pPr>
              <w:spacing w:after="0"/>
            </w:pPr>
            <w:r/>
            <w:r>
              <w:rPr>
                <w:rFonts w:ascii="Aptos" w:hAnsi="Aptos"/>
                <w:b w:val="0"/>
                <w:color w:val="222222"/>
                <w:sz w:val="18"/>
              </w:rPr>
              <w:t>Invalid credentials must return a generic authentication error.</w:t>
            </w:r>
          </w:p>
        </w:tc>
      </w:tr>
      <w:tr>
        <w:tc>
          <w:tcPr>
            <w:tcW w:type="dxa" w:w="2592"/>
            <w:vAlign w:val="center"/>
            <w:tcMar>
              <w:top w:w="70" w:type="dxa"/>
              <w:start w:w="90" w:type="dxa"/>
              <w:bottom w:w="70" w:type="dxa"/>
              <w:end w:w="90" w:type="dxa"/>
            </w:tcMar>
          </w:tcPr>
          <w:p>
            <w:pPr>
              <w:spacing w:after="0"/>
            </w:pPr>
            <w:r/>
            <w:r>
              <w:rPr>
                <w:rFonts w:ascii="Aptos" w:hAnsi="Aptos"/>
                <w:b w:val="0"/>
                <w:color w:val="222222"/>
                <w:sz w:val="18"/>
              </w:rPr>
              <w:t>ComplaintCreateRequest</w:t>
            </w:r>
          </w:p>
        </w:tc>
        <w:tc>
          <w:tcPr>
            <w:tcW w:type="dxa" w:w="2880"/>
            <w:vAlign w:val="center"/>
            <w:tcMar>
              <w:top w:w="70" w:type="dxa"/>
              <w:start w:w="90" w:type="dxa"/>
              <w:bottom w:w="70" w:type="dxa"/>
              <w:end w:w="90" w:type="dxa"/>
            </w:tcMar>
          </w:tcPr>
          <w:p>
            <w:pPr>
              <w:spacing w:after="0"/>
            </w:pPr>
            <w:r/>
            <w:r>
              <w:rPr>
                <w:rFonts w:ascii="Aptos" w:hAnsi="Aptos"/>
                <w:b w:val="0"/>
                <w:color w:val="222222"/>
                <w:sz w:val="18"/>
              </w:rPr>
              <w:t>category_id, priority, description</w:t>
            </w:r>
          </w:p>
        </w:tc>
        <w:tc>
          <w:tcPr>
            <w:tcW w:type="dxa" w:w="5184"/>
            <w:vAlign w:val="center"/>
            <w:tcMar>
              <w:top w:w="70" w:type="dxa"/>
              <w:start w:w="90" w:type="dxa"/>
              <w:bottom w:w="70" w:type="dxa"/>
              <w:end w:w="90" w:type="dxa"/>
            </w:tcMar>
          </w:tcPr>
          <w:p>
            <w:pPr>
              <w:spacing w:after="0"/>
            </w:pPr>
            <w:r/>
            <w:r>
              <w:rPr>
                <w:rFonts w:ascii="Aptos" w:hAnsi="Aptos"/>
                <w:b w:val="0"/>
                <w:color w:val="222222"/>
                <w:sz w:val="18"/>
              </w:rPr>
              <w:t>Supporting information may be optional.</w:t>
            </w:r>
          </w:p>
        </w:tc>
      </w:tr>
      <w:tr>
        <w:tc>
          <w:tcPr>
            <w:tcW w:type="dxa" w:w="2592"/>
            <w:vAlign w:val="center"/>
            <w:tcMar>
              <w:top w:w="70" w:type="dxa"/>
              <w:start w:w="90" w:type="dxa"/>
              <w:bottom w:w="70" w:type="dxa"/>
              <w:end w:w="90" w:type="dxa"/>
            </w:tcMar>
          </w:tcPr>
          <w:p>
            <w:pPr>
              <w:spacing w:after="0"/>
            </w:pPr>
            <w:r/>
            <w:r>
              <w:rPr>
                <w:rFonts w:ascii="Aptos" w:hAnsi="Aptos"/>
                <w:b w:val="0"/>
                <w:color w:val="222222"/>
                <w:sz w:val="18"/>
              </w:rPr>
              <w:t>ComplaintUpdateRequest</w:t>
            </w:r>
          </w:p>
        </w:tc>
        <w:tc>
          <w:tcPr>
            <w:tcW w:type="dxa" w:w="2880"/>
            <w:vAlign w:val="center"/>
            <w:tcMar>
              <w:top w:w="70" w:type="dxa"/>
              <w:start w:w="90" w:type="dxa"/>
              <w:bottom w:w="70" w:type="dxa"/>
              <w:end w:w="90" w:type="dxa"/>
            </w:tcMar>
          </w:tcPr>
          <w:p>
            <w:pPr>
              <w:spacing w:after="0"/>
            </w:pPr>
            <w:r/>
            <w:r>
              <w:rPr>
                <w:rFonts w:ascii="Aptos" w:hAnsi="Aptos"/>
                <w:b w:val="0"/>
                <w:color w:val="222222"/>
                <w:sz w:val="18"/>
              </w:rPr>
              <w:t>subset of editable fields</w:t>
            </w:r>
          </w:p>
        </w:tc>
        <w:tc>
          <w:tcPr>
            <w:tcW w:type="dxa" w:w="5184"/>
            <w:vAlign w:val="center"/>
            <w:tcMar>
              <w:top w:w="70" w:type="dxa"/>
              <w:start w:w="90" w:type="dxa"/>
              <w:bottom w:w="70" w:type="dxa"/>
              <w:end w:w="90" w:type="dxa"/>
            </w:tcMar>
          </w:tcPr>
          <w:p>
            <w:pPr>
              <w:spacing w:after="0"/>
            </w:pPr>
            <w:r/>
            <w:r>
              <w:rPr>
                <w:rFonts w:ascii="Aptos" w:hAnsi="Aptos"/>
                <w:b w:val="0"/>
                <w:color w:val="222222"/>
                <w:sz w:val="18"/>
              </w:rPr>
              <w:t>Must not permit unauthorized changes to ownership or audit fields.</w:t>
            </w:r>
          </w:p>
        </w:tc>
      </w:tr>
      <w:tr>
        <w:tc>
          <w:tcPr>
            <w:tcW w:type="dxa" w:w="2592"/>
            <w:vAlign w:val="center"/>
            <w:tcMar>
              <w:top w:w="70" w:type="dxa"/>
              <w:start w:w="90" w:type="dxa"/>
              <w:bottom w:w="70" w:type="dxa"/>
              <w:end w:w="90" w:type="dxa"/>
            </w:tcMar>
          </w:tcPr>
          <w:p>
            <w:pPr>
              <w:spacing w:after="0"/>
            </w:pPr>
            <w:r/>
            <w:r>
              <w:rPr>
                <w:rFonts w:ascii="Aptos" w:hAnsi="Aptos"/>
                <w:b w:val="0"/>
                <w:color w:val="222222"/>
                <w:sz w:val="18"/>
              </w:rPr>
              <w:t>StatusUpdateRequest</w:t>
            </w:r>
          </w:p>
        </w:tc>
        <w:tc>
          <w:tcPr>
            <w:tcW w:type="dxa" w:w="2880"/>
            <w:vAlign w:val="center"/>
            <w:tcMar>
              <w:top w:w="70" w:type="dxa"/>
              <w:start w:w="90" w:type="dxa"/>
              <w:bottom w:w="70" w:type="dxa"/>
              <w:end w:w="90" w:type="dxa"/>
            </w:tcMar>
          </w:tcPr>
          <w:p>
            <w:pPr>
              <w:spacing w:after="0"/>
            </w:pPr>
            <w:r/>
            <w:r>
              <w:rPr>
                <w:rFonts w:ascii="Aptos" w:hAnsi="Aptos"/>
                <w:b w:val="0"/>
                <w:color w:val="222222"/>
                <w:sz w:val="18"/>
              </w:rPr>
              <w:t>new_status</w:t>
            </w:r>
          </w:p>
        </w:tc>
        <w:tc>
          <w:tcPr>
            <w:tcW w:type="dxa" w:w="5184"/>
            <w:vAlign w:val="center"/>
            <w:tcMar>
              <w:top w:w="70" w:type="dxa"/>
              <w:start w:w="90" w:type="dxa"/>
              <w:bottom w:w="70" w:type="dxa"/>
              <w:end w:w="90" w:type="dxa"/>
            </w:tcMar>
          </w:tcPr>
          <w:p>
            <w:pPr>
              <w:spacing w:after="0"/>
            </w:pPr>
            <w:r/>
            <w:r>
              <w:rPr>
                <w:rFonts w:ascii="Aptos" w:hAnsi="Aptos"/>
                <w:b w:val="0"/>
                <w:color w:val="222222"/>
                <w:sz w:val="18"/>
              </w:rPr>
              <w:t>Transition checked against current status and actor role.</w:t>
            </w:r>
          </w:p>
        </w:tc>
      </w:tr>
      <w:tr>
        <w:tc>
          <w:tcPr>
            <w:tcW w:type="dxa" w:w="2592"/>
            <w:vAlign w:val="center"/>
            <w:tcMar>
              <w:top w:w="70" w:type="dxa"/>
              <w:start w:w="90" w:type="dxa"/>
              <w:bottom w:w="70" w:type="dxa"/>
              <w:end w:w="90" w:type="dxa"/>
            </w:tcMar>
          </w:tcPr>
          <w:p>
            <w:pPr>
              <w:spacing w:after="0"/>
            </w:pPr>
            <w:r/>
            <w:r>
              <w:rPr>
                <w:rFonts w:ascii="Aptos" w:hAnsi="Aptos"/>
                <w:b w:val="0"/>
                <w:color w:val="222222"/>
                <w:sz w:val="18"/>
              </w:rPr>
              <w:t>AssignmentRequest</w:t>
            </w:r>
          </w:p>
        </w:tc>
        <w:tc>
          <w:tcPr>
            <w:tcW w:type="dxa" w:w="2880"/>
            <w:vAlign w:val="center"/>
            <w:tcMar>
              <w:top w:w="70" w:type="dxa"/>
              <w:start w:w="90" w:type="dxa"/>
              <w:bottom w:w="70" w:type="dxa"/>
              <w:end w:w="90" w:type="dxa"/>
            </w:tcMar>
          </w:tcPr>
          <w:p>
            <w:pPr>
              <w:spacing w:after="0"/>
            </w:pPr>
            <w:r/>
            <w:r>
              <w:rPr>
                <w:rFonts w:ascii="Aptos" w:hAnsi="Aptos"/>
                <w:b w:val="0"/>
                <w:color w:val="222222"/>
                <w:sz w:val="18"/>
              </w:rPr>
              <w:t>staff_id</w:t>
            </w:r>
          </w:p>
        </w:tc>
        <w:tc>
          <w:tcPr>
            <w:tcW w:type="dxa" w:w="5184"/>
            <w:vAlign w:val="center"/>
            <w:tcMar>
              <w:top w:w="70" w:type="dxa"/>
              <w:start w:w="90" w:type="dxa"/>
              <w:bottom w:w="70" w:type="dxa"/>
              <w:end w:w="90" w:type="dxa"/>
            </w:tcMar>
          </w:tcPr>
          <w:p>
            <w:pPr>
              <w:spacing w:after="0"/>
            </w:pPr>
            <w:r/>
            <w:r>
              <w:rPr>
                <w:rFonts w:ascii="Aptos" w:hAnsi="Aptos"/>
                <w:b w:val="0"/>
                <w:color w:val="222222"/>
                <w:sz w:val="18"/>
              </w:rPr>
              <w:t>Target user must have Staff/Resolver role and be active.</w:t>
            </w:r>
          </w:p>
        </w:tc>
      </w:tr>
      <w:tr>
        <w:tc>
          <w:tcPr>
            <w:tcW w:type="dxa" w:w="2592"/>
            <w:vAlign w:val="center"/>
            <w:tcMar>
              <w:top w:w="70" w:type="dxa"/>
              <w:start w:w="90" w:type="dxa"/>
              <w:bottom w:w="70" w:type="dxa"/>
              <w:end w:w="90" w:type="dxa"/>
            </w:tcMar>
          </w:tcPr>
          <w:p>
            <w:pPr>
              <w:spacing w:after="0"/>
            </w:pPr>
            <w:r/>
            <w:r>
              <w:rPr>
                <w:rFonts w:ascii="Aptos" w:hAnsi="Aptos"/>
                <w:b w:val="0"/>
                <w:color w:val="222222"/>
                <w:sz w:val="18"/>
              </w:rPr>
              <w:t>ResolutionRequest</w:t>
            </w:r>
          </w:p>
        </w:tc>
        <w:tc>
          <w:tcPr>
            <w:tcW w:type="dxa" w:w="2880"/>
            <w:vAlign w:val="center"/>
            <w:tcMar>
              <w:top w:w="70" w:type="dxa"/>
              <w:start w:w="90" w:type="dxa"/>
              <w:bottom w:w="70" w:type="dxa"/>
              <w:end w:w="90" w:type="dxa"/>
            </w:tcMar>
          </w:tcPr>
          <w:p>
            <w:pPr>
              <w:spacing w:after="0"/>
            </w:pPr>
            <w:r/>
            <w:r>
              <w:rPr>
                <w:rFonts w:ascii="Aptos" w:hAnsi="Aptos"/>
                <w:b w:val="0"/>
                <w:color w:val="222222"/>
                <w:sz w:val="18"/>
              </w:rPr>
              <w:t>resolution_details</w:t>
            </w:r>
          </w:p>
        </w:tc>
        <w:tc>
          <w:tcPr>
            <w:tcW w:type="dxa" w:w="5184"/>
            <w:vAlign w:val="center"/>
            <w:tcMar>
              <w:top w:w="70" w:type="dxa"/>
              <w:start w:w="90" w:type="dxa"/>
              <w:bottom w:w="70" w:type="dxa"/>
              <w:end w:w="90" w:type="dxa"/>
            </w:tcMar>
          </w:tcPr>
          <w:p>
            <w:pPr>
              <w:spacing w:after="0"/>
            </w:pPr>
            <w:r/>
            <w:r>
              <w:rPr>
                <w:rFonts w:ascii="Aptos" w:hAnsi="Aptos"/>
                <w:b w:val="0"/>
                <w:color w:val="222222"/>
                <w:sz w:val="18"/>
              </w:rPr>
              <w:t>Required before RESOLVED transition.</w:t>
            </w:r>
          </w:p>
        </w:tc>
      </w:tr>
      <w:tr>
        <w:tc>
          <w:tcPr>
            <w:tcW w:type="dxa" w:w="2592"/>
            <w:vAlign w:val="center"/>
            <w:tcMar>
              <w:top w:w="70" w:type="dxa"/>
              <w:start w:w="90" w:type="dxa"/>
              <w:bottom w:w="70" w:type="dxa"/>
              <w:end w:w="90" w:type="dxa"/>
            </w:tcMar>
          </w:tcPr>
          <w:p>
            <w:pPr>
              <w:spacing w:after="0"/>
            </w:pPr>
            <w:r/>
            <w:r>
              <w:rPr>
                <w:rFonts w:ascii="Aptos" w:hAnsi="Aptos"/>
                <w:b w:val="0"/>
                <w:color w:val="222222"/>
                <w:sz w:val="18"/>
              </w:rPr>
              <w:t>NotificationResponse</w:t>
            </w:r>
          </w:p>
        </w:tc>
        <w:tc>
          <w:tcPr>
            <w:tcW w:type="dxa" w:w="2880"/>
            <w:vAlign w:val="center"/>
            <w:tcMar>
              <w:top w:w="70" w:type="dxa"/>
              <w:start w:w="90" w:type="dxa"/>
              <w:bottom w:w="70" w:type="dxa"/>
              <w:end w:w="90" w:type="dxa"/>
            </w:tcMar>
          </w:tcPr>
          <w:p>
            <w:pPr>
              <w:spacing w:after="0"/>
            </w:pPr>
            <w:r/>
            <w:r>
              <w:rPr>
                <w:rFonts w:ascii="Aptos" w:hAnsi="Aptos"/>
                <w:b w:val="0"/>
                <w:color w:val="222222"/>
                <w:sz w:val="18"/>
              </w:rPr>
              <w:t>notification_id, event_type, message, channel, read_status, created_at</w:t>
            </w:r>
          </w:p>
        </w:tc>
        <w:tc>
          <w:tcPr>
            <w:tcW w:type="dxa" w:w="5184"/>
            <w:vAlign w:val="center"/>
            <w:tcMar>
              <w:top w:w="70" w:type="dxa"/>
              <w:start w:w="90" w:type="dxa"/>
              <w:bottom w:w="70" w:type="dxa"/>
              <w:end w:w="90" w:type="dxa"/>
            </w:tcMar>
          </w:tcPr>
          <w:p>
            <w:pPr>
              <w:spacing w:after="0"/>
            </w:pPr>
            <w:r/>
            <w:r>
              <w:rPr>
                <w:rFonts w:ascii="Aptos" w:hAnsi="Aptos"/>
                <w:b w:val="0"/>
                <w:color w:val="222222"/>
                <w:sz w:val="18"/>
              </w:rPr>
              <w:t>Presented in user notification list.</w:t>
            </w:r>
          </w:p>
        </w:tc>
      </w:tr>
    </w:tbl>
    <w:p>
      <w:pPr>
        <w:spacing w:after="40"/>
      </w:pPr>
    </w:p>
    <w:p>
      <w:pPr>
        <w:pStyle w:val="Heading2"/>
      </w:pPr>
      <w:r>
        <w:t>9.5 Standard API Errors</w:t>
      </w:r>
    </w:p>
    <w:tbl>
      <w:tblPr>
        <w:tblStyle w:val="TableGrid"/>
        <w:tblW w:type="auto" w:w="0"/>
        <w:jc w:val="center"/>
        <w:tblLook w:firstColumn="1" w:firstRow="1" w:lastColumn="0" w:lastRow="0" w:noHBand="0" w:noVBand="1" w:val="04A0"/>
      </w:tblPr>
      <w:tblGrid>
        <w:gridCol w:w="3389"/>
        <w:gridCol w:w="3389"/>
        <w:gridCol w:w="3389"/>
      </w:tblGrid>
      <w:tr>
        <w:tc>
          <w:tcPr>
            <w:tcW w:type="dxa" w:w="1440"/>
            <w:shd w:fill="DCE6F7"/>
            <w:vAlign w:val="center"/>
            <w:tcMar>
              <w:top w:w="70" w:type="dxa"/>
              <w:start w:w="90" w:type="dxa"/>
              <w:bottom w:w="70" w:type="dxa"/>
              <w:end w:w="90" w:type="dxa"/>
            </w:tcMar>
          </w:tcPr>
          <w:p>
            <w:pPr>
              <w:spacing w:after="0"/>
            </w:pPr>
            <w:r/>
            <w:r>
              <w:rPr>
                <w:rFonts w:ascii="Aptos" w:hAnsi="Aptos"/>
                <w:b/>
                <w:color w:val="1F3A63"/>
                <w:sz w:val="18"/>
              </w:rPr>
              <w:t>HTTP status</w:t>
            </w:r>
          </w:p>
        </w:tc>
        <w:tc>
          <w:tcPr>
            <w:tcW w:type="dxa" w:w="3744"/>
            <w:shd w:fill="DCE6F7"/>
            <w:vAlign w:val="center"/>
            <w:tcMar>
              <w:top w:w="70" w:type="dxa"/>
              <w:start w:w="90" w:type="dxa"/>
              <w:bottom w:w="70" w:type="dxa"/>
              <w:end w:w="90" w:type="dxa"/>
            </w:tcMar>
          </w:tcPr>
          <w:p>
            <w:pPr>
              <w:spacing w:after="0"/>
            </w:pPr>
            <w:r/>
            <w:r>
              <w:rPr>
                <w:rFonts w:ascii="Aptos" w:hAnsi="Aptos"/>
                <w:b/>
                <w:color w:val="1F3A63"/>
                <w:sz w:val="18"/>
              </w:rPr>
              <w:t>Meaning</w:t>
            </w:r>
          </w:p>
        </w:tc>
        <w:tc>
          <w:tcPr>
            <w:tcW w:type="dxa" w:w="4320"/>
            <w:shd w:fill="DCE6F7"/>
            <w:vAlign w:val="center"/>
            <w:tcMar>
              <w:top w:w="70" w:type="dxa"/>
              <w:start w:w="90" w:type="dxa"/>
              <w:bottom w:w="70" w:type="dxa"/>
              <w:end w:w="90" w:type="dxa"/>
            </w:tcMar>
          </w:tcPr>
          <w:p>
            <w:pPr>
              <w:spacing w:after="0"/>
            </w:pPr>
            <w:r/>
            <w:r>
              <w:rPr>
                <w:rFonts w:ascii="Aptos" w:hAnsi="Aptos"/>
                <w:b/>
                <w:color w:val="1F3A63"/>
                <w:sz w:val="18"/>
              </w:rPr>
              <w:t>Example</w:t>
            </w:r>
          </w:p>
        </w:tc>
      </w:tr>
      <w:tr>
        <w:tc>
          <w:tcPr>
            <w:tcW w:type="dxa" w:w="1440"/>
            <w:vAlign w:val="center"/>
            <w:tcMar>
              <w:top w:w="70" w:type="dxa"/>
              <w:start w:w="90" w:type="dxa"/>
              <w:bottom w:w="70" w:type="dxa"/>
              <w:end w:w="90" w:type="dxa"/>
            </w:tcMar>
          </w:tcPr>
          <w:p>
            <w:pPr>
              <w:spacing w:after="0"/>
            </w:pPr>
            <w:r/>
            <w:r>
              <w:rPr>
                <w:rFonts w:ascii="Aptos" w:hAnsi="Aptos"/>
                <w:b w:val="0"/>
                <w:color w:val="222222"/>
                <w:sz w:val="18"/>
              </w:rPr>
              <w:t>400</w:t>
            </w:r>
          </w:p>
        </w:tc>
        <w:tc>
          <w:tcPr>
            <w:tcW w:type="dxa" w:w="3744"/>
            <w:vAlign w:val="center"/>
            <w:tcMar>
              <w:top w:w="70" w:type="dxa"/>
              <w:start w:w="90" w:type="dxa"/>
              <w:bottom w:w="70" w:type="dxa"/>
              <w:end w:w="90" w:type="dxa"/>
            </w:tcMar>
          </w:tcPr>
          <w:p>
            <w:pPr>
              <w:spacing w:after="0"/>
            </w:pPr>
            <w:r/>
            <w:r>
              <w:rPr>
                <w:rFonts w:ascii="Aptos" w:hAnsi="Aptos"/>
                <w:b w:val="0"/>
                <w:color w:val="222222"/>
                <w:sz w:val="18"/>
              </w:rPr>
              <w:t>Malformed request / business validation</w:t>
            </w:r>
          </w:p>
        </w:tc>
        <w:tc>
          <w:tcPr>
            <w:tcW w:type="dxa" w:w="4320"/>
            <w:vAlign w:val="center"/>
            <w:tcMar>
              <w:top w:w="70" w:type="dxa"/>
              <w:start w:w="90" w:type="dxa"/>
              <w:bottom w:w="70" w:type="dxa"/>
              <w:end w:w="90" w:type="dxa"/>
            </w:tcMar>
          </w:tcPr>
          <w:p>
            <w:pPr>
              <w:spacing w:after="0"/>
            </w:pPr>
            <w:r/>
            <w:r>
              <w:rPr>
                <w:rFonts w:ascii="Aptos" w:hAnsi="Aptos"/>
                <w:b w:val="0"/>
                <w:color w:val="222222"/>
                <w:sz w:val="18"/>
              </w:rPr>
              <w:t>Missing description or invalid status payload</w:t>
            </w:r>
          </w:p>
        </w:tc>
      </w:tr>
      <w:tr>
        <w:tc>
          <w:tcPr>
            <w:tcW w:type="dxa" w:w="1440"/>
            <w:vAlign w:val="center"/>
            <w:tcMar>
              <w:top w:w="70" w:type="dxa"/>
              <w:start w:w="90" w:type="dxa"/>
              <w:bottom w:w="70" w:type="dxa"/>
              <w:end w:w="90" w:type="dxa"/>
            </w:tcMar>
          </w:tcPr>
          <w:p>
            <w:pPr>
              <w:spacing w:after="0"/>
            </w:pPr>
            <w:r/>
            <w:r>
              <w:rPr>
                <w:rFonts w:ascii="Aptos" w:hAnsi="Aptos"/>
                <w:b w:val="0"/>
                <w:color w:val="222222"/>
                <w:sz w:val="18"/>
              </w:rPr>
              <w:t>401</w:t>
            </w:r>
          </w:p>
        </w:tc>
        <w:tc>
          <w:tcPr>
            <w:tcW w:type="dxa" w:w="3744"/>
            <w:vAlign w:val="center"/>
            <w:tcMar>
              <w:top w:w="70" w:type="dxa"/>
              <w:start w:w="90" w:type="dxa"/>
              <w:bottom w:w="70" w:type="dxa"/>
              <w:end w:w="90" w:type="dxa"/>
            </w:tcMar>
          </w:tcPr>
          <w:p>
            <w:pPr>
              <w:spacing w:after="0"/>
            </w:pPr>
            <w:r/>
            <w:r>
              <w:rPr>
                <w:rFonts w:ascii="Aptos" w:hAnsi="Aptos"/>
                <w:b w:val="0"/>
                <w:color w:val="222222"/>
                <w:sz w:val="18"/>
              </w:rPr>
              <w:t>Authentication required or invalid</w:t>
            </w:r>
          </w:p>
        </w:tc>
        <w:tc>
          <w:tcPr>
            <w:tcW w:type="dxa" w:w="4320"/>
            <w:vAlign w:val="center"/>
            <w:tcMar>
              <w:top w:w="70" w:type="dxa"/>
              <w:start w:w="90" w:type="dxa"/>
              <w:bottom w:w="70" w:type="dxa"/>
              <w:end w:w="90" w:type="dxa"/>
            </w:tcMar>
          </w:tcPr>
          <w:p>
            <w:pPr>
              <w:spacing w:after="0"/>
            </w:pPr>
            <w:r/>
            <w:r>
              <w:rPr>
                <w:rFonts w:ascii="Aptos" w:hAnsi="Aptos"/>
                <w:b w:val="0"/>
                <w:color w:val="222222"/>
                <w:sz w:val="18"/>
              </w:rPr>
              <w:t>Missing/expired token</w:t>
            </w:r>
          </w:p>
        </w:tc>
      </w:tr>
      <w:tr>
        <w:tc>
          <w:tcPr>
            <w:tcW w:type="dxa" w:w="1440"/>
            <w:vAlign w:val="center"/>
            <w:tcMar>
              <w:top w:w="70" w:type="dxa"/>
              <w:start w:w="90" w:type="dxa"/>
              <w:bottom w:w="70" w:type="dxa"/>
              <w:end w:w="90" w:type="dxa"/>
            </w:tcMar>
          </w:tcPr>
          <w:p>
            <w:pPr>
              <w:spacing w:after="0"/>
            </w:pPr>
            <w:r/>
            <w:r>
              <w:rPr>
                <w:rFonts w:ascii="Aptos" w:hAnsi="Aptos"/>
                <w:b w:val="0"/>
                <w:color w:val="222222"/>
                <w:sz w:val="18"/>
              </w:rPr>
              <w:t>403</w:t>
            </w:r>
          </w:p>
        </w:tc>
        <w:tc>
          <w:tcPr>
            <w:tcW w:type="dxa" w:w="3744"/>
            <w:vAlign w:val="center"/>
            <w:tcMar>
              <w:top w:w="70" w:type="dxa"/>
              <w:start w:w="90" w:type="dxa"/>
              <w:bottom w:w="70" w:type="dxa"/>
              <w:end w:w="90" w:type="dxa"/>
            </w:tcMar>
          </w:tcPr>
          <w:p>
            <w:pPr>
              <w:spacing w:after="0"/>
            </w:pPr>
            <w:r/>
            <w:r>
              <w:rPr>
                <w:rFonts w:ascii="Aptos" w:hAnsi="Aptos"/>
                <w:b w:val="0"/>
                <w:color w:val="222222"/>
                <w:sz w:val="18"/>
              </w:rPr>
              <w:t>Authenticated but not authorized</w:t>
            </w:r>
          </w:p>
        </w:tc>
        <w:tc>
          <w:tcPr>
            <w:tcW w:type="dxa" w:w="4320"/>
            <w:vAlign w:val="center"/>
            <w:tcMar>
              <w:top w:w="70" w:type="dxa"/>
              <w:start w:w="90" w:type="dxa"/>
              <w:bottom w:w="70" w:type="dxa"/>
              <w:end w:w="90" w:type="dxa"/>
            </w:tcMar>
          </w:tcPr>
          <w:p>
            <w:pPr>
              <w:spacing w:after="0"/>
            </w:pPr>
            <w:r/>
            <w:r>
              <w:rPr>
                <w:rFonts w:ascii="Aptos" w:hAnsi="Aptos"/>
                <w:b w:val="0"/>
                <w:color w:val="222222"/>
                <w:sz w:val="18"/>
              </w:rPr>
              <w:t>User attempts admin-only operation</w:t>
            </w:r>
          </w:p>
        </w:tc>
      </w:tr>
      <w:tr>
        <w:tc>
          <w:tcPr>
            <w:tcW w:type="dxa" w:w="1440"/>
            <w:vAlign w:val="center"/>
            <w:tcMar>
              <w:top w:w="70" w:type="dxa"/>
              <w:start w:w="90" w:type="dxa"/>
              <w:bottom w:w="70" w:type="dxa"/>
              <w:end w:w="90" w:type="dxa"/>
            </w:tcMar>
          </w:tcPr>
          <w:p>
            <w:pPr>
              <w:spacing w:after="0"/>
            </w:pPr>
            <w:r/>
            <w:r>
              <w:rPr>
                <w:rFonts w:ascii="Aptos" w:hAnsi="Aptos"/>
                <w:b w:val="0"/>
                <w:color w:val="222222"/>
                <w:sz w:val="18"/>
              </w:rPr>
              <w:t>404</w:t>
            </w:r>
          </w:p>
        </w:tc>
        <w:tc>
          <w:tcPr>
            <w:tcW w:type="dxa" w:w="3744"/>
            <w:vAlign w:val="center"/>
            <w:tcMar>
              <w:top w:w="70" w:type="dxa"/>
              <w:start w:w="90" w:type="dxa"/>
              <w:bottom w:w="70" w:type="dxa"/>
              <w:end w:w="90" w:type="dxa"/>
            </w:tcMar>
          </w:tcPr>
          <w:p>
            <w:pPr>
              <w:spacing w:after="0"/>
            </w:pPr>
            <w:r/>
            <w:r>
              <w:rPr>
                <w:rFonts w:ascii="Aptos" w:hAnsi="Aptos"/>
                <w:b w:val="0"/>
                <w:color w:val="222222"/>
                <w:sz w:val="18"/>
              </w:rPr>
              <w:t>Resource not found</w:t>
            </w:r>
          </w:p>
        </w:tc>
        <w:tc>
          <w:tcPr>
            <w:tcW w:type="dxa" w:w="4320"/>
            <w:vAlign w:val="center"/>
            <w:tcMar>
              <w:top w:w="70" w:type="dxa"/>
              <w:start w:w="90" w:type="dxa"/>
              <w:bottom w:w="70" w:type="dxa"/>
              <w:end w:w="90" w:type="dxa"/>
            </w:tcMar>
          </w:tcPr>
          <w:p>
            <w:pPr>
              <w:spacing w:after="0"/>
            </w:pPr>
            <w:r/>
            <w:r>
              <w:rPr>
                <w:rFonts w:ascii="Aptos" w:hAnsi="Aptos"/>
                <w:b w:val="0"/>
                <w:color w:val="222222"/>
                <w:sz w:val="18"/>
              </w:rPr>
              <w:t>Complaint ID does not exist or is not accessible</w:t>
            </w:r>
          </w:p>
        </w:tc>
      </w:tr>
      <w:tr>
        <w:tc>
          <w:tcPr>
            <w:tcW w:type="dxa" w:w="1440"/>
            <w:vAlign w:val="center"/>
            <w:tcMar>
              <w:top w:w="70" w:type="dxa"/>
              <w:start w:w="90" w:type="dxa"/>
              <w:bottom w:w="70" w:type="dxa"/>
              <w:end w:w="90" w:type="dxa"/>
            </w:tcMar>
          </w:tcPr>
          <w:p>
            <w:pPr>
              <w:spacing w:after="0"/>
            </w:pPr>
            <w:r/>
            <w:r>
              <w:rPr>
                <w:rFonts w:ascii="Aptos" w:hAnsi="Aptos"/>
                <w:b w:val="0"/>
                <w:color w:val="222222"/>
                <w:sz w:val="18"/>
              </w:rPr>
              <w:t>409</w:t>
            </w:r>
          </w:p>
        </w:tc>
        <w:tc>
          <w:tcPr>
            <w:tcW w:type="dxa" w:w="3744"/>
            <w:vAlign w:val="center"/>
            <w:tcMar>
              <w:top w:w="70" w:type="dxa"/>
              <w:start w:w="90" w:type="dxa"/>
              <w:bottom w:w="70" w:type="dxa"/>
              <w:end w:w="90" w:type="dxa"/>
            </w:tcMar>
          </w:tcPr>
          <w:p>
            <w:pPr>
              <w:spacing w:after="0"/>
            </w:pPr>
            <w:r/>
            <w:r>
              <w:rPr>
                <w:rFonts w:ascii="Aptos" w:hAnsi="Aptos"/>
                <w:b w:val="0"/>
                <w:color w:val="222222"/>
                <w:sz w:val="18"/>
              </w:rPr>
              <w:t>Conflict</w:t>
            </w:r>
          </w:p>
        </w:tc>
        <w:tc>
          <w:tcPr>
            <w:tcW w:type="dxa" w:w="4320"/>
            <w:vAlign w:val="center"/>
            <w:tcMar>
              <w:top w:w="70" w:type="dxa"/>
              <w:start w:w="90" w:type="dxa"/>
              <w:bottom w:w="70" w:type="dxa"/>
              <w:end w:w="90" w:type="dxa"/>
            </w:tcMar>
          </w:tcPr>
          <w:p>
            <w:pPr>
              <w:spacing w:after="0"/>
            </w:pPr>
            <w:r/>
            <w:r>
              <w:rPr>
                <w:rFonts w:ascii="Aptos" w:hAnsi="Aptos"/>
                <w:b w:val="0"/>
                <w:color w:val="222222"/>
                <w:sz w:val="18"/>
              </w:rPr>
              <w:t>Duplicate email or invalid concurrent state change</w:t>
            </w:r>
          </w:p>
        </w:tc>
      </w:tr>
      <w:tr>
        <w:tc>
          <w:tcPr>
            <w:tcW w:type="dxa" w:w="1440"/>
            <w:vAlign w:val="center"/>
            <w:tcMar>
              <w:top w:w="70" w:type="dxa"/>
              <w:start w:w="90" w:type="dxa"/>
              <w:bottom w:w="70" w:type="dxa"/>
              <w:end w:w="90" w:type="dxa"/>
            </w:tcMar>
          </w:tcPr>
          <w:p>
            <w:pPr>
              <w:spacing w:after="0"/>
            </w:pPr>
            <w:r/>
            <w:r>
              <w:rPr>
                <w:rFonts w:ascii="Aptos" w:hAnsi="Aptos"/>
                <w:b w:val="0"/>
                <w:color w:val="222222"/>
                <w:sz w:val="18"/>
              </w:rPr>
              <w:t>422</w:t>
            </w:r>
          </w:p>
        </w:tc>
        <w:tc>
          <w:tcPr>
            <w:tcW w:type="dxa" w:w="3744"/>
            <w:vAlign w:val="center"/>
            <w:tcMar>
              <w:top w:w="70" w:type="dxa"/>
              <w:start w:w="90" w:type="dxa"/>
              <w:bottom w:w="70" w:type="dxa"/>
              <w:end w:w="90" w:type="dxa"/>
            </w:tcMar>
          </w:tcPr>
          <w:p>
            <w:pPr>
              <w:spacing w:after="0"/>
            </w:pPr>
            <w:r/>
            <w:r>
              <w:rPr>
                <w:rFonts w:ascii="Aptos" w:hAnsi="Aptos"/>
                <w:b w:val="0"/>
                <w:color w:val="222222"/>
                <w:sz w:val="18"/>
              </w:rPr>
              <w:t>Schema validation failure</w:t>
            </w:r>
          </w:p>
        </w:tc>
        <w:tc>
          <w:tcPr>
            <w:tcW w:type="dxa" w:w="4320"/>
            <w:vAlign w:val="center"/>
            <w:tcMar>
              <w:top w:w="70" w:type="dxa"/>
              <w:start w:w="90" w:type="dxa"/>
              <w:bottom w:w="70" w:type="dxa"/>
              <w:end w:w="90" w:type="dxa"/>
            </w:tcMar>
          </w:tcPr>
          <w:p>
            <w:pPr>
              <w:spacing w:after="0"/>
            </w:pPr>
            <w:r/>
            <w:r>
              <w:rPr>
                <w:rFonts w:ascii="Aptos" w:hAnsi="Aptos"/>
                <w:b w:val="0"/>
                <w:color w:val="222222"/>
                <w:sz w:val="18"/>
              </w:rPr>
              <w:t>Wrong field type, invalid enum value</w:t>
            </w:r>
          </w:p>
        </w:tc>
      </w:tr>
      <w:tr>
        <w:tc>
          <w:tcPr>
            <w:tcW w:type="dxa" w:w="1440"/>
            <w:vAlign w:val="center"/>
            <w:tcMar>
              <w:top w:w="70" w:type="dxa"/>
              <w:start w:w="90" w:type="dxa"/>
              <w:bottom w:w="70" w:type="dxa"/>
              <w:end w:w="90" w:type="dxa"/>
            </w:tcMar>
          </w:tcPr>
          <w:p>
            <w:pPr>
              <w:spacing w:after="0"/>
            </w:pPr>
            <w:r/>
            <w:r>
              <w:rPr>
                <w:rFonts w:ascii="Aptos" w:hAnsi="Aptos"/>
                <w:b w:val="0"/>
                <w:color w:val="222222"/>
                <w:sz w:val="18"/>
              </w:rPr>
              <w:t>500</w:t>
            </w:r>
          </w:p>
        </w:tc>
        <w:tc>
          <w:tcPr>
            <w:tcW w:type="dxa" w:w="3744"/>
            <w:vAlign w:val="center"/>
            <w:tcMar>
              <w:top w:w="70" w:type="dxa"/>
              <w:start w:w="90" w:type="dxa"/>
              <w:bottom w:w="70" w:type="dxa"/>
              <w:end w:w="90" w:type="dxa"/>
            </w:tcMar>
          </w:tcPr>
          <w:p>
            <w:pPr>
              <w:spacing w:after="0"/>
            </w:pPr>
            <w:r/>
            <w:r>
              <w:rPr>
                <w:rFonts w:ascii="Aptos" w:hAnsi="Aptos"/>
                <w:b w:val="0"/>
                <w:color w:val="222222"/>
                <w:sz w:val="18"/>
              </w:rPr>
              <w:t>Unexpected server error</w:t>
            </w:r>
          </w:p>
        </w:tc>
        <w:tc>
          <w:tcPr>
            <w:tcW w:type="dxa" w:w="4320"/>
            <w:vAlign w:val="center"/>
            <w:tcMar>
              <w:top w:w="70" w:type="dxa"/>
              <w:start w:w="90" w:type="dxa"/>
              <w:bottom w:w="70" w:type="dxa"/>
              <w:end w:w="90" w:type="dxa"/>
            </w:tcMar>
          </w:tcPr>
          <w:p>
            <w:pPr>
              <w:spacing w:after="0"/>
            </w:pPr>
            <w:r/>
            <w:r>
              <w:rPr>
                <w:rFonts w:ascii="Aptos" w:hAnsi="Aptos"/>
                <w:b w:val="0"/>
                <w:color w:val="222222"/>
                <w:sz w:val="18"/>
              </w:rPr>
              <w:t>Unhandled internal exception</w:t>
            </w:r>
          </w:p>
        </w:tc>
      </w:tr>
    </w:tbl>
    <w:p>
      <w:pPr>
        <w:spacing w:after="40"/>
      </w:pPr>
    </w:p>
    <w:p>
      <w:pPr>
        <w:pStyle w:val="Heading1"/>
      </w:pPr>
      <w:r>
        <w:t>Validation, Error Handling, and Security</w:t>
      </w:r>
    </w:p>
    <w:p>
      <w:pPr>
        <w:pStyle w:val="Heading2"/>
      </w:pPr>
      <w:r>
        <w:t>10.1 Validation Layers</w:t>
      </w:r>
    </w:p>
    <w:p>
      <w:pPr>
        <w:spacing w:after="40"/>
        <w:ind w:left="216" w:hanging="216"/>
      </w:pPr>
      <w:r>
        <w:t>1. Frontend validation provides immediate usability feedback but is not trusted as the security boundary.</w:t>
      </w:r>
    </w:p>
    <w:p>
      <w:pPr>
        <w:spacing w:after="40"/>
        <w:ind w:left="216" w:hanging="216"/>
      </w:pPr>
      <w:r>
        <w:t>2. FastAPI/Pydantic request schemas validate types, required fields, lengths, enumerated values, and basic formatting.</w:t>
      </w:r>
    </w:p>
    <w:p>
      <w:pPr>
        <w:spacing w:after="40"/>
        <w:ind w:left="216" w:hanging="216"/>
      </w:pPr>
      <w:r>
        <w:t>3. Service-layer validation enforces business rules such as authorization, status transitions, valid category/priority, and resolution requirements.</w:t>
      </w:r>
    </w:p>
    <w:p>
      <w:pPr>
        <w:spacing w:after="40"/>
        <w:ind w:left="216" w:hanging="216"/>
      </w:pPr>
      <w:r>
        <w:t>4. Database constraints enforce uniqueness and referential integrity.</w:t>
      </w:r>
    </w:p>
    <w:p>
      <w:pPr>
        <w:pStyle w:val="Heading2"/>
      </w:pPr>
      <w:r>
        <w:t>10.2 Security Design</w:t>
      </w:r>
    </w:p>
    <w:p>
      <w:pPr>
        <w:pStyle w:val="ListBullet"/>
        <w:spacing w:after="40"/>
      </w:pPr>
      <w:r>
        <w:t>Passwords are stored only as secure password hashes; plaintext passwords are never persisted.</w:t>
      </w:r>
    </w:p>
    <w:p>
      <w:pPr>
        <w:pStyle w:val="ListBullet"/>
        <w:spacing w:after="40"/>
      </w:pPr>
      <w:r>
        <w:t>Protected routes require authentication and role checks.</w:t>
      </w:r>
    </w:p>
    <w:p>
      <w:pPr>
        <w:pStyle w:val="ListBullet"/>
        <w:spacing w:after="40"/>
      </w:pPr>
      <w:r>
        <w:t>Authorization checks are applied to complaint access so users can view only records they are permitted to access.</w:t>
      </w:r>
    </w:p>
    <w:p>
      <w:pPr>
        <w:pStyle w:val="ListBullet"/>
        <w:spacing w:after="40"/>
      </w:pPr>
      <w:r>
        <w:t>Administrative operations are restricted to administrator role permissions.</w:t>
      </w:r>
    </w:p>
    <w:p>
      <w:pPr>
        <w:pStyle w:val="ListBullet"/>
        <w:spacing w:after="40"/>
      </w:pPr>
      <w:r>
        <w:t>Input data is validated and normalized before use in persistence or downstream processing.</w:t>
      </w:r>
    </w:p>
    <w:p>
      <w:pPr>
        <w:pStyle w:val="ListBullet"/>
        <w:spacing w:after="40"/>
      </w:pPr>
      <w:r>
        <w:t>Secrets and notification-provider credentials are supplied through environment-based configuration rather than committed source code.</w:t>
      </w:r>
    </w:p>
    <w:p>
      <w:pPr>
        <w:pStyle w:val="ListBullet"/>
        <w:spacing w:after="40"/>
      </w:pPr>
      <w:r>
        <w:t>HTTP should be used only for local development where appropriate; deployed environments should use HTTPS.</w:t>
      </w:r>
    </w:p>
    <w:p>
      <w:pPr>
        <w:pStyle w:val="ListBullet"/>
        <w:spacing w:after="40"/>
      </w:pPr>
      <w:r>
        <w:t>Operational logs should avoid recording passwords, raw tokens, or sensitive notification credentials.</w:t>
      </w:r>
    </w:p>
    <w:p>
      <w:pPr>
        <w:pStyle w:val="Heading2"/>
      </w:pPr>
      <w:r>
        <w:t>10.3 Idempotency and Concurrency</w:t>
      </w:r>
    </w:p>
    <w:p>
      <w:r>
        <w:t>SLA escalation processing must tolerate repeated scheduler execution. Before creating an escalation or sending an escalation notification, the service checks the current escalation state so a repeated run does not create duplicate events. Status changes should also be protected against conflicting updates by validating the expected current state inside the transaction.</w:t>
      </w:r>
    </w:p>
    <w:p>
      <w:pPr>
        <w:pStyle w:val="Heading1"/>
      </w:pPr>
      <w:r>
        <w:t>Non-Functional Design Considerations</w:t>
      </w:r>
    </w:p>
    <w:tbl>
      <w:tblPr>
        <w:tblStyle w:val="TableGrid"/>
        <w:tblW w:type="auto" w:w="0"/>
        <w:jc w:val="center"/>
        <w:tblLook w:firstColumn="1" w:firstRow="1" w:lastColumn="0" w:lastRow="0" w:noHBand="0" w:noVBand="1" w:val="04A0"/>
      </w:tblPr>
      <w:tblGrid>
        <w:gridCol w:w="3389"/>
        <w:gridCol w:w="3389"/>
        <w:gridCol w:w="3389"/>
      </w:tblGrid>
      <w:tr>
        <w:tc>
          <w:tcPr>
            <w:tcW w:type="dxa" w:w="1296"/>
            <w:shd w:fill="DCE6F7"/>
            <w:vAlign w:val="center"/>
            <w:tcMar>
              <w:top w:w="70" w:type="dxa"/>
              <w:start w:w="90" w:type="dxa"/>
              <w:bottom w:w="70" w:type="dxa"/>
              <w:end w:w="90" w:type="dxa"/>
            </w:tcMar>
          </w:tcPr>
          <w:p>
            <w:pPr>
              <w:spacing w:after="0"/>
            </w:pPr>
            <w:r/>
            <w:r>
              <w:rPr>
                <w:rFonts w:ascii="Aptos" w:hAnsi="Aptos"/>
                <w:b/>
                <w:color w:val="1F3A63"/>
                <w:sz w:val="15"/>
              </w:rPr>
              <w:t>NFR</w:t>
            </w:r>
          </w:p>
        </w:tc>
        <w:tc>
          <w:tcPr>
            <w:tcW w:type="dxa" w:w="4536"/>
            <w:shd w:fill="DCE6F7"/>
            <w:vAlign w:val="center"/>
            <w:tcMar>
              <w:top w:w="70" w:type="dxa"/>
              <w:start w:w="90" w:type="dxa"/>
              <w:bottom w:w="70" w:type="dxa"/>
              <w:end w:w="90" w:type="dxa"/>
            </w:tcMar>
          </w:tcPr>
          <w:p>
            <w:pPr>
              <w:spacing w:after="0"/>
            </w:pPr>
            <w:r/>
            <w:r>
              <w:rPr>
                <w:rFonts w:ascii="Aptos" w:hAnsi="Aptos"/>
                <w:b/>
                <w:color w:val="1F3A63"/>
                <w:sz w:val="15"/>
              </w:rPr>
              <w:t>Design response</w:t>
            </w:r>
          </w:p>
        </w:tc>
        <w:tc>
          <w:tcPr>
            <w:tcW w:type="dxa" w:w="3672"/>
            <w:shd w:fill="DCE6F7"/>
            <w:vAlign w:val="center"/>
            <w:tcMar>
              <w:top w:w="70" w:type="dxa"/>
              <w:start w:w="90" w:type="dxa"/>
              <w:bottom w:w="70" w:type="dxa"/>
              <w:end w:w="90" w:type="dxa"/>
            </w:tcMar>
          </w:tcPr>
          <w:p>
            <w:pPr>
              <w:spacing w:after="0"/>
            </w:pPr>
            <w:r/>
            <w:r>
              <w:rPr>
                <w:rFonts w:ascii="Aptos" w:hAnsi="Aptos"/>
                <w:b/>
                <w:color w:val="1F3A63"/>
                <w:sz w:val="15"/>
              </w:rPr>
              <w:t>Validation approach</w:t>
            </w:r>
          </w:p>
        </w:tc>
      </w:tr>
      <w:tr>
        <w:tc>
          <w:tcPr>
            <w:tcW w:type="dxa" w:w="1296"/>
            <w:vAlign w:val="center"/>
            <w:tcMar>
              <w:top w:w="70" w:type="dxa"/>
              <w:start w:w="90" w:type="dxa"/>
              <w:bottom w:w="70" w:type="dxa"/>
              <w:end w:w="90" w:type="dxa"/>
            </w:tcMar>
          </w:tcPr>
          <w:p>
            <w:pPr>
              <w:spacing w:after="0"/>
            </w:pPr>
            <w:r/>
            <w:r>
              <w:rPr>
                <w:rFonts w:ascii="Aptos" w:hAnsi="Aptos"/>
                <w:b w:val="0"/>
                <w:color w:val="222222"/>
                <w:sz w:val="15"/>
              </w:rPr>
              <w:t>NFR-01 Performance</w:t>
            </w:r>
          </w:p>
        </w:tc>
        <w:tc>
          <w:tcPr>
            <w:tcW w:type="dxa" w:w="4536"/>
            <w:vAlign w:val="center"/>
            <w:tcMar>
              <w:top w:w="70" w:type="dxa"/>
              <w:start w:w="90" w:type="dxa"/>
              <w:bottom w:w="70" w:type="dxa"/>
              <w:end w:w="90" w:type="dxa"/>
            </w:tcMar>
          </w:tcPr>
          <w:p>
            <w:pPr>
              <w:spacing w:after="0"/>
            </w:pPr>
            <w:r/>
            <w:r>
              <w:rPr>
                <w:rFonts w:ascii="Aptos" w:hAnsi="Aptos"/>
                <w:b w:val="0"/>
                <w:color w:val="222222"/>
                <w:sz w:val="15"/>
              </w:rPr>
              <w:t>Use indexed lookups for authentication and dashboard filters; avoid duplicate queries; paginate complaint lists where needed.</w:t>
            </w:r>
          </w:p>
        </w:tc>
        <w:tc>
          <w:tcPr>
            <w:tcW w:type="dxa" w:w="3672"/>
            <w:vAlign w:val="center"/>
            <w:tcMar>
              <w:top w:w="70" w:type="dxa"/>
              <w:start w:w="90" w:type="dxa"/>
              <w:bottom w:w="70" w:type="dxa"/>
              <w:end w:w="90" w:type="dxa"/>
            </w:tcMar>
          </w:tcPr>
          <w:p>
            <w:pPr>
              <w:spacing w:after="0"/>
            </w:pPr>
            <w:r/>
            <w:r>
              <w:rPr>
                <w:rFonts w:ascii="Aptos" w:hAnsi="Aptos"/>
                <w:b w:val="0"/>
                <w:color w:val="222222"/>
                <w:sz w:val="15"/>
              </w:rPr>
              <w:t>API response-time tests under expected project workload.</w:t>
            </w:r>
          </w:p>
        </w:tc>
      </w:tr>
      <w:tr>
        <w:tc>
          <w:tcPr>
            <w:tcW w:type="dxa" w:w="1296"/>
            <w:vAlign w:val="center"/>
            <w:tcMar>
              <w:top w:w="70" w:type="dxa"/>
              <w:start w:w="90" w:type="dxa"/>
              <w:bottom w:w="70" w:type="dxa"/>
              <w:end w:w="90" w:type="dxa"/>
            </w:tcMar>
          </w:tcPr>
          <w:p>
            <w:pPr>
              <w:spacing w:after="0"/>
            </w:pPr>
            <w:r/>
            <w:r>
              <w:rPr>
                <w:rFonts w:ascii="Aptos" w:hAnsi="Aptos"/>
                <w:b w:val="0"/>
                <w:color w:val="222222"/>
                <w:sz w:val="15"/>
              </w:rPr>
              <w:t>NFR-02 Safety</w:t>
            </w:r>
          </w:p>
        </w:tc>
        <w:tc>
          <w:tcPr>
            <w:tcW w:type="dxa" w:w="4536"/>
            <w:vAlign w:val="center"/>
            <w:tcMar>
              <w:top w:w="70" w:type="dxa"/>
              <w:start w:w="90" w:type="dxa"/>
              <w:bottom w:w="70" w:type="dxa"/>
              <w:end w:w="90" w:type="dxa"/>
            </w:tcMar>
          </w:tcPr>
          <w:p>
            <w:pPr>
              <w:spacing w:after="0"/>
            </w:pPr>
            <w:r/>
            <w:r>
              <w:rPr>
                <w:rFonts w:ascii="Aptos" w:hAnsi="Aptos"/>
                <w:b w:val="0"/>
                <w:color w:val="222222"/>
                <w:sz w:val="15"/>
              </w:rPr>
              <w:t>Restrict destructive actions and require authorization/confirmation where applicable.</w:t>
            </w:r>
          </w:p>
        </w:tc>
        <w:tc>
          <w:tcPr>
            <w:tcW w:type="dxa" w:w="3672"/>
            <w:vAlign w:val="center"/>
            <w:tcMar>
              <w:top w:w="70" w:type="dxa"/>
              <w:start w:w="90" w:type="dxa"/>
              <w:bottom w:w="70" w:type="dxa"/>
              <w:end w:w="90" w:type="dxa"/>
            </w:tcMar>
          </w:tcPr>
          <w:p>
            <w:pPr>
              <w:spacing w:after="0"/>
            </w:pPr>
            <w:r/>
            <w:r>
              <w:rPr>
                <w:rFonts w:ascii="Aptos" w:hAnsi="Aptos"/>
                <w:b w:val="0"/>
                <w:color w:val="222222"/>
                <w:sz w:val="15"/>
              </w:rPr>
              <w:t>Negative authorization tests and destructive-operation tests.</w:t>
            </w:r>
          </w:p>
        </w:tc>
      </w:tr>
      <w:tr>
        <w:tc>
          <w:tcPr>
            <w:tcW w:type="dxa" w:w="1296"/>
            <w:vAlign w:val="center"/>
            <w:tcMar>
              <w:top w:w="70" w:type="dxa"/>
              <w:start w:w="90" w:type="dxa"/>
              <w:bottom w:w="70" w:type="dxa"/>
              <w:end w:w="90" w:type="dxa"/>
            </w:tcMar>
          </w:tcPr>
          <w:p>
            <w:pPr>
              <w:spacing w:after="0"/>
            </w:pPr>
            <w:r/>
            <w:r>
              <w:rPr>
                <w:rFonts w:ascii="Aptos" w:hAnsi="Aptos"/>
                <w:b w:val="0"/>
                <w:color w:val="222222"/>
                <w:sz w:val="15"/>
              </w:rPr>
              <w:t>NFR-03 Data consistency</w:t>
            </w:r>
          </w:p>
        </w:tc>
        <w:tc>
          <w:tcPr>
            <w:tcW w:type="dxa" w:w="4536"/>
            <w:vAlign w:val="center"/>
            <w:tcMar>
              <w:top w:w="70" w:type="dxa"/>
              <w:start w:w="90" w:type="dxa"/>
              <w:bottom w:w="70" w:type="dxa"/>
              <w:end w:w="90" w:type="dxa"/>
            </w:tcMar>
          </w:tcPr>
          <w:p>
            <w:pPr>
              <w:spacing w:after="0"/>
            </w:pPr>
            <w:r/>
            <w:r>
              <w:rPr>
                <w:rFonts w:ascii="Aptos" w:hAnsi="Aptos"/>
                <w:b w:val="0"/>
                <w:color w:val="222222"/>
                <w:sz w:val="15"/>
              </w:rPr>
              <w:t>Use database transactions for state + history and resolution updates.</w:t>
            </w:r>
          </w:p>
        </w:tc>
        <w:tc>
          <w:tcPr>
            <w:tcW w:type="dxa" w:w="3672"/>
            <w:vAlign w:val="center"/>
            <w:tcMar>
              <w:top w:w="70" w:type="dxa"/>
              <w:start w:w="90" w:type="dxa"/>
              <w:bottom w:w="70" w:type="dxa"/>
              <w:end w:w="90" w:type="dxa"/>
            </w:tcMar>
          </w:tcPr>
          <w:p>
            <w:pPr>
              <w:spacing w:after="0"/>
            </w:pPr>
            <w:r/>
            <w:r>
              <w:rPr>
                <w:rFonts w:ascii="Aptos" w:hAnsi="Aptos"/>
                <w:b w:val="0"/>
                <w:color w:val="222222"/>
                <w:sz w:val="15"/>
              </w:rPr>
              <w:t>Transaction/integrity tests.</w:t>
            </w:r>
          </w:p>
        </w:tc>
      </w:tr>
      <w:tr>
        <w:tc>
          <w:tcPr>
            <w:tcW w:type="dxa" w:w="1296"/>
            <w:vAlign w:val="center"/>
            <w:tcMar>
              <w:top w:w="70" w:type="dxa"/>
              <w:start w:w="90" w:type="dxa"/>
              <w:bottom w:w="70" w:type="dxa"/>
              <w:end w:w="90" w:type="dxa"/>
            </w:tcMar>
          </w:tcPr>
          <w:p>
            <w:pPr>
              <w:spacing w:after="0"/>
            </w:pPr>
            <w:r/>
            <w:r>
              <w:rPr>
                <w:rFonts w:ascii="Aptos" w:hAnsi="Aptos"/>
                <w:b w:val="0"/>
                <w:color w:val="222222"/>
                <w:sz w:val="15"/>
              </w:rPr>
              <w:t>NFR-04 Password security</w:t>
            </w:r>
          </w:p>
        </w:tc>
        <w:tc>
          <w:tcPr>
            <w:tcW w:type="dxa" w:w="4536"/>
            <w:vAlign w:val="center"/>
            <w:tcMar>
              <w:top w:w="70" w:type="dxa"/>
              <w:start w:w="90" w:type="dxa"/>
              <w:bottom w:w="70" w:type="dxa"/>
              <w:end w:w="90" w:type="dxa"/>
            </w:tcMar>
          </w:tcPr>
          <w:p>
            <w:pPr>
              <w:spacing w:after="0"/>
            </w:pPr>
            <w:r/>
            <w:r>
              <w:rPr>
                <w:rFonts w:ascii="Aptos" w:hAnsi="Aptos"/>
                <w:b w:val="0"/>
                <w:color w:val="222222"/>
                <w:sz w:val="15"/>
              </w:rPr>
              <w:t>Hash passwords; never persist plaintext.</w:t>
            </w:r>
          </w:p>
        </w:tc>
        <w:tc>
          <w:tcPr>
            <w:tcW w:type="dxa" w:w="3672"/>
            <w:vAlign w:val="center"/>
            <w:tcMar>
              <w:top w:w="70" w:type="dxa"/>
              <w:start w:w="90" w:type="dxa"/>
              <w:bottom w:w="70" w:type="dxa"/>
              <w:end w:w="90" w:type="dxa"/>
            </w:tcMar>
          </w:tcPr>
          <w:p>
            <w:pPr>
              <w:spacing w:after="0"/>
            </w:pPr>
            <w:r/>
            <w:r>
              <w:rPr>
                <w:rFonts w:ascii="Aptos" w:hAnsi="Aptos"/>
                <w:b w:val="0"/>
                <w:color w:val="222222"/>
                <w:sz w:val="15"/>
              </w:rPr>
              <w:t>Security tests and repository inspection.</w:t>
            </w:r>
          </w:p>
        </w:tc>
      </w:tr>
      <w:tr>
        <w:tc>
          <w:tcPr>
            <w:tcW w:type="dxa" w:w="1296"/>
            <w:vAlign w:val="center"/>
            <w:tcMar>
              <w:top w:w="70" w:type="dxa"/>
              <w:start w:w="90" w:type="dxa"/>
              <w:bottom w:w="70" w:type="dxa"/>
              <w:end w:w="90" w:type="dxa"/>
            </w:tcMar>
          </w:tcPr>
          <w:p>
            <w:pPr>
              <w:spacing w:after="0"/>
            </w:pPr>
            <w:r/>
            <w:r>
              <w:rPr>
                <w:rFonts w:ascii="Aptos" w:hAnsi="Aptos"/>
                <w:b w:val="0"/>
                <w:color w:val="222222"/>
                <w:sz w:val="15"/>
              </w:rPr>
              <w:t>NFR-05 Authentication</w:t>
            </w:r>
          </w:p>
        </w:tc>
        <w:tc>
          <w:tcPr>
            <w:tcW w:type="dxa" w:w="4536"/>
            <w:vAlign w:val="center"/>
            <w:tcMar>
              <w:top w:w="70" w:type="dxa"/>
              <w:start w:w="90" w:type="dxa"/>
              <w:bottom w:w="70" w:type="dxa"/>
              <w:end w:w="90" w:type="dxa"/>
            </w:tcMar>
          </w:tcPr>
          <w:p>
            <w:pPr>
              <w:spacing w:after="0"/>
            </w:pPr>
            <w:r/>
            <w:r>
              <w:rPr>
                <w:rFonts w:ascii="Aptos" w:hAnsi="Aptos"/>
                <w:b w:val="0"/>
                <w:color w:val="222222"/>
                <w:sz w:val="15"/>
              </w:rPr>
              <w:t>Protect all non-public endpoints with authentication dependencies.</w:t>
            </w:r>
          </w:p>
        </w:tc>
        <w:tc>
          <w:tcPr>
            <w:tcW w:type="dxa" w:w="3672"/>
            <w:vAlign w:val="center"/>
            <w:tcMar>
              <w:top w:w="70" w:type="dxa"/>
              <w:start w:w="90" w:type="dxa"/>
              <w:bottom w:w="70" w:type="dxa"/>
              <w:end w:w="90" w:type="dxa"/>
            </w:tcMar>
          </w:tcPr>
          <w:p>
            <w:pPr>
              <w:spacing w:after="0"/>
            </w:pPr>
            <w:r/>
            <w:r>
              <w:rPr>
                <w:rFonts w:ascii="Aptos" w:hAnsi="Aptos"/>
                <w:b w:val="0"/>
                <w:color w:val="222222"/>
                <w:sz w:val="15"/>
              </w:rPr>
              <w:t>Unauthorized-request tests.</w:t>
            </w:r>
          </w:p>
        </w:tc>
      </w:tr>
      <w:tr>
        <w:tc>
          <w:tcPr>
            <w:tcW w:type="dxa" w:w="1296"/>
            <w:vAlign w:val="center"/>
            <w:tcMar>
              <w:top w:w="70" w:type="dxa"/>
              <w:start w:w="90" w:type="dxa"/>
              <w:bottom w:w="70" w:type="dxa"/>
              <w:end w:w="90" w:type="dxa"/>
            </w:tcMar>
          </w:tcPr>
          <w:p>
            <w:pPr>
              <w:spacing w:after="0"/>
            </w:pPr>
            <w:r/>
            <w:r>
              <w:rPr>
                <w:rFonts w:ascii="Aptos" w:hAnsi="Aptos"/>
                <w:b w:val="0"/>
                <w:color w:val="222222"/>
                <w:sz w:val="15"/>
              </w:rPr>
              <w:t>NFR-06 RBAC</w:t>
            </w:r>
          </w:p>
        </w:tc>
        <w:tc>
          <w:tcPr>
            <w:tcW w:type="dxa" w:w="4536"/>
            <w:vAlign w:val="center"/>
            <w:tcMar>
              <w:top w:w="70" w:type="dxa"/>
              <w:start w:w="90" w:type="dxa"/>
              <w:bottom w:w="70" w:type="dxa"/>
              <w:end w:w="90" w:type="dxa"/>
            </w:tcMar>
          </w:tcPr>
          <w:p>
            <w:pPr>
              <w:spacing w:after="0"/>
            </w:pPr>
            <w:r/>
            <w:r>
              <w:rPr>
                <w:rFonts w:ascii="Aptos" w:hAnsi="Aptos"/>
                <w:b w:val="0"/>
                <w:color w:val="222222"/>
                <w:sz w:val="15"/>
              </w:rPr>
              <w:t>Centralize role permission checks.</w:t>
            </w:r>
          </w:p>
        </w:tc>
        <w:tc>
          <w:tcPr>
            <w:tcW w:type="dxa" w:w="3672"/>
            <w:vAlign w:val="center"/>
            <w:tcMar>
              <w:top w:w="70" w:type="dxa"/>
              <w:start w:w="90" w:type="dxa"/>
              <w:bottom w:w="70" w:type="dxa"/>
              <w:end w:w="90" w:type="dxa"/>
            </w:tcMar>
          </w:tcPr>
          <w:p>
            <w:pPr>
              <w:spacing w:after="0"/>
            </w:pPr>
            <w:r/>
            <w:r>
              <w:rPr>
                <w:rFonts w:ascii="Aptos" w:hAnsi="Aptos"/>
                <w:b w:val="0"/>
                <w:color w:val="222222"/>
                <w:sz w:val="15"/>
              </w:rPr>
              <w:t>Role matrix test suite.</w:t>
            </w:r>
          </w:p>
        </w:tc>
      </w:tr>
      <w:tr>
        <w:tc>
          <w:tcPr>
            <w:tcW w:type="dxa" w:w="1296"/>
            <w:vAlign w:val="center"/>
            <w:tcMar>
              <w:top w:w="70" w:type="dxa"/>
              <w:start w:w="90" w:type="dxa"/>
              <w:bottom w:w="70" w:type="dxa"/>
              <w:end w:w="90" w:type="dxa"/>
            </w:tcMar>
          </w:tcPr>
          <w:p>
            <w:pPr>
              <w:spacing w:after="0"/>
            </w:pPr>
            <w:r/>
            <w:r>
              <w:rPr>
                <w:rFonts w:ascii="Aptos" w:hAnsi="Aptos"/>
                <w:b w:val="0"/>
                <w:color w:val="222222"/>
                <w:sz w:val="15"/>
              </w:rPr>
              <w:t>NFR-07 Input validation</w:t>
            </w:r>
          </w:p>
        </w:tc>
        <w:tc>
          <w:tcPr>
            <w:tcW w:type="dxa" w:w="4536"/>
            <w:vAlign w:val="center"/>
            <w:tcMar>
              <w:top w:w="70" w:type="dxa"/>
              <w:start w:w="90" w:type="dxa"/>
              <w:bottom w:w="70" w:type="dxa"/>
              <w:end w:w="90" w:type="dxa"/>
            </w:tcMar>
          </w:tcPr>
          <w:p>
            <w:pPr>
              <w:spacing w:after="0"/>
            </w:pPr>
            <w:r/>
            <w:r>
              <w:rPr>
                <w:rFonts w:ascii="Aptos" w:hAnsi="Aptos"/>
                <w:b w:val="0"/>
                <w:color w:val="222222"/>
                <w:sz w:val="15"/>
              </w:rPr>
              <w:t>Schema + service + database validation.</w:t>
            </w:r>
          </w:p>
        </w:tc>
        <w:tc>
          <w:tcPr>
            <w:tcW w:type="dxa" w:w="3672"/>
            <w:vAlign w:val="center"/>
            <w:tcMar>
              <w:top w:w="70" w:type="dxa"/>
              <w:start w:w="90" w:type="dxa"/>
              <w:bottom w:w="70" w:type="dxa"/>
              <w:end w:w="90" w:type="dxa"/>
            </w:tcMar>
          </w:tcPr>
          <w:p>
            <w:pPr>
              <w:spacing w:after="0"/>
            </w:pPr>
            <w:r/>
            <w:r>
              <w:rPr>
                <w:rFonts w:ascii="Aptos" w:hAnsi="Aptos"/>
                <w:b w:val="0"/>
                <w:color w:val="222222"/>
                <w:sz w:val="15"/>
              </w:rPr>
              <w:t>Boundary and invalid-input tests.</w:t>
            </w:r>
          </w:p>
        </w:tc>
      </w:tr>
      <w:tr>
        <w:tc>
          <w:tcPr>
            <w:tcW w:type="dxa" w:w="1296"/>
            <w:vAlign w:val="center"/>
            <w:tcMar>
              <w:top w:w="70" w:type="dxa"/>
              <w:start w:w="90" w:type="dxa"/>
              <w:bottom w:w="70" w:type="dxa"/>
              <w:end w:w="90" w:type="dxa"/>
            </w:tcMar>
          </w:tcPr>
          <w:p>
            <w:pPr>
              <w:spacing w:after="0"/>
            </w:pPr>
            <w:r/>
            <w:r>
              <w:rPr>
                <w:rFonts w:ascii="Aptos" w:hAnsi="Aptos"/>
                <w:b w:val="0"/>
                <w:color w:val="222222"/>
                <w:sz w:val="15"/>
              </w:rPr>
              <w:t>Maintainability</w:t>
            </w:r>
          </w:p>
        </w:tc>
        <w:tc>
          <w:tcPr>
            <w:tcW w:type="dxa" w:w="4536"/>
            <w:vAlign w:val="center"/>
            <w:tcMar>
              <w:top w:w="70" w:type="dxa"/>
              <w:start w:w="90" w:type="dxa"/>
              <w:bottom w:w="70" w:type="dxa"/>
              <w:end w:w="90" w:type="dxa"/>
            </w:tcMar>
          </w:tcPr>
          <w:p>
            <w:pPr>
              <w:spacing w:after="0"/>
            </w:pPr>
            <w:r/>
            <w:r>
              <w:rPr>
                <w:rFonts w:ascii="Aptos" w:hAnsi="Aptos"/>
                <w:b w:val="0"/>
                <w:color w:val="222222"/>
                <w:sz w:val="15"/>
              </w:rPr>
              <w:t>Modular services, repositories, schemas, tests, and configuration separation.</w:t>
            </w:r>
          </w:p>
        </w:tc>
        <w:tc>
          <w:tcPr>
            <w:tcW w:type="dxa" w:w="3672"/>
            <w:vAlign w:val="center"/>
            <w:tcMar>
              <w:top w:w="70" w:type="dxa"/>
              <w:start w:w="90" w:type="dxa"/>
              <w:bottom w:w="70" w:type="dxa"/>
              <w:end w:w="90" w:type="dxa"/>
            </w:tcMar>
          </w:tcPr>
          <w:p>
            <w:pPr>
              <w:spacing w:after="0"/>
            </w:pPr>
            <w:r/>
            <w:r>
              <w:rPr>
                <w:rFonts w:ascii="Aptos" w:hAnsi="Aptos"/>
                <w:b w:val="0"/>
                <w:color w:val="222222"/>
                <w:sz w:val="15"/>
              </w:rPr>
              <w:t>Code review + static analysis + module tests.</w:t>
            </w:r>
          </w:p>
        </w:tc>
      </w:tr>
      <w:tr>
        <w:tc>
          <w:tcPr>
            <w:tcW w:type="dxa" w:w="1296"/>
            <w:vAlign w:val="center"/>
            <w:tcMar>
              <w:top w:w="70" w:type="dxa"/>
              <w:start w:w="90" w:type="dxa"/>
              <w:bottom w:w="70" w:type="dxa"/>
              <w:end w:w="90" w:type="dxa"/>
            </w:tcMar>
          </w:tcPr>
          <w:p>
            <w:pPr>
              <w:spacing w:after="0"/>
            </w:pPr>
            <w:r/>
            <w:r>
              <w:rPr>
                <w:rFonts w:ascii="Aptos" w:hAnsi="Aptos"/>
                <w:b w:val="0"/>
                <w:color w:val="222222"/>
                <w:sz w:val="15"/>
              </w:rPr>
              <w:t>Reliability</w:t>
            </w:r>
          </w:p>
        </w:tc>
        <w:tc>
          <w:tcPr>
            <w:tcW w:type="dxa" w:w="4536"/>
            <w:vAlign w:val="center"/>
            <w:tcMar>
              <w:top w:w="70" w:type="dxa"/>
              <w:start w:w="90" w:type="dxa"/>
              <w:bottom w:w="70" w:type="dxa"/>
              <w:end w:w="90" w:type="dxa"/>
            </w:tcMar>
          </w:tcPr>
          <w:p>
            <w:pPr>
              <w:spacing w:after="0"/>
            </w:pPr>
            <w:r/>
            <w:r>
              <w:rPr>
                <w:rFonts w:ascii="Aptos" w:hAnsi="Aptos"/>
                <w:b w:val="0"/>
                <w:color w:val="222222"/>
                <w:sz w:val="15"/>
              </w:rPr>
              <w:t>Graceful error handling and explicit transactions.</w:t>
            </w:r>
          </w:p>
        </w:tc>
        <w:tc>
          <w:tcPr>
            <w:tcW w:type="dxa" w:w="3672"/>
            <w:vAlign w:val="center"/>
            <w:tcMar>
              <w:top w:w="70" w:type="dxa"/>
              <w:start w:w="90" w:type="dxa"/>
              <w:bottom w:w="70" w:type="dxa"/>
              <w:end w:w="90" w:type="dxa"/>
            </w:tcMar>
          </w:tcPr>
          <w:p>
            <w:pPr>
              <w:spacing w:after="0"/>
            </w:pPr>
            <w:r/>
            <w:r>
              <w:rPr>
                <w:rFonts w:ascii="Aptos" w:hAnsi="Aptos"/>
                <w:b w:val="0"/>
                <w:color w:val="222222"/>
                <w:sz w:val="15"/>
              </w:rPr>
              <w:t>Failure-path and recovery tests.</w:t>
            </w:r>
          </w:p>
        </w:tc>
      </w:tr>
    </w:tbl>
    <w:p>
      <w:pPr>
        <w:spacing w:after="40"/>
      </w:pPr>
    </w:p>
    <w:p>
      <w:pPr>
        <w:pStyle w:val="Heading1"/>
      </w:pPr>
      <w:r>
        <w:t>Requirement-to-Design Traceability</w:t>
      </w:r>
    </w:p>
    <w:tbl>
      <w:tblPr>
        <w:tblStyle w:val="TableGrid"/>
        <w:tblW w:type="auto" w:w="0"/>
        <w:jc w:val="center"/>
        <w:tblLook w:firstColumn="1" w:firstRow="1" w:lastColumn="0" w:lastRow="0" w:noHBand="0" w:noVBand="1" w:val="04A0"/>
      </w:tblPr>
      <w:tblGrid>
        <w:gridCol w:w="3389"/>
        <w:gridCol w:w="3389"/>
        <w:gridCol w:w="3389"/>
      </w:tblGrid>
      <w:tr>
        <w:tc>
          <w:tcPr>
            <w:tcW w:type="dxa" w:w="1872"/>
            <w:shd w:fill="DCE6F7"/>
            <w:vAlign w:val="center"/>
            <w:tcMar>
              <w:top w:w="70" w:type="dxa"/>
              <w:start w:w="90" w:type="dxa"/>
              <w:bottom w:w="70" w:type="dxa"/>
              <w:end w:w="90" w:type="dxa"/>
            </w:tcMar>
          </w:tcPr>
          <w:p>
            <w:pPr>
              <w:spacing w:after="0"/>
            </w:pPr>
            <w:r/>
            <w:r>
              <w:rPr>
                <w:rFonts w:ascii="Aptos" w:hAnsi="Aptos"/>
                <w:b/>
                <w:color w:val="1F3A63"/>
                <w:sz w:val="14"/>
              </w:rPr>
              <w:t>Requirement(s)</w:t>
            </w:r>
          </w:p>
        </w:tc>
        <w:tc>
          <w:tcPr>
            <w:tcW w:type="dxa" w:w="3960"/>
            <w:shd w:fill="DCE6F7"/>
            <w:vAlign w:val="center"/>
            <w:tcMar>
              <w:top w:w="70" w:type="dxa"/>
              <w:start w:w="90" w:type="dxa"/>
              <w:bottom w:w="70" w:type="dxa"/>
              <w:end w:w="90" w:type="dxa"/>
            </w:tcMar>
          </w:tcPr>
          <w:p>
            <w:pPr>
              <w:spacing w:after="0"/>
            </w:pPr>
            <w:r/>
            <w:r>
              <w:rPr>
                <w:rFonts w:ascii="Aptos" w:hAnsi="Aptos"/>
                <w:b/>
                <w:color w:val="1F3A63"/>
                <w:sz w:val="14"/>
              </w:rPr>
              <w:t>Primary design element</w:t>
            </w:r>
          </w:p>
        </w:tc>
        <w:tc>
          <w:tcPr>
            <w:tcW w:type="dxa" w:w="3960"/>
            <w:shd w:fill="DCE6F7"/>
            <w:vAlign w:val="center"/>
            <w:tcMar>
              <w:top w:w="70" w:type="dxa"/>
              <w:start w:w="90" w:type="dxa"/>
              <w:bottom w:w="70" w:type="dxa"/>
              <w:end w:w="90" w:type="dxa"/>
            </w:tcMar>
          </w:tcPr>
          <w:p>
            <w:pPr>
              <w:spacing w:after="0"/>
            </w:pPr>
            <w:r/>
            <w:r>
              <w:rPr>
                <w:rFonts w:ascii="Aptos" w:hAnsi="Aptos"/>
                <w:b/>
                <w:color w:val="1F3A63"/>
                <w:sz w:val="14"/>
              </w:rPr>
              <w:t>Design artifact</w:t>
            </w:r>
          </w:p>
        </w:tc>
      </w:tr>
      <w:tr>
        <w:tc>
          <w:tcPr>
            <w:tcW w:type="dxa" w:w="1872"/>
            <w:vAlign w:val="center"/>
            <w:tcMar>
              <w:top w:w="70" w:type="dxa"/>
              <w:start w:w="90" w:type="dxa"/>
              <w:bottom w:w="70" w:type="dxa"/>
              <w:end w:w="90" w:type="dxa"/>
            </w:tcMar>
          </w:tcPr>
          <w:p>
            <w:pPr>
              <w:spacing w:after="0"/>
            </w:pPr>
            <w:r/>
            <w:r>
              <w:rPr>
                <w:rFonts w:ascii="Aptos" w:hAnsi="Aptos"/>
                <w:b w:val="0"/>
                <w:color w:val="222222"/>
                <w:sz w:val="14"/>
              </w:rPr>
              <w:t>FR-01–FR-04</w:t>
            </w:r>
          </w:p>
        </w:tc>
        <w:tc>
          <w:tcPr>
            <w:tcW w:type="dxa" w:w="3960"/>
            <w:vAlign w:val="center"/>
            <w:tcMar>
              <w:top w:w="70" w:type="dxa"/>
              <w:start w:w="90" w:type="dxa"/>
              <w:bottom w:w="70" w:type="dxa"/>
              <w:end w:w="90" w:type="dxa"/>
            </w:tcMar>
          </w:tcPr>
          <w:p>
            <w:pPr>
              <w:spacing w:after="0"/>
            </w:pPr>
            <w:r/>
            <w:r>
              <w:rPr>
                <w:rFonts w:ascii="Aptos" w:hAnsi="Aptos"/>
                <w:b w:val="0"/>
                <w:color w:val="222222"/>
                <w:sz w:val="14"/>
              </w:rPr>
              <w:t>Authentication Service + auth API + RBAC</w:t>
            </w:r>
          </w:p>
        </w:tc>
        <w:tc>
          <w:tcPr>
            <w:tcW w:type="dxa" w:w="3960"/>
            <w:vAlign w:val="center"/>
            <w:tcMar>
              <w:top w:w="70" w:type="dxa"/>
              <w:start w:w="90" w:type="dxa"/>
              <w:bottom w:w="70" w:type="dxa"/>
              <w:end w:w="90" w:type="dxa"/>
            </w:tcMar>
          </w:tcPr>
          <w:p>
            <w:pPr>
              <w:spacing w:after="0"/>
            </w:pPr>
            <w:r/>
            <w:r>
              <w:rPr>
                <w:rFonts w:ascii="Aptos" w:hAnsi="Aptos"/>
                <w:b w:val="0"/>
                <w:color w:val="222222"/>
                <w:sz w:val="14"/>
              </w:rPr>
              <w:t>Auth module interfaces; API design; security design</w:t>
            </w:r>
          </w:p>
        </w:tc>
      </w:tr>
      <w:tr>
        <w:tc>
          <w:tcPr>
            <w:tcW w:type="dxa" w:w="1872"/>
            <w:vAlign w:val="center"/>
            <w:tcMar>
              <w:top w:w="70" w:type="dxa"/>
              <w:start w:w="90" w:type="dxa"/>
              <w:bottom w:w="70" w:type="dxa"/>
              <w:end w:w="90" w:type="dxa"/>
            </w:tcMar>
          </w:tcPr>
          <w:p>
            <w:pPr>
              <w:spacing w:after="0"/>
            </w:pPr>
            <w:r/>
            <w:r>
              <w:rPr>
                <w:rFonts w:ascii="Aptos" w:hAnsi="Aptos"/>
                <w:b w:val="0"/>
                <w:color w:val="222222"/>
                <w:sz w:val="14"/>
              </w:rPr>
              <w:t>FR-05–FR-08</w:t>
            </w:r>
          </w:p>
        </w:tc>
        <w:tc>
          <w:tcPr>
            <w:tcW w:type="dxa" w:w="3960"/>
            <w:vAlign w:val="center"/>
            <w:tcMar>
              <w:top w:w="70" w:type="dxa"/>
              <w:start w:w="90" w:type="dxa"/>
              <w:bottom w:w="70" w:type="dxa"/>
              <w:end w:w="90" w:type="dxa"/>
            </w:tcMar>
          </w:tcPr>
          <w:p>
            <w:pPr>
              <w:spacing w:after="0"/>
            </w:pPr>
            <w:r/>
            <w:r>
              <w:rPr>
                <w:rFonts w:ascii="Aptos" w:hAnsi="Aptos"/>
                <w:b w:val="0"/>
                <w:color w:val="222222"/>
                <w:sz w:val="14"/>
              </w:rPr>
              <w:t>Complaint Service + complaint API + Complaint entity</w:t>
            </w:r>
          </w:p>
        </w:tc>
        <w:tc>
          <w:tcPr>
            <w:tcW w:type="dxa" w:w="3960"/>
            <w:vAlign w:val="center"/>
            <w:tcMar>
              <w:top w:w="70" w:type="dxa"/>
              <w:start w:w="90" w:type="dxa"/>
              <w:bottom w:w="70" w:type="dxa"/>
              <w:end w:w="90" w:type="dxa"/>
            </w:tcMar>
          </w:tcPr>
          <w:p>
            <w:pPr>
              <w:spacing w:after="0"/>
            </w:pPr>
            <w:r/>
            <w:r>
              <w:rPr>
                <w:rFonts w:ascii="Aptos" w:hAnsi="Aptos"/>
                <w:b w:val="0"/>
                <w:color w:val="222222"/>
                <w:sz w:val="14"/>
              </w:rPr>
              <w:t>Class model; submission sequence; complaint schema</w:t>
            </w:r>
          </w:p>
        </w:tc>
      </w:tr>
      <w:tr>
        <w:tc>
          <w:tcPr>
            <w:tcW w:type="dxa" w:w="1872"/>
            <w:vAlign w:val="center"/>
            <w:tcMar>
              <w:top w:w="70" w:type="dxa"/>
              <w:start w:w="90" w:type="dxa"/>
              <w:bottom w:w="70" w:type="dxa"/>
              <w:end w:w="90" w:type="dxa"/>
            </w:tcMar>
          </w:tcPr>
          <w:p>
            <w:pPr>
              <w:spacing w:after="0"/>
            </w:pPr>
            <w:r/>
            <w:r>
              <w:rPr>
                <w:rFonts w:ascii="Aptos" w:hAnsi="Aptos"/>
                <w:b w:val="0"/>
                <w:color w:val="222222"/>
                <w:sz w:val="14"/>
              </w:rPr>
              <w:t>FR-09–FR-11</w:t>
            </w:r>
          </w:p>
        </w:tc>
        <w:tc>
          <w:tcPr>
            <w:tcW w:type="dxa" w:w="3960"/>
            <w:vAlign w:val="center"/>
            <w:tcMar>
              <w:top w:w="70" w:type="dxa"/>
              <w:start w:w="90" w:type="dxa"/>
              <w:bottom w:w="70" w:type="dxa"/>
              <w:end w:w="90" w:type="dxa"/>
            </w:tcMar>
          </w:tcPr>
          <w:p>
            <w:pPr>
              <w:spacing w:after="0"/>
            </w:pPr>
            <w:r/>
            <w:r>
              <w:rPr>
                <w:rFonts w:ascii="Aptos" w:hAnsi="Aptos"/>
                <w:b w:val="0"/>
                <w:color w:val="222222"/>
                <w:sz w:val="14"/>
              </w:rPr>
              <w:t>Category/Priority validation</w:t>
            </w:r>
          </w:p>
        </w:tc>
        <w:tc>
          <w:tcPr>
            <w:tcW w:type="dxa" w:w="3960"/>
            <w:vAlign w:val="center"/>
            <w:tcMar>
              <w:top w:w="70" w:type="dxa"/>
              <w:start w:w="90" w:type="dxa"/>
              <w:bottom w:w="70" w:type="dxa"/>
              <w:end w:w="90" w:type="dxa"/>
            </w:tcMar>
          </w:tcPr>
          <w:p>
            <w:pPr>
              <w:spacing w:after="0"/>
            </w:pPr>
            <w:r/>
            <w:r>
              <w:rPr>
                <w:rFonts w:ascii="Aptos" w:hAnsi="Aptos"/>
                <w:b w:val="0"/>
                <w:color w:val="222222"/>
                <w:sz w:val="14"/>
              </w:rPr>
              <w:t>Complaint service rules; category model</w:t>
            </w:r>
          </w:p>
        </w:tc>
      </w:tr>
      <w:tr>
        <w:tc>
          <w:tcPr>
            <w:tcW w:type="dxa" w:w="1872"/>
            <w:vAlign w:val="center"/>
            <w:tcMar>
              <w:top w:w="70" w:type="dxa"/>
              <w:start w:w="90" w:type="dxa"/>
              <w:bottom w:w="70" w:type="dxa"/>
              <w:end w:w="90" w:type="dxa"/>
            </w:tcMar>
          </w:tcPr>
          <w:p>
            <w:pPr>
              <w:spacing w:after="0"/>
            </w:pPr>
            <w:r/>
            <w:r>
              <w:rPr>
                <w:rFonts w:ascii="Aptos" w:hAnsi="Aptos"/>
                <w:b w:val="0"/>
                <w:color w:val="222222"/>
                <w:sz w:val="14"/>
              </w:rPr>
              <w:t>FR-12–FR-15</w:t>
            </w:r>
          </w:p>
        </w:tc>
        <w:tc>
          <w:tcPr>
            <w:tcW w:type="dxa" w:w="3960"/>
            <w:vAlign w:val="center"/>
            <w:tcMar>
              <w:top w:w="70" w:type="dxa"/>
              <w:start w:w="90" w:type="dxa"/>
              <w:bottom w:w="70" w:type="dxa"/>
              <w:end w:w="90" w:type="dxa"/>
            </w:tcMar>
          </w:tcPr>
          <w:p>
            <w:pPr>
              <w:spacing w:after="0"/>
            </w:pPr>
            <w:r/>
            <w:r>
              <w:rPr>
                <w:rFonts w:ascii="Aptos" w:hAnsi="Aptos"/>
                <w:b w:val="0"/>
                <w:color w:val="222222"/>
                <w:sz w:val="14"/>
              </w:rPr>
              <w:t>Assignment Service + Complaint Service + StatusHistory + Resolution</w:t>
            </w:r>
          </w:p>
        </w:tc>
        <w:tc>
          <w:tcPr>
            <w:tcW w:type="dxa" w:w="3960"/>
            <w:vAlign w:val="center"/>
            <w:tcMar>
              <w:top w:w="70" w:type="dxa"/>
              <w:start w:w="90" w:type="dxa"/>
              <w:bottom w:w="70" w:type="dxa"/>
              <w:end w:w="90" w:type="dxa"/>
            </w:tcMar>
          </w:tcPr>
          <w:p>
            <w:pPr>
              <w:spacing w:after="0"/>
            </w:pPr>
            <w:r/>
            <w:r>
              <w:rPr>
                <w:rFonts w:ascii="Aptos" w:hAnsi="Aptos"/>
                <w:b w:val="0"/>
                <w:color w:val="222222"/>
                <w:sz w:val="14"/>
              </w:rPr>
              <w:t>State model; assignment/resolution sequence</w:t>
            </w:r>
          </w:p>
        </w:tc>
      </w:tr>
      <w:tr>
        <w:tc>
          <w:tcPr>
            <w:tcW w:type="dxa" w:w="1872"/>
            <w:vAlign w:val="center"/>
            <w:tcMar>
              <w:top w:w="70" w:type="dxa"/>
              <w:start w:w="90" w:type="dxa"/>
              <w:bottom w:w="70" w:type="dxa"/>
              <w:end w:w="90" w:type="dxa"/>
            </w:tcMar>
          </w:tcPr>
          <w:p>
            <w:pPr>
              <w:spacing w:after="0"/>
            </w:pPr>
            <w:r/>
            <w:r>
              <w:rPr>
                <w:rFonts w:ascii="Aptos" w:hAnsi="Aptos"/>
                <w:b w:val="0"/>
                <w:color w:val="222222"/>
                <w:sz w:val="14"/>
              </w:rPr>
              <w:t>FR-16–FR-19</w:t>
            </w:r>
          </w:p>
        </w:tc>
        <w:tc>
          <w:tcPr>
            <w:tcW w:type="dxa" w:w="3960"/>
            <w:vAlign w:val="center"/>
            <w:tcMar>
              <w:top w:w="70" w:type="dxa"/>
              <w:start w:w="90" w:type="dxa"/>
              <w:bottom w:w="70" w:type="dxa"/>
              <w:end w:w="90" w:type="dxa"/>
            </w:tcMar>
          </w:tcPr>
          <w:p>
            <w:pPr>
              <w:spacing w:after="0"/>
            </w:pPr>
            <w:r/>
            <w:r>
              <w:rPr>
                <w:rFonts w:ascii="Aptos" w:hAnsi="Aptos"/>
                <w:b w:val="0"/>
                <w:color w:val="222222"/>
                <w:sz w:val="14"/>
              </w:rPr>
              <w:t>SLA/Escalation Service + Scheduler</w:t>
            </w:r>
          </w:p>
        </w:tc>
        <w:tc>
          <w:tcPr>
            <w:tcW w:type="dxa" w:w="3960"/>
            <w:vAlign w:val="center"/>
            <w:tcMar>
              <w:top w:w="70" w:type="dxa"/>
              <w:start w:w="90" w:type="dxa"/>
              <w:bottom w:w="70" w:type="dxa"/>
              <w:end w:w="90" w:type="dxa"/>
            </w:tcMar>
          </w:tcPr>
          <w:p>
            <w:pPr>
              <w:spacing w:after="0"/>
            </w:pPr>
            <w:r/>
            <w:r>
              <w:rPr>
                <w:rFonts w:ascii="Aptos" w:hAnsi="Aptos"/>
                <w:b w:val="0"/>
                <w:color w:val="222222"/>
                <w:sz w:val="14"/>
              </w:rPr>
              <w:t>SLA schema; escalation sequence; idempotency design</w:t>
            </w:r>
          </w:p>
        </w:tc>
      </w:tr>
      <w:tr>
        <w:tc>
          <w:tcPr>
            <w:tcW w:type="dxa" w:w="1872"/>
            <w:vAlign w:val="center"/>
            <w:tcMar>
              <w:top w:w="70" w:type="dxa"/>
              <w:start w:w="90" w:type="dxa"/>
              <w:bottom w:w="70" w:type="dxa"/>
              <w:end w:w="90" w:type="dxa"/>
            </w:tcMar>
          </w:tcPr>
          <w:p>
            <w:pPr>
              <w:spacing w:after="0"/>
            </w:pPr>
            <w:r/>
            <w:r>
              <w:rPr>
                <w:rFonts w:ascii="Aptos" w:hAnsi="Aptos"/>
                <w:b w:val="0"/>
                <w:color w:val="222222"/>
                <w:sz w:val="14"/>
              </w:rPr>
              <w:t>FR-20–FR-21</w:t>
            </w:r>
          </w:p>
        </w:tc>
        <w:tc>
          <w:tcPr>
            <w:tcW w:type="dxa" w:w="3960"/>
            <w:vAlign w:val="center"/>
            <w:tcMar>
              <w:top w:w="70" w:type="dxa"/>
              <w:start w:w="90" w:type="dxa"/>
              <w:bottom w:w="70" w:type="dxa"/>
              <w:end w:w="90" w:type="dxa"/>
            </w:tcMar>
          </w:tcPr>
          <w:p>
            <w:pPr>
              <w:spacing w:after="0"/>
            </w:pPr>
            <w:r/>
            <w:r>
              <w:rPr>
                <w:rFonts w:ascii="Aptos" w:hAnsi="Aptos"/>
                <w:b w:val="0"/>
                <w:color w:val="222222"/>
                <w:sz w:val="14"/>
              </w:rPr>
              <w:t>Notification Service + Notification entity</w:t>
            </w:r>
          </w:p>
        </w:tc>
        <w:tc>
          <w:tcPr>
            <w:tcW w:type="dxa" w:w="3960"/>
            <w:vAlign w:val="center"/>
            <w:tcMar>
              <w:top w:w="70" w:type="dxa"/>
              <w:start w:w="90" w:type="dxa"/>
              <w:bottom w:w="70" w:type="dxa"/>
              <w:end w:w="90" w:type="dxa"/>
            </w:tcMar>
          </w:tcPr>
          <w:p>
            <w:pPr>
              <w:spacing w:after="0"/>
            </w:pPr>
            <w:r/>
            <w:r>
              <w:rPr>
                <w:rFonts w:ascii="Aptos" w:hAnsi="Aptos"/>
                <w:b w:val="0"/>
                <w:color w:val="222222"/>
                <w:sz w:val="14"/>
              </w:rPr>
              <w:t>Notification event table; adapter boundary</w:t>
            </w:r>
          </w:p>
        </w:tc>
      </w:tr>
      <w:tr>
        <w:tc>
          <w:tcPr>
            <w:tcW w:type="dxa" w:w="1872"/>
            <w:vAlign w:val="center"/>
            <w:tcMar>
              <w:top w:w="70" w:type="dxa"/>
              <w:start w:w="90" w:type="dxa"/>
              <w:bottom w:w="70" w:type="dxa"/>
              <w:end w:w="90" w:type="dxa"/>
            </w:tcMar>
          </w:tcPr>
          <w:p>
            <w:pPr>
              <w:spacing w:after="0"/>
            </w:pPr>
            <w:r/>
            <w:r>
              <w:rPr>
                <w:rFonts w:ascii="Aptos" w:hAnsi="Aptos"/>
                <w:b w:val="0"/>
                <w:color w:val="222222"/>
                <w:sz w:val="14"/>
              </w:rPr>
              <w:t>FR-22–FR-24</w:t>
            </w:r>
          </w:p>
        </w:tc>
        <w:tc>
          <w:tcPr>
            <w:tcW w:type="dxa" w:w="3960"/>
            <w:vAlign w:val="center"/>
            <w:tcMar>
              <w:top w:w="70" w:type="dxa"/>
              <w:start w:w="90" w:type="dxa"/>
              <w:bottom w:w="70" w:type="dxa"/>
              <w:end w:w="90" w:type="dxa"/>
            </w:tcMar>
          </w:tcPr>
          <w:p>
            <w:pPr>
              <w:spacing w:after="0"/>
            </w:pPr>
            <w:r/>
            <w:r>
              <w:rPr>
                <w:rFonts w:ascii="Aptos" w:hAnsi="Aptos"/>
                <w:b w:val="0"/>
                <w:color w:val="222222"/>
                <w:sz w:val="14"/>
              </w:rPr>
              <w:t>Dashboard/Reporting + repository aggregations</w:t>
            </w:r>
          </w:p>
        </w:tc>
        <w:tc>
          <w:tcPr>
            <w:tcW w:type="dxa" w:w="3960"/>
            <w:vAlign w:val="center"/>
            <w:tcMar>
              <w:top w:w="70" w:type="dxa"/>
              <w:start w:w="90" w:type="dxa"/>
              <w:bottom w:w="70" w:type="dxa"/>
              <w:end w:w="90" w:type="dxa"/>
            </w:tcMar>
          </w:tcPr>
          <w:p>
            <w:pPr>
              <w:spacing w:after="0"/>
            </w:pPr>
            <w:r/>
            <w:r>
              <w:rPr>
                <w:rFonts w:ascii="Aptos" w:hAnsi="Aptos"/>
                <w:b w:val="0"/>
                <w:color w:val="222222"/>
                <w:sz w:val="14"/>
              </w:rPr>
              <w:t>Report API and query design</w:t>
            </w:r>
          </w:p>
        </w:tc>
      </w:tr>
      <w:tr>
        <w:tc>
          <w:tcPr>
            <w:tcW w:type="dxa" w:w="1872"/>
            <w:vAlign w:val="center"/>
            <w:tcMar>
              <w:top w:w="70" w:type="dxa"/>
              <w:start w:w="90" w:type="dxa"/>
              <w:bottom w:w="70" w:type="dxa"/>
              <w:end w:w="90" w:type="dxa"/>
            </w:tcMar>
          </w:tcPr>
          <w:p>
            <w:pPr>
              <w:spacing w:after="0"/>
            </w:pPr>
            <w:r/>
            <w:r>
              <w:rPr>
                <w:rFonts w:ascii="Aptos" w:hAnsi="Aptos"/>
                <w:b w:val="0"/>
                <w:color w:val="222222"/>
                <w:sz w:val="14"/>
              </w:rPr>
              <w:t>BR-01–BR-10</w:t>
            </w:r>
          </w:p>
        </w:tc>
        <w:tc>
          <w:tcPr>
            <w:tcW w:type="dxa" w:w="3960"/>
            <w:vAlign w:val="center"/>
            <w:tcMar>
              <w:top w:w="70" w:type="dxa"/>
              <w:start w:w="90" w:type="dxa"/>
              <w:bottom w:w="70" w:type="dxa"/>
              <w:end w:w="90" w:type="dxa"/>
            </w:tcMar>
          </w:tcPr>
          <w:p>
            <w:pPr>
              <w:spacing w:after="0"/>
            </w:pPr>
            <w:r/>
            <w:r>
              <w:rPr>
                <w:rFonts w:ascii="Aptos" w:hAnsi="Aptos"/>
                <w:b w:val="0"/>
                <w:color w:val="222222"/>
                <w:sz w:val="14"/>
              </w:rPr>
              <w:t>Service-layer business rules + DB constraints</w:t>
            </w:r>
          </w:p>
        </w:tc>
        <w:tc>
          <w:tcPr>
            <w:tcW w:type="dxa" w:w="3960"/>
            <w:vAlign w:val="center"/>
            <w:tcMar>
              <w:top w:w="70" w:type="dxa"/>
              <w:start w:w="90" w:type="dxa"/>
              <w:bottom w:w="70" w:type="dxa"/>
              <w:end w:w="90" w:type="dxa"/>
            </w:tcMar>
          </w:tcPr>
          <w:p>
            <w:pPr>
              <w:spacing w:after="0"/>
            </w:pPr>
            <w:r/>
            <w:r>
              <w:rPr>
                <w:rFonts w:ascii="Aptos" w:hAnsi="Aptos"/>
                <w:b w:val="0"/>
                <w:color w:val="222222"/>
                <w:sz w:val="14"/>
              </w:rPr>
              <w:t>Validation and state-transition rules</w:t>
            </w:r>
          </w:p>
        </w:tc>
      </w:tr>
      <w:tr>
        <w:tc>
          <w:tcPr>
            <w:tcW w:type="dxa" w:w="1872"/>
            <w:vAlign w:val="center"/>
            <w:tcMar>
              <w:top w:w="70" w:type="dxa"/>
              <w:start w:w="90" w:type="dxa"/>
              <w:bottom w:w="70" w:type="dxa"/>
              <w:end w:w="90" w:type="dxa"/>
            </w:tcMar>
          </w:tcPr>
          <w:p>
            <w:pPr>
              <w:spacing w:after="0"/>
            </w:pPr>
            <w:r/>
            <w:r>
              <w:rPr>
                <w:rFonts w:ascii="Aptos" w:hAnsi="Aptos"/>
                <w:b w:val="0"/>
                <w:color w:val="222222"/>
                <w:sz w:val="14"/>
              </w:rPr>
              <w:t>NFR-01–NFR-07</w:t>
            </w:r>
          </w:p>
        </w:tc>
        <w:tc>
          <w:tcPr>
            <w:tcW w:type="dxa" w:w="3960"/>
            <w:vAlign w:val="center"/>
            <w:tcMar>
              <w:top w:w="70" w:type="dxa"/>
              <w:start w:w="90" w:type="dxa"/>
              <w:bottom w:w="70" w:type="dxa"/>
              <w:end w:w="90" w:type="dxa"/>
            </w:tcMar>
          </w:tcPr>
          <w:p>
            <w:pPr>
              <w:spacing w:after="0"/>
            </w:pPr>
            <w:r/>
            <w:r>
              <w:rPr>
                <w:rFonts w:ascii="Aptos" w:hAnsi="Aptos"/>
                <w:b w:val="0"/>
                <w:color w:val="222222"/>
                <w:sz w:val="14"/>
              </w:rPr>
              <w:t>Cross-cutting API/database/security design</w:t>
            </w:r>
          </w:p>
        </w:tc>
        <w:tc>
          <w:tcPr>
            <w:tcW w:type="dxa" w:w="3960"/>
            <w:vAlign w:val="center"/>
            <w:tcMar>
              <w:top w:w="70" w:type="dxa"/>
              <w:start w:w="90" w:type="dxa"/>
              <w:bottom w:w="70" w:type="dxa"/>
              <w:end w:w="90" w:type="dxa"/>
            </w:tcMar>
          </w:tcPr>
          <w:p>
            <w:pPr>
              <w:spacing w:after="0"/>
            </w:pPr>
            <w:r/>
            <w:r>
              <w:rPr>
                <w:rFonts w:ascii="Aptos" w:hAnsi="Aptos"/>
                <w:b w:val="0"/>
                <w:color w:val="222222"/>
                <w:sz w:val="14"/>
              </w:rPr>
              <w:t>Non-functional design table and test approach</w:t>
            </w:r>
          </w:p>
        </w:tc>
      </w:tr>
    </w:tbl>
    <w:p>
      <w:pPr>
        <w:spacing w:after="40"/>
      </w:pPr>
    </w:p>
    <w:p>
      <w:pPr>
        <w:pStyle w:val="Heading1"/>
        <w:pageBreakBefore/>
      </w:pPr>
      <w:r>
        <w:t>Design Decisions and Trade-offs</w:t>
      </w:r>
    </w:p>
    <w:tbl>
      <w:tblPr>
        <w:tblStyle w:val="TableGrid"/>
        <w:tblW w:type="auto" w:w="0"/>
        <w:jc w:val="center"/>
        <w:tblLook w:firstColumn="1" w:firstRow="1" w:lastColumn="0" w:lastRow="0" w:noHBand="0" w:noVBand="1" w:val="04A0"/>
      </w:tblPr>
      <w:tblGrid>
        <w:gridCol w:w="3389"/>
        <w:gridCol w:w="3389"/>
        <w:gridCol w:w="3389"/>
      </w:tblGrid>
      <w:tr>
        <w:tc>
          <w:tcPr>
            <w:tcW w:type="dxa" w:w="2232"/>
            <w:shd w:fill="DCE6F7"/>
            <w:vAlign w:val="center"/>
            <w:tcMar>
              <w:top w:w="70" w:type="dxa"/>
              <w:start w:w="90" w:type="dxa"/>
              <w:bottom w:w="70" w:type="dxa"/>
              <w:end w:w="90" w:type="dxa"/>
            </w:tcMar>
          </w:tcPr>
          <w:p>
            <w:pPr>
              <w:spacing w:after="0"/>
            </w:pPr>
            <w:r/>
            <w:r>
              <w:rPr>
                <w:rFonts w:ascii="Aptos" w:hAnsi="Aptos"/>
                <w:b/>
                <w:color w:val="1F3A63"/>
                <w:sz w:val="14"/>
              </w:rPr>
              <w:t>Decision</w:t>
            </w:r>
          </w:p>
        </w:tc>
        <w:tc>
          <w:tcPr>
            <w:tcW w:type="dxa" w:w="4104"/>
            <w:shd w:fill="DCE6F7"/>
            <w:vAlign w:val="center"/>
            <w:tcMar>
              <w:top w:w="70" w:type="dxa"/>
              <w:start w:w="90" w:type="dxa"/>
              <w:bottom w:w="70" w:type="dxa"/>
              <w:end w:w="90" w:type="dxa"/>
            </w:tcMar>
          </w:tcPr>
          <w:p>
            <w:pPr>
              <w:spacing w:after="0"/>
            </w:pPr>
            <w:r/>
            <w:r>
              <w:rPr>
                <w:rFonts w:ascii="Aptos" w:hAnsi="Aptos"/>
                <w:b/>
                <w:color w:val="1F3A63"/>
                <w:sz w:val="14"/>
              </w:rPr>
              <w:t>Reason</w:t>
            </w:r>
          </w:p>
        </w:tc>
        <w:tc>
          <w:tcPr>
            <w:tcW w:type="dxa" w:w="3384"/>
            <w:shd w:fill="DCE6F7"/>
            <w:vAlign w:val="center"/>
            <w:tcMar>
              <w:top w:w="70" w:type="dxa"/>
              <w:start w:w="90" w:type="dxa"/>
              <w:bottom w:w="70" w:type="dxa"/>
              <w:end w:w="90" w:type="dxa"/>
            </w:tcMar>
          </w:tcPr>
          <w:p>
            <w:pPr>
              <w:spacing w:after="0"/>
            </w:pPr>
            <w:r/>
            <w:r>
              <w:rPr>
                <w:rFonts w:ascii="Aptos" w:hAnsi="Aptos"/>
                <w:b/>
                <w:color w:val="1F3A63"/>
                <w:sz w:val="14"/>
              </w:rPr>
              <w:t>Trade-off / limitation</w:t>
            </w:r>
          </w:p>
        </w:tc>
      </w:tr>
      <w:tr>
        <w:tc>
          <w:tcPr>
            <w:tcW w:type="dxa" w:w="2232"/>
            <w:vAlign w:val="center"/>
            <w:tcMar>
              <w:top w:w="70" w:type="dxa"/>
              <w:start w:w="90" w:type="dxa"/>
              <w:bottom w:w="70" w:type="dxa"/>
              <w:end w:w="90" w:type="dxa"/>
            </w:tcMar>
          </w:tcPr>
          <w:p>
            <w:pPr>
              <w:spacing w:after="0"/>
            </w:pPr>
            <w:r/>
            <w:r>
              <w:rPr>
                <w:rFonts w:ascii="Aptos" w:hAnsi="Aptos"/>
                <w:b w:val="0"/>
                <w:color w:val="222222"/>
                <w:sz w:val="14"/>
              </w:rPr>
              <w:t>Layered modular backend</w:t>
            </w:r>
          </w:p>
        </w:tc>
        <w:tc>
          <w:tcPr>
            <w:tcW w:type="dxa" w:w="4104"/>
            <w:vAlign w:val="center"/>
            <w:tcMar>
              <w:top w:w="70" w:type="dxa"/>
              <w:start w:w="90" w:type="dxa"/>
              <w:bottom w:w="70" w:type="dxa"/>
              <w:end w:w="90" w:type="dxa"/>
            </w:tcMar>
          </w:tcPr>
          <w:p>
            <w:pPr>
              <w:spacing w:after="0"/>
            </w:pPr>
            <w:r/>
            <w:r>
              <w:rPr>
                <w:rFonts w:ascii="Aptos" w:hAnsi="Aptos"/>
                <w:b w:val="0"/>
                <w:color w:val="222222"/>
                <w:sz w:val="14"/>
              </w:rPr>
              <w:t>Matches approved high-level architecture and supports independent feature development.</w:t>
            </w:r>
          </w:p>
        </w:tc>
        <w:tc>
          <w:tcPr>
            <w:tcW w:type="dxa" w:w="3384"/>
            <w:vAlign w:val="center"/>
            <w:tcMar>
              <w:top w:w="70" w:type="dxa"/>
              <w:start w:w="90" w:type="dxa"/>
              <w:bottom w:w="70" w:type="dxa"/>
              <w:end w:w="90" w:type="dxa"/>
            </w:tcMar>
          </w:tcPr>
          <w:p>
            <w:pPr>
              <w:spacing w:after="0"/>
            </w:pPr>
            <w:r/>
            <w:r>
              <w:rPr>
                <w:rFonts w:ascii="Aptos" w:hAnsi="Aptos"/>
                <w:b w:val="0"/>
                <w:color w:val="222222"/>
                <w:sz w:val="14"/>
              </w:rPr>
              <w:t>More files/classes than a single monolithic script.</w:t>
            </w:r>
          </w:p>
        </w:tc>
      </w:tr>
      <w:tr>
        <w:tc>
          <w:tcPr>
            <w:tcW w:type="dxa" w:w="2232"/>
            <w:vAlign w:val="center"/>
            <w:tcMar>
              <w:top w:w="70" w:type="dxa"/>
              <w:start w:w="90" w:type="dxa"/>
              <w:bottom w:w="70" w:type="dxa"/>
              <w:end w:w="90" w:type="dxa"/>
            </w:tcMar>
          </w:tcPr>
          <w:p>
            <w:pPr>
              <w:spacing w:after="0"/>
            </w:pPr>
            <w:r/>
            <w:r>
              <w:rPr>
                <w:rFonts w:ascii="Aptos" w:hAnsi="Aptos"/>
                <w:b w:val="0"/>
                <w:color w:val="222222"/>
                <w:sz w:val="14"/>
              </w:rPr>
              <w:t>FastAPI REST API</w:t>
            </w:r>
          </w:p>
        </w:tc>
        <w:tc>
          <w:tcPr>
            <w:tcW w:type="dxa" w:w="4104"/>
            <w:vAlign w:val="center"/>
            <w:tcMar>
              <w:top w:w="70" w:type="dxa"/>
              <w:start w:w="90" w:type="dxa"/>
              <w:bottom w:w="70" w:type="dxa"/>
              <w:end w:w="90" w:type="dxa"/>
            </w:tcMar>
          </w:tcPr>
          <w:p>
            <w:pPr>
              <w:spacing w:after="0"/>
            </w:pPr>
            <w:r/>
            <w:r>
              <w:rPr>
                <w:rFonts w:ascii="Aptos" w:hAnsi="Aptos"/>
                <w:b w:val="0"/>
                <w:color w:val="222222"/>
                <w:sz w:val="14"/>
              </w:rPr>
              <w:t>Provides clear API contracts, validation, and modular service integration.</w:t>
            </w:r>
          </w:p>
        </w:tc>
        <w:tc>
          <w:tcPr>
            <w:tcW w:type="dxa" w:w="3384"/>
            <w:vAlign w:val="center"/>
            <w:tcMar>
              <w:top w:w="70" w:type="dxa"/>
              <w:start w:w="90" w:type="dxa"/>
              <w:bottom w:w="70" w:type="dxa"/>
              <w:end w:w="90" w:type="dxa"/>
            </w:tcMar>
          </w:tcPr>
          <w:p>
            <w:pPr>
              <w:spacing w:after="0"/>
            </w:pPr>
            <w:r/>
            <w:r>
              <w:rPr>
                <w:rFonts w:ascii="Aptos" w:hAnsi="Aptos"/>
                <w:b w:val="0"/>
                <w:color w:val="222222"/>
                <w:sz w:val="14"/>
              </w:rPr>
              <w:t>Requires disciplined dependency and schema organization.</w:t>
            </w:r>
          </w:p>
        </w:tc>
      </w:tr>
      <w:tr>
        <w:tc>
          <w:tcPr>
            <w:tcW w:type="dxa" w:w="2232"/>
            <w:vAlign w:val="center"/>
            <w:tcMar>
              <w:top w:w="70" w:type="dxa"/>
              <w:start w:w="90" w:type="dxa"/>
              <w:bottom w:w="70" w:type="dxa"/>
              <w:end w:w="90" w:type="dxa"/>
            </w:tcMar>
          </w:tcPr>
          <w:p>
            <w:pPr>
              <w:spacing w:after="0"/>
            </w:pPr>
            <w:r/>
            <w:r>
              <w:rPr>
                <w:rFonts w:ascii="Aptos" w:hAnsi="Aptos"/>
                <w:b w:val="0"/>
                <w:color w:val="222222"/>
                <w:sz w:val="14"/>
              </w:rPr>
              <w:t>PostgreSQL relational model</w:t>
            </w:r>
          </w:p>
        </w:tc>
        <w:tc>
          <w:tcPr>
            <w:tcW w:type="dxa" w:w="4104"/>
            <w:vAlign w:val="center"/>
            <w:tcMar>
              <w:top w:w="70" w:type="dxa"/>
              <w:start w:w="90" w:type="dxa"/>
              <w:bottom w:w="70" w:type="dxa"/>
              <w:end w:w="90" w:type="dxa"/>
            </w:tcMar>
          </w:tcPr>
          <w:p>
            <w:pPr>
              <w:spacing w:after="0"/>
            </w:pPr>
            <w:r/>
            <w:r>
              <w:rPr>
                <w:rFonts w:ascii="Aptos" w:hAnsi="Aptos"/>
                <w:b w:val="0"/>
                <w:color w:val="222222"/>
                <w:sz w:val="14"/>
              </w:rPr>
              <w:t>Fits structured users, complaints, assignments, SLA, history, and reporting requirements.</w:t>
            </w:r>
          </w:p>
        </w:tc>
        <w:tc>
          <w:tcPr>
            <w:tcW w:type="dxa" w:w="3384"/>
            <w:vAlign w:val="center"/>
            <w:tcMar>
              <w:top w:w="70" w:type="dxa"/>
              <w:start w:w="90" w:type="dxa"/>
              <w:bottom w:w="70" w:type="dxa"/>
              <w:end w:w="90" w:type="dxa"/>
            </w:tcMar>
          </w:tcPr>
          <w:p>
            <w:pPr>
              <w:spacing w:after="0"/>
            </w:pPr>
            <w:r/>
            <w:r>
              <w:rPr>
                <w:rFonts w:ascii="Aptos" w:hAnsi="Aptos"/>
                <w:b w:val="0"/>
                <w:color w:val="222222"/>
                <w:sz w:val="14"/>
              </w:rPr>
              <w:t>Schema changes must be managed carefully through migrations.</w:t>
            </w:r>
          </w:p>
        </w:tc>
      </w:tr>
      <w:tr>
        <w:tc>
          <w:tcPr>
            <w:tcW w:type="dxa" w:w="2232"/>
            <w:vAlign w:val="center"/>
            <w:tcMar>
              <w:top w:w="70" w:type="dxa"/>
              <w:start w:w="90" w:type="dxa"/>
              <w:bottom w:w="70" w:type="dxa"/>
              <w:end w:w="90" w:type="dxa"/>
            </w:tcMar>
          </w:tcPr>
          <w:p>
            <w:pPr>
              <w:spacing w:after="0"/>
            </w:pPr>
            <w:r/>
            <w:r>
              <w:rPr>
                <w:rFonts w:ascii="Aptos" w:hAnsi="Aptos"/>
                <w:b w:val="0"/>
                <w:color w:val="222222"/>
                <w:sz w:val="14"/>
              </w:rPr>
              <w:t>Repository abstraction</w:t>
            </w:r>
          </w:p>
        </w:tc>
        <w:tc>
          <w:tcPr>
            <w:tcW w:type="dxa" w:w="4104"/>
            <w:vAlign w:val="center"/>
            <w:tcMar>
              <w:top w:w="70" w:type="dxa"/>
              <w:start w:w="90" w:type="dxa"/>
              <w:bottom w:w="70" w:type="dxa"/>
              <w:end w:w="90" w:type="dxa"/>
            </w:tcMar>
          </w:tcPr>
          <w:p>
            <w:pPr>
              <w:spacing w:after="0"/>
            </w:pPr>
            <w:r/>
            <w:r>
              <w:rPr>
                <w:rFonts w:ascii="Aptos" w:hAnsi="Aptos"/>
                <w:b w:val="0"/>
                <w:color w:val="222222"/>
                <w:sz w:val="14"/>
              </w:rPr>
              <w:t>Keeps persistence logic separate from domain rules and improves unit-test isolation.</w:t>
            </w:r>
          </w:p>
        </w:tc>
        <w:tc>
          <w:tcPr>
            <w:tcW w:type="dxa" w:w="3384"/>
            <w:vAlign w:val="center"/>
            <w:tcMar>
              <w:top w:w="70" w:type="dxa"/>
              <w:start w:w="90" w:type="dxa"/>
              <w:bottom w:w="70" w:type="dxa"/>
              <w:end w:w="90" w:type="dxa"/>
            </w:tcMar>
          </w:tcPr>
          <w:p>
            <w:pPr>
              <w:spacing w:after="0"/>
            </w:pPr>
            <w:r/>
            <w:r>
              <w:rPr>
                <w:rFonts w:ascii="Aptos" w:hAnsi="Aptos"/>
                <w:b w:val="0"/>
                <w:color w:val="222222"/>
                <w:sz w:val="14"/>
              </w:rPr>
              <w:t>Adds an abstraction layer that may feel heavy for a small project.</w:t>
            </w:r>
          </w:p>
        </w:tc>
      </w:tr>
      <w:tr>
        <w:tc>
          <w:tcPr>
            <w:tcW w:type="dxa" w:w="2232"/>
            <w:vAlign w:val="center"/>
            <w:tcMar>
              <w:top w:w="70" w:type="dxa"/>
              <w:start w:w="90" w:type="dxa"/>
              <w:bottom w:w="70" w:type="dxa"/>
              <w:end w:w="90" w:type="dxa"/>
            </w:tcMar>
          </w:tcPr>
          <w:p>
            <w:pPr>
              <w:spacing w:after="0"/>
            </w:pPr>
            <w:r/>
            <w:r>
              <w:rPr>
                <w:rFonts w:ascii="Aptos" w:hAnsi="Aptos"/>
                <w:b w:val="0"/>
                <w:color w:val="222222"/>
                <w:sz w:val="14"/>
              </w:rPr>
              <w:t>Background scheduler for SLA</w:t>
            </w:r>
          </w:p>
        </w:tc>
        <w:tc>
          <w:tcPr>
            <w:tcW w:type="dxa" w:w="4104"/>
            <w:vAlign w:val="center"/>
            <w:tcMar>
              <w:top w:w="70" w:type="dxa"/>
              <w:start w:w="90" w:type="dxa"/>
              <w:bottom w:w="70" w:type="dxa"/>
              <w:end w:w="90" w:type="dxa"/>
            </w:tcMar>
          </w:tcPr>
          <w:p>
            <w:pPr>
              <w:spacing w:after="0"/>
            </w:pPr>
            <w:r/>
            <w:r>
              <w:rPr>
                <w:rFonts w:ascii="Aptos" w:hAnsi="Aptos"/>
                <w:b w:val="0"/>
                <w:color w:val="222222"/>
                <w:sz w:val="14"/>
              </w:rPr>
              <w:t>Separates periodic work from user-request processing.</w:t>
            </w:r>
          </w:p>
        </w:tc>
        <w:tc>
          <w:tcPr>
            <w:tcW w:type="dxa" w:w="3384"/>
            <w:vAlign w:val="center"/>
            <w:tcMar>
              <w:top w:w="70" w:type="dxa"/>
              <w:start w:w="90" w:type="dxa"/>
              <w:bottom w:w="70" w:type="dxa"/>
              <w:end w:w="90" w:type="dxa"/>
            </w:tcMar>
          </w:tcPr>
          <w:p>
            <w:pPr>
              <w:spacing w:after="0"/>
            </w:pPr>
            <w:r/>
            <w:r>
              <w:rPr>
                <w:rFonts w:ascii="Aptos" w:hAnsi="Aptos"/>
                <w:b w:val="0"/>
                <w:color w:val="222222"/>
                <w:sz w:val="14"/>
              </w:rPr>
              <w:t>Scheduler must handle duplicate runs and failed jobs safely.</w:t>
            </w:r>
          </w:p>
        </w:tc>
      </w:tr>
      <w:tr>
        <w:tc>
          <w:tcPr>
            <w:tcW w:type="dxa" w:w="2232"/>
            <w:vAlign w:val="center"/>
            <w:tcMar>
              <w:top w:w="70" w:type="dxa"/>
              <w:start w:w="90" w:type="dxa"/>
              <w:bottom w:w="70" w:type="dxa"/>
              <w:end w:w="90" w:type="dxa"/>
            </w:tcMar>
          </w:tcPr>
          <w:p>
            <w:pPr>
              <w:spacing w:after="0"/>
            </w:pPr>
            <w:r/>
            <w:r>
              <w:rPr>
                <w:rFonts w:ascii="Aptos" w:hAnsi="Aptos"/>
                <w:b w:val="0"/>
                <w:color w:val="222222"/>
                <w:sz w:val="14"/>
              </w:rPr>
              <w:t>Notification adapters</w:t>
            </w:r>
          </w:p>
        </w:tc>
        <w:tc>
          <w:tcPr>
            <w:tcW w:type="dxa" w:w="4104"/>
            <w:vAlign w:val="center"/>
            <w:tcMar>
              <w:top w:w="70" w:type="dxa"/>
              <w:start w:w="90" w:type="dxa"/>
              <w:bottom w:w="70" w:type="dxa"/>
              <w:end w:w="90" w:type="dxa"/>
            </w:tcMar>
          </w:tcPr>
          <w:p>
            <w:pPr>
              <w:spacing w:after="0"/>
            </w:pPr>
            <w:r/>
            <w:r>
              <w:rPr>
                <w:rFonts w:ascii="Aptos" w:hAnsi="Aptos"/>
                <w:b w:val="0"/>
                <w:color w:val="222222"/>
                <w:sz w:val="14"/>
              </w:rPr>
              <w:t>Prevents provider-specific code from leaking into complaint logic.</w:t>
            </w:r>
          </w:p>
        </w:tc>
        <w:tc>
          <w:tcPr>
            <w:tcW w:type="dxa" w:w="3384"/>
            <w:vAlign w:val="center"/>
            <w:tcMar>
              <w:top w:w="70" w:type="dxa"/>
              <w:start w:w="90" w:type="dxa"/>
              <w:bottom w:w="70" w:type="dxa"/>
              <w:end w:w="90" w:type="dxa"/>
            </w:tcMar>
          </w:tcPr>
          <w:p>
            <w:pPr>
              <w:spacing w:after="0"/>
            </w:pPr>
            <w:r/>
            <w:r>
              <w:rPr>
                <w:rFonts w:ascii="Aptos" w:hAnsi="Aptos"/>
                <w:b w:val="0"/>
                <w:color w:val="222222"/>
                <w:sz w:val="14"/>
              </w:rPr>
              <w:t>Requires adapter interfaces even for a small number of channels.</w:t>
            </w:r>
          </w:p>
        </w:tc>
      </w:tr>
      <w:tr>
        <w:tc>
          <w:tcPr>
            <w:tcW w:type="dxa" w:w="2232"/>
            <w:vAlign w:val="center"/>
            <w:tcMar>
              <w:top w:w="70" w:type="dxa"/>
              <w:start w:w="90" w:type="dxa"/>
              <w:bottom w:w="70" w:type="dxa"/>
              <w:end w:w="90" w:type="dxa"/>
            </w:tcMar>
          </w:tcPr>
          <w:p>
            <w:pPr>
              <w:spacing w:after="0"/>
            </w:pPr>
            <w:r/>
            <w:r>
              <w:rPr>
                <w:rFonts w:ascii="Aptos" w:hAnsi="Aptos"/>
                <w:b w:val="0"/>
                <w:color w:val="222222"/>
                <w:sz w:val="14"/>
              </w:rPr>
              <w:t>UUID primary keys</w:t>
            </w:r>
          </w:p>
        </w:tc>
        <w:tc>
          <w:tcPr>
            <w:tcW w:type="dxa" w:w="4104"/>
            <w:vAlign w:val="center"/>
            <w:tcMar>
              <w:top w:w="70" w:type="dxa"/>
              <w:start w:w="90" w:type="dxa"/>
              <w:bottom w:w="70" w:type="dxa"/>
              <w:end w:w="90" w:type="dxa"/>
            </w:tcMar>
          </w:tcPr>
          <w:p>
            <w:pPr>
              <w:spacing w:after="0"/>
            </w:pPr>
            <w:r/>
            <w:r>
              <w:rPr>
                <w:rFonts w:ascii="Aptos" w:hAnsi="Aptos"/>
                <w:b w:val="0"/>
                <w:color w:val="222222"/>
                <w:sz w:val="14"/>
              </w:rPr>
              <w:t>Provides stable globally unique identifiers across modules.</w:t>
            </w:r>
          </w:p>
        </w:tc>
        <w:tc>
          <w:tcPr>
            <w:tcW w:type="dxa" w:w="3384"/>
            <w:vAlign w:val="center"/>
            <w:tcMar>
              <w:top w:w="70" w:type="dxa"/>
              <w:start w:w="90" w:type="dxa"/>
              <w:bottom w:w="70" w:type="dxa"/>
              <w:end w:w="90" w:type="dxa"/>
            </w:tcMar>
          </w:tcPr>
          <w:p>
            <w:pPr>
              <w:spacing w:after="0"/>
            </w:pPr>
            <w:r/>
            <w:r>
              <w:rPr>
                <w:rFonts w:ascii="Aptos" w:hAnsi="Aptos"/>
                <w:b w:val="0"/>
                <w:color w:val="222222"/>
                <w:sz w:val="14"/>
              </w:rPr>
              <w:t>Less human-readable than sequential IDs.</w:t>
            </w:r>
          </w:p>
        </w:tc>
      </w:tr>
      <w:tr>
        <w:tc>
          <w:tcPr>
            <w:tcW w:type="dxa" w:w="2232"/>
            <w:vAlign w:val="center"/>
            <w:tcMar>
              <w:top w:w="70" w:type="dxa"/>
              <w:start w:w="90" w:type="dxa"/>
              <w:bottom w:w="70" w:type="dxa"/>
              <w:end w:w="90" w:type="dxa"/>
            </w:tcMar>
          </w:tcPr>
          <w:p>
            <w:pPr>
              <w:spacing w:after="0"/>
            </w:pPr>
            <w:r/>
            <w:r>
              <w:rPr>
                <w:rFonts w:ascii="Aptos" w:hAnsi="Aptos"/>
                <w:b w:val="0"/>
                <w:color w:val="222222"/>
                <w:sz w:val="14"/>
              </w:rPr>
              <w:t>In-app baseline notifications</w:t>
            </w:r>
          </w:p>
        </w:tc>
        <w:tc>
          <w:tcPr>
            <w:tcW w:type="dxa" w:w="4104"/>
            <w:vAlign w:val="center"/>
            <w:tcMar>
              <w:top w:w="70" w:type="dxa"/>
              <w:start w:w="90" w:type="dxa"/>
              <w:bottom w:w="70" w:type="dxa"/>
              <w:end w:w="90" w:type="dxa"/>
            </w:tcMar>
          </w:tcPr>
          <w:p>
            <w:pPr>
              <w:spacing w:after="0"/>
            </w:pPr>
            <w:r/>
            <w:r>
              <w:rPr>
                <w:rFonts w:ascii="Aptos" w:hAnsi="Aptos"/>
                <w:b w:val="0"/>
                <w:color w:val="222222"/>
                <w:sz w:val="14"/>
              </w:rPr>
              <w:t>Ensures notifications work without depending on external providers.</w:t>
            </w:r>
          </w:p>
        </w:tc>
        <w:tc>
          <w:tcPr>
            <w:tcW w:type="dxa" w:w="3384"/>
            <w:vAlign w:val="center"/>
            <w:tcMar>
              <w:top w:w="70" w:type="dxa"/>
              <w:start w:w="90" w:type="dxa"/>
              <w:bottom w:w="70" w:type="dxa"/>
              <w:end w:w="90" w:type="dxa"/>
            </w:tcMar>
          </w:tcPr>
          <w:p>
            <w:pPr>
              <w:spacing w:after="0"/>
            </w:pPr>
            <w:r/>
            <w:r>
              <w:rPr>
                <w:rFonts w:ascii="Aptos" w:hAnsi="Aptos"/>
                <w:b w:val="0"/>
                <w:color w:val="222222"/>
                <w:sz w:val="14"/>
              </w:rPr>
              <w:t>External channels remain optional and require separate configuration.</w:t>
            </w:r>
          </w:p>
        </w:tc>
      </w:tr>
    </w:tbl>
    <w:p>
      <w:pPr>
        <w:spacing w:after="40"/>
      </w:pPr>
    </w:p>
    <w:p>
      <w:pPr>
        <w:pStyle w:val="Heading1"/>
        <w:pageBreakBefore/>
      </w:pPr>
      <w:r>
        <w:t>Implementation Baseline and Next Steps</w:t>
      </w:r>
    </w:p>
    <w:p>
      <w:r>
        <w:t>This design is the implementation baseline for the next phase. Implementation should proceed against these interfaces and models, with changes reviewed through GitHub pull requests and traced back to the SRS/architecture baseline.</w:t>
      </w:r>
    </w:p>
    <w:p>
      <w:pPr>
        <w:spacing w:after="40"/>
        <w:ind w:left="216" w:hanging="216"/>
      </w:pPr>
      <w:r>
        <w:t>1. Create the repository/folder structure for frontend, backend, services, repositories, schemas, models, tests, and configuration.</w:t>
      </w:r>
    </w:p>
    <w:p>
      <w:pPr>
        <w:spacing w:after="40"/>
        <w:ind w:left="216" w:hanging="216"/>
      </w:pPr>
      <w:r>
        <w:t>2. Create PostgreSQL migrations for users, categories, complaints, assignments, status history, SLA, notifications, and resolutions.</w:t>
      </w:r>
    </w:p>
    <w:p>
      <w:pPr>
        <w:spacing w:after="40"/>
        <w:ind w:left="216" w:hanging="216"/>
      </w:pPr>
      <w:r>
        <w:t>3. Implement authentication and authorization first because protected operations depend on them.</w:t>
      </w:r>
    </w:p>
    <w:p>
      <w:pPr>
        <w:spacing w:after="40"/>
        <w:ind w:left="216" w:hanging="216"/>
      </w:pPr>
      <w:r>
        <w:t>4. Implement complaint submission, tracking, status history, assignment, and resolution according to the state model.</w:t>
      </w:r>
    </w:p>
    <w:p>
      <w:pPr>
        <w:spacing w:after="40"/>
        <w:ind w:left="216" w:hanging="216"/>
      </w:pPr>
      <w:r>
        <w:t>5. Implement SLA calculation, scheduler-based monitoring, escalation, and notification events.</w:t>
      </w:r>
    </w:p>
    <w:p>
      <w:pPr>
        <w:spacing w:after="40"/>
        <w:ind w:left="216" w:hanging="216"/>
      </w:pPr>
      <w:r>
        <w:t>6. Implement dashboard/report queries and role-specific frontend views.</w:t>
      </w:r>
    </w:p>
    <w:p>
      <w:pPr>
        <w:spacing w:after="40"/>
        <w:ind w:left="216" w:hanging="216"/>
      </w:pPr>
      <w:r>
        <w:t>7. Add Pytest unit/integration coverage, static analysis, Docker configuration, and Jenkins CI/CD according to the project plan.</w:t>
      </w:r>
    </w:p>
    <w:p>
      <w:pPr>
        <w:spacing w:after="40"/>
        <w:ind w:left="216" w:hanging="216"/>
      </w:pPr>
      <w:r>
        <w:t>8. Update this design document through controlled revisions when implementation reveals a required design change.</w:t>
      </w:r>
    </w:p>
    <w:p>
      <w:pPr>
        <w:pStyle w:val="Heading1"/>
      </w:pPr>
      <w:r>
        <w:t>Appendix A – Role Permission Matrix</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3456"/>
            <w:shd w:fill="DCE6F7"/>
            <w:vAlign w:val="center"/>
            <w:tcMar>
              <w:top w:w="70" w:type="dxa"/>
              <w:start w:w="90" w:type="dxa"/>
              <w:bottom w:w="70" w:type="dxa"/>
              <w:end w:w="90" w:type="dxa"/>
            </w:tcMar>
          </w:tcPr>
          <w:p>
            <w:pPr>
              <w:spacing w:after="0"/>
            </w:pPr>
            <w:r/>
            <w:r>
              <w:rPr>
                <w:rFonts w:ascii="Aptos" w:hAnsi="Aptos"/>
                <w:b/>
                <w:color w:val="1F3A63"/>
                <w:sz w:val="14"/>
              </w:rPr>
              <w:t>Operation</w:t>
            </w:r>
          </w:p>
        </w:tc>
        <w:tc>
          <w:tcPr>
            <w:tcW w:type="dxa" w:w="1872"/>
            <w:shd w:fill="DCE6F7"/>
            <w:vAlign w:val="center"/>
            <w:tcMar>
              <w:top w:w="70" w:type="dxa"/>
              <w:start w:w="90" w:type="dxa"/>
              <w:bottom w:w="70" w:type="dxa"/>
              <w:end w:w="90" w:type="dxa"/>
            </w:tcMar>
          </w:tcPr>
          <w:p>
            <w:pPr>
              <w:spacing w:after="0"/>
            </w:pPr>
            <w:r/>
            <w:r>
              <w:rPr>
                <w:rFonts w:ascii="Aptos" w:hAnsi="Aptos"/>
                <w:b/>
                <w:color w:val="1F3A63"/>
                <w:sz w:val="14"/>
              </w:rPr>
              <w:t>User</w:t>
            </w:r>
          </w:p>
        </w:tc>
        <w:tc>
          <w:tcPr>
            <w:tcW w:type="dxa" w:w="2232"/>
            <w:shd w:fill="DCE6F7"/>
            <w:vAlign w:val="center"/>
            <w:tcMar>
              <w:top w:w="70" w:type="dxa"/>
              <w:start w:w="90" w:type="dxa"/>
              <w:bottom w:w="70" w:type="dxa"/>
              <w:end w:w="90" w:type="dxa"/>
            </w:tcMar>
          </w:tcPr>
          <w:p>
            <w:pPr>
              <w:spacing w:after="0"/>
            </w:pPr>
            <w:r/>
            <w:r>
              <w:rPr>
                <w:rFonts w:ascii="Aptos" w:hAnsi="Aptos"/>
                <w:b/>
                <w:color w:val="1F3A63"/>
                <w:sz w:val="14"/>
              </w:rPr>
              <w:t>Staff / Resolver</w:t>
            </w:r>
          </w:p>
        </w:tc>
        <w:tc>
          <w:tcPr>
            <w:tcW w:type="dxa" w:w="2448"/>
            <w:shd w:fill="DCE6F7"/>
            <w:vAlign w:val="center"/>
            <w:tcMar>
              <w:top w:w="70" w:type="dxa"/>
              <w:start w:w="90" w:type="dxa"/>
              <w:bottom w:w="70" w:type="dxa"/>
              <w:end w:w="90" w:type="dxa"/>
            </w:tcMar>
          </w:tcPr>
          <w:p>
            <w:pPr>
              <w:spacing w:after="0"/>
            </w:pPr>
            <w:r/>
            <w:r>
              <w:rPr>
                <w:rFonts w:ascii="Aptos" w:hAnsi="Aptos"/>
                <w:b/>
                <w:color w:val="1F3A63"/>
                <w:sz w:val="14"/>
              </w:rPr>
              <w:t>Administrator</w:t>
            </w:r>
          </w:p>
        </w:tc>
      </w:tr>
      <w:tr>
        <w:tc>
          <w:tcPr>
            <w:tcW w:type="dxa" w:w="3456"/>
            <w:vAlign w:val="center"/>
            <w:tcMar>
              <w:top w:w="70" w:type="dxa"/>
              <w:start w:w="90" w:type="dxa"/>
              <w:bottom w:w="70" w:type="dxa"/>
              <w:end w:w="90" w:type="dxa"/>
            </w:tcMar>
          </w:tcPr>
          <w:p>
            <w:pPr>
              <w:spacing w:after="0"/>
            </w:pPr>
            <w:r/>
            <w:r>
              <w:rPr>
                <w:rFonts w:ascii="Aptos" w:hAnsi="Aptos"/>
                <w:b w:val="0"/>
                <w:color w:val="222222"/>
                <w:sz w:val="14"/>
              </w:rPr>
              <w:t>Register / Login</w:t>
            </w:r>
          </w:p>
        </w:tc>
        <w:tc>
          <w:tcPr>
            <w:tcW w:type="dxa" w:w="1872"/>
            <w:vAlign w:val="center"/>
            <w:tcMar>
              <w:top w:w="70" w:type="dxa"/>
              <w:start w:w="90" w:type="dxa"/>
              <w:bottom w:w="70" w:type="dxa"/>
              <w:end w:w="90" w:type="dxa"/>
            </w:tcMar>
          </w:tcPr>
          <w:p>
            <w:pPr>
              <w:spacing w:after="0"/>
            </w:pPr>
            <w:r/>
            <w:r>
              <w:rPr>
                <w:rFonts w:ascii="Aptos" w:hAnsi="Aptos"/>
                <w:b w:val="0"/>
                <w:color w:val="222222"/>
                <w:sz w:val="14"/>
              </w:rPr>
              <w:t>Yes</w:t>
            </w:r>
          </w:p>
        </w:tc>
        <w:tc>
          <w:tcPr>
            <w:tcW w:type="dxa" w:w="2232"/>
            <w:vAlign w:val="center"/>
            <w:tcMar>
              <w:top w:w="70" w:type="dxa"/>
              <w:start w:w="90" w:type="dxa"/>
              <w:bottom w:w="70" w:type="dxa"/>
              <w:end w:w="90" w:type="dxa"/>
            </w:tcMar>
          </w:tcPr>
          <w:p>
            <w:pPr>
              <w:spacing w:after="0"/>
            </w:pPr>
            <w:r/>
            <w:r>
              <w:rPr>
                <w:rFonts w:ascii="Aptos" w:hAnsi="Aptos"/>
                <w:b w:val="0"/>
                <w:color w:val="222222"/>
                <w:sz w:val="14"/>
              </w:rPr>
              <w:t>Yes</w:t>
            </w:r>
          </w:p>
        </w:tc>
        <w:tc>
          <w:tcPr>
            <w:tcW w:type="dxa" w:w="2448"/>
            <w:vAlign w:val="center"/>
            <w:tcMar>
              <w:top w:w="70" w:type="dxa"/>
              <w:start w:w="90" w:type="dxa"/>
              <w:bottom w:w="70" w:type="dxa"/>
              <w:end w:w="90" w:type="dxa"/>
            </w:tcMar>
          </w:tcPr>
          <w:p>
            <w:pPr>
              <w:spacing w:after="0"/>
            </w:pPr>
            <w:r/>
            <w:r>
              <w:rPr>
                <w:rFonts w:ascii="Aptos" w:hAnsi="Aptos"/>
                <w:b w:val="0"/>
                <w:color w:val="222222"/>
                <w:sz w:val="14"/>
              </w:rPr>
              <w:t>Yes</w:t>
            </w:r>
          </w:p>
        </w:tc>
      </w:tr>
      <w:tr>
        <w:tc>
          <w:tcPr>
            <w:tcW w:type="dxa" w:w="3456"/>
            <w:vAlign w:val="center"/>
            <w:tcMar>
              <w:top w:w="70" w:type="dxa"/>
              <w:start w:w="90" w:type="dxa"/>
              <w:bottom w:w="70" w:type="dxa"/>
              <w:end w:w="90" w:type="dxa"/>
            </w:tcMar>
          </w:tcPr>
          <w:p>
            <w:pPr>
              <w:spacing w:after="0"/>
            </w:pPr>
            <w:r/>
            <w:r>
              <w:rPr>
                <w:rFonts w:ascii="Aptos" w:hAnsi="Aptos"/>
                <w:b w:val="0"/>
                <w:color w:val="222222"/>
                <w:sz w:val="14"/>
              </w:rPr>
              <w:t>Submit complaint</w:t>
            </w:r>
          </w:p>
        </w:tc>
        <w:tc>
          <w:tcPr>
            <w:tcW w:type="dxa" w:w="1872"/>
            <w:vAlign w:val="center"/>
            <w:tcMar>
              <w:top w:w="70" w:type="dxa"/>
              <w:start w:w="90" w:type="dxa"/>
              <w:bottom w:w="70" w:type="dxa"/>
              <w:end w:w="90" w:type="dxa"/>
            </w:tcMar>
          </w:tcPr>
          <w:p>
            <w:pPr>
              <w:spacing w:after="0"/>
            </w:pPr>
            <w:r/>
            <w:r>
              <w:rPr>
                <w:rFonts w:ascii="Aptos" w:hAnsi="Aptos"/>
                <w:b w:val="0"/>
                <w:color w:val="222222"/>
                <w:sz w:val="14"/>
              </w:rPr>
              <w:t>Yes</w:t>
            </w:r>
          </w:p>
        </w:tc>
        <w:tc>
          <w:tcPr>
            <w:tcW w:type="dxa" w:w="2232"/>
            <w:vAlign w:val="center"/>
            <w:tcMar>
              <w:top w:w="70" w:type="dxa"/>
              <w:start w:w="90" w:type="dxa"/>
              <w:bottom w:w="70" w:type="dxa"/>
              <w:end w:w="90" w:type="dxa"/>
            </w:tcMar>
          </w:tcPr>
          <w:p>
            <w:pPr>
              <w:spacing w:after="0"/>
            </w:pPr>
            <w:r/>
            <w:r>
              <w:rPr>
                <w:rFonts w:ascii="Aptos" w:hAnsi="Aptos"/>
                <w:b w:val="0"/>
                <w:color w:val="222222"/>
                <w:sz w:val="14"/>
              </w:rPr>
              <w:t>Yes if used as complainant</w:t>
            </w:r>
          </w:p>
        </w:tc>
        <w:tc>
          <w:tcPr>
            <w:tcW w:type="dxa" w:w="2448"/>
            <w:vAlign w:val="center"/>
            <w:tcMar>
              <w:top w:w="70" w:type="dxa"/>
              <w:start w:w="90" w:type="dxa"/>
              <w:bottom w:w="70" w:type="dxa"/>
              <w:end w:w="90" w:type="dxa"/>
            </w:tcMar>
          </w:tcPr>
          <w:p>
            <w:pPr>
              <w:spacing w:after="0"/>
            </w:pPr>
            <w:r/>
            <w:r>
              <w:rPr>
                <w:rFonts w:ascii="Aptos" w:hAnsi="Aptos"/>
                <w:b w:val="0"/>
                <w:color w:val="222222"/>
                <w:sz w:val="14"/>
              </w:rPr>
              <w:t>Yes if used as complainant</w:t>
            </w:r>
          </w:p>
        </w:tc>
      </w:tr>
      <w:tr>
        <w:tc>
          <w:tcPr>
            <w:tcW w:type="dxa" w:w="3456"/>
            <w:vAlign w:val="center"/>
            <w:tcMar>
              <w:top w:w="70" w:type="dxa"/>
              <w:start w:w="90" w:type="dxa"/>
              <w:bottom w:w="70" w:type="dxa"/>
              <w:end w:w="90" w:type="dxa"/>
            </w:tcMar>
          </w:tcPr>
          <w:p>
            <w:pPr>
              <w:spacing w:after="0"/>
            </w:pPr>
            <w:r/>
            <w:r>
              <w:rPr>
                <w:rFonts w:ascii="Aptos" w:hAnsi="Aptos"/>
                <w:b w:val="0"/>
                <w:color w:val="222222"/>
                <w:sz w:val="14"/>
              </w:rPr>
              <w:t>View own complaints</w:t>
            </w:r>
          </w:p>
        </w:tc>
        <w:tc>
          <w:tcPr>
            <w:tcW w:type="dxa" w:w="1872"/>
            <w:vAlign w:val="center"/>
            <w:tcMar>
              <w:top w:w="70" w:type="dxa"/>
              <w:start w:w="90" w:type="dxa"/>
              <w:bottom w:w="70" w:type="dxa"/>
              <w:end w:w="90" w:type="dxa"/>
            </w:tcMar>
          </w:tcPr>
          <w:p>
            <w:pPr>
              <w:spacing w:after="0"/>
            </w:pPr>
            <w:r/>
            <w:r>
              <w:rPr>
                <w:rFonts w:ascii="Aptos" w:hAnsi="Aptos"/>
                <w:b w:val="0"/>
                <w:color w:val="222222"/>
                <w:sz w:val="14"/>
              </w:rPr>
              <w:t>Yes</w:t>
            </w:r>
          </w:p>
        </w:tc>
        <w:tc>
          <w:tcPr>
            <w:tcW w:type="dxa" w:w="2232"/>
            <w:vAlign w:val="center"/>
            <w:tcMar>
              <w:top w:w="70" w:type="dxa"/>
              <w:start w:w="90" w:type="dxa"/>
              <w:bottom w:w="70" w:type="dxa"/>
              <w:end w:w="90" w:type="dxa"/>
            </w:tcMar>
          </w:tcPr>
          <w:p>
            <w:pPr>
              <w:spacing w:after="0"/>
            </w:pPr>
            <w:r/>
            <w:r>
              <w:rPr>
                <w:rFonts w:ascii="Aptos" w:hAnsi="Aptos"/>
                <w:b w:val="0"/>
                <w:color w:val="222222"/>
                <w:sz w:val="14"/>
              </w:rPr>
              <w:t>Yes</w:t>
            </w:r>
          </w:p>
        </w:tc>
        <w:tc>
          <w:tcPr>
            <w:tcW w:type="dxa" w:w="2448"/>
            <w:vAlign w:val="center"/>
            <w:tcMar>
              <w:top w:w="70" w:type="dxa"/>
              <w:start w:w="90" w:type="dxa"/>
              <w:bottom w:w="70" w:type="dxa"/>
              <w:end w:w="90" w:type="dxa"/>
            </w:tcMar>
          </w:tcPr>
          <w:p>
            <w:pPr>
              <w:spacing w:after="0"/>
            </w:pPr>
            <w:r/>
            <w:r>
              <w:rPr>
                <w:rFonts w:ascii="Aptos" w:hAnsi="Aptos"/>
                <w:b w:val="0"/>
                <w:color w:val="222222"/>
                <w:sz w:val="14"/>
              </w:rPr>
              <w:t>Yes</w:t>
            </w:r>
          </w:p>
        </w:tc>
      </w:tr>
      <w:tr>
        <w:tc>
          <w:tcPr>
            <w:tcW w:type="dxa" w:w="3456"/>
            <w:vAlign w:val="center"/>
            <w:tcMar>
              <w:top w:w="70" w:type="dxa"/>
              <w:start w:w="90" w:type="dxa"/>
              <w:bottom w:w="70" w:type="dxa"/>
              <w:end w:w="90" w:type="dxa"/>
            </w:tcMar>
          </w:tcPr>
          <w:p>
            <w:pPr>
              <w:spacing w:after="0"/>
            </w:pPr>
            <w:r/>
            <w:r>
              <w:rPr>
                <w:rFonts w:ascii="Aptos" w:hAnsi="Aptos"/>
                <w:b w:val="0"/>
                <w:color w:val="222222"/>
                <w:sz w:val="14"/>
              </w:rPr>
              <w:t>View assigned complaints</w:t>
            </w:r>
          </w:p>
        </w:tc>
        <w:tc>
          <w:tcPr>
            <w:tcW w:type="dxa" w:w="1872"/>
            <w:vAlign w:val="center"/>
            <w:tcMar>
              <w:top w:w="70" w:type="dxa"/>
              <w:start w:w="90" w:type="dxa"/>
              <w:bottom w:w="70" w:type="dxa"/>
              <w:end w:w="90" w:type="dxa"/>
            </w:tcMar>
          </w:tcPr>
          <w:p>
            <w:pPr>
              <w:spacing w:after="0"/>
            </w:pPr>
            <w:r/>
            <w:r>
              <w:rPr>
                <w:rFonts w:ascii="Aptos" w:hAnsi="Aptos"/>
                <w:b w:val="0"/>
                <w:color w:val="222222"/>
                <w:sz w:val="14"/>
              </w:rPr>
              <w:t>No</w:t>
            </w:r>
          </w:p>
        </w:tc>
        <w:tc>
          <w:tcPr>
            <w:tcW w:type="dxa" w:w="2232"/>
            <w:vAlign w:val="center"/>
            <w:tcMar>
              <w:top w:w="70" w:type="dxa"/>
              <w:start w:w="90" w:type="dxa"/>
              <w:bottom w:w="70" w:type="dxa"/>
              <w:end w:w="90" w:type="dxa"/>
            </w:tcMar>
          </w:tcPr>
          <w:p>
            <w:pPr>
              <w:spacing w:after="0"/>
            </w:pPr>
            <w:r/>
            <w:r>
              <w:rPr>
                <w:rFonts w:ascii="Aptos" w:hAnsi="Aptos"/>
                <w:b w:val="0"/>
                <w:color w:val="222222"/>
                <w:sz w:val="14"/>
              </w:rPr>
              <w:t>Yes</w:t>
            </w:r>
          </w:p>
        </w:tc>
        <w:tc>
          <w:tcPr>
            <w:tcW w:type="dxa" w:w="2448"/>
            <w:vAlign w:val="center"/>
            <w:tcMar>
              <w:top w:w="70" w:type="dxa"/>
              <w:start w:w="90" w:type="dxa"/>
              <w:bottom w:w="70" w:type="dxa"/>
              <w:end w:w="90" w:type="dxa"/>
            </w:tcMar>
          </w:tcPr>
          <w:p>
            <w:pPr>
              <w:spacing w:after="0"/>
            </w:pPr>
            <w:r/>
            <w:r>
              <w:rPr>
                <w:rFonts w:ascii="Aptos" w:hAnsi="Aptos"/>
                <w:b w:val="0"/>
                <w:color w:val="222222"/>
                <w:sz w:val="14"/>
              </w:rPr>
              <w:t>Yes</w:t>
            </w:r>
          </w:p>
        </w:tc>
      </w:tr>
      <w:tr>
        <w:tc>
          <w:tcPr>
            <w:tcW w:type="dxa" w:w="3456"/>
            <w:vAlign w:val="center"/>
            <w:tcMar>
              <w:top w:w="70" w:type="dxa"/>
              <w:start w:w="90" w:type="dxa"/>
              <w:bottom w:w="70" w:type="dxa"/>
              <w:end w:w="90" w:type="dxa"/>
            </w:tcMar>
          </w:tcPr>
          <w:p>
            <w:pPr>
              <w:spacing w:after="0"/>
            </w:pPr>
            <w:r/>
            <w:r>
              <w:rPr>
                <w:rFonts w:ascii="Aptos" w:hAnsi="Aptos"/>
                <w:b w:val="0"/>
                <w:color w:val="222222"/>
                <w:sz w:val="14"/>
              </w:rPr>
              <w:t>Assign complaint</w:t>
            </w:r>
          </w:p>
        </w:tc>
        <w:tc>
          <w:tcPr>
            <w:tcW w:type="dxa" w:w="1872"/>
            <w:vAlign w:val="center"/>
            <w:tcMar>
              <w:top w:w="70" w:type="dxa"/>
              <w:start w:w="90" w:type="dxa"/>
              <w:bottom w:w="70" w:type="dxa"/>
              <w:end w:w="90" w:type="dxa"/>
            </w:tcMar>
          </w:tcPr>
          <w:p>
            <w:pPr>
              <w:spacing w:after="0"/>
            </w:pPr>
            <w:r/>
            <w:r>
              <w:rPr>
                <w:rFonts w:ascii="Aptos" w:hAnsi="Aptos"/>
                <w:b w:val="0"/>
                <w:color w:val="222222"/>
                <w:sz w:val="14"/>
              </w:rPr>
              <w:t>No</w:t>
            </w:r>
          </w:p>
        </w:tc>
        <w:tc>
          <w:tcPr>
            <w:tcW w:type="dxa" w:w="2232"/>
            <w:vAlign w:val="center"/>
            <w:tcMar>
              <w:top w:w="70" w:type="dxa"/>
              <w:start w:w="90" w:type="dxa"/>
              <w:bottom w:w="70" w:type="dxa"/>
              <w:end w:w="90" w:type="dxa"/>
            </w:tcMar>
          </w:tcPr>
          <w:p>
            <w:pPr>
              <w:spacing w:after="0"/>
            </w:pPr>
            <w:r/>
            <w:r>
              <w:rPr>
                <w:rFonts w:ascii="Aptos" w:hAnsi="Aptos"/>
                <w:b w:val="0"/>
                <w:color w:val="222222"/>
                <w:sz w:val="14"/>
              </w:rPr>
              <w:t>Yes if authorized</w:t>
            </w:r>
          </w:p>
        </w:tc>
        <w:tc>
          <w:tcPr>
            <w:tcW w:type="dxa" w:w="2448"/>
            <w:vAlign w:val="center"/>
            <w:tcMar>
              <w:top w:w="70" w:type="dxa"/>
              <w:start w:w="90" w:type="dxa"/>
              <w:bottom w:w="70" w:type="dxa"/>
              <w:end w:w="90" w:type="dxa"/>
            </w:tcMar>
          </w:tcPr>
          <w:p>
            <w:pPr>
              <w:spacing w:after="0"/>
            </w:pPr>
            <w:r/>
            <w:r>
              <w:rPr>
                <w:rFonts w:ascii="Aptos" w:hAnsi="Aptos"/>
                <w:b w:val="0"/>
                <w:color w:val="222222"/>
                <w:sz w:val="14"/>
              </w:rPr>
              <w:t>Yes</w:t>
            </w:r>
          </w:p>
        </w:tc>
      </w:tr>
      <w:tr>
        <w:tc>
          <w:tcPr>
            <w:tcW w:type="dxa" w:w="3456"/>
            <w:vAlign w:val="center"/>
            <w:tcMar>
              <w:top w:w="70" w:type="dxa"/>
              <w:start w:w="90" w:type="dxa"/>
              <w:bottom w:w="70" w:type="dxa"/>
              <w:end w:w="90" w:type="dxa"/>
            </w:tcMar>
          </w:tcPr>
          <w:p>
            <w:pPr>
              <w:spacing w:after="0"/>
            </w:pPr>
            <w:r/>
            <w:r>
              <w:rPr>
                <w:rFonts w:ascii="Aptos" w:hAnsi="Aptos"/>
                <w:b w:val="0"/>
                <w:color w:val="222222"/>
                <w:sz w:val="14"/>
              </w:rPr>
              <w:t>Change processing status</w:t>
            </w:r>
          </w:p>
        </w:tc>
        <w:tc>
          <w:tcPr>
            <w:tcW w:type="dxa" w:w="1872"/>
            <w:vAlign w:val="center"/>
            <w:tcMar>
              <w:top w:w="70" w:type="dxa"/>
              <w:start w:w="90" w:type="dxa"/>
              <w:bottom w:w="70" w:type="dxa"/>
              <w:end w:w="90" w:type="dxa"/>
            </w:tcMar>
          </w:tcPr>
          <w:p>
            <w:pPr>
              <w:spacing w:after="0"/>
            </w:pPr>
            <w:r/>
            <w:r>
              <w:rPr>
                <w:rFonts w:ascii="Aptos" w:hAnsi="Aptos"/>
                <w:b w:val="0"/>
                <w:color w:val="222222"/>
                <w:sz w:val="14"/>
              </w:rPr>
              <w:t>No</w:t>
            </w:r>
          </w:p>
        </w:tc>
        <w:tc>
          <w:tcPr>
            <w:tcW w:type="dxa" w:w="2232"/>
            <w:vAlign w:val="center"/>
            <w:tcMar>
              <w:top w:w="70" w:type="dxa"/>
              <w:start w:w="90" w:type="dxa"/>
              <w:bottom w:w="70" w:type="dxa"/>
              <w:end w:w="90" w:type="dxa"/>
            </w:tcMar>
          </w:tcPr>
          <w:p>
            <w:pPr>
              <w:spacing w:after="0"/>
            </w:pPr>
            <w:r/>
            <w:r>
              <w:rPr>
                <w:rFonts w:ascii="Aptos" w:hAnsi="Aptos"/>
                <w:b w:val="0"/>
                <w:color w:val="222222"/>
                <w:sz w:val="14"/>
              </w:rPr>
              <w:t>Yes</w:t>
            </w:r>
          </w:p>
        </w:tc>
        <w:tc>
          <w:tcPr>
            <w:tcW w:type="dxa" w:w="2448"/>
            <w:vAlign w:val="center"/>
            <w:tcMar>
              <w:top w:w="70" w:type="dxa"/>
              <w:start w:w="90" w:type="dxa"/>
              <w:bottom w:w="70" w:type="dxa"/>
              <w:end w:w="90" w:type="dxa"/>
            </w:tcMar>
          </w:tcPr>
          <w:p>
            <w:pPr>
              <w:spacing w:after="0"/>
            </w:pPr>
            <w:r/>
            <w:r>
              <w:rPr>
                <w:rFonts w:ascii="Aptos" w:hAnsi="Aptos"/>
                <w:b w:val="0"/>
                <w:color w:val="222222"/>
                <w:sz w:val="14"/>
              </w:rPr>
              <w:t>Yes if authorized</w:t>
            </w:r>
          </w:p>
        </w:tc>
      </w:tr>
      <w:tr>
        <w:tc>
          <w:tcPr>
            <w:tcW w:type="dxa" w:w="3456"/>
            <w:vAlign w:val="center"/>
            <w:tcMar>
              <w:top w:w="70" w:type="dxa"/>
              <w:start w:w="90" w:type="dxa"/>
              <w:bottom w:w="70" w:type="dxa"/>
              <w:end w:w="90" w:type="dxa"/>
            </w:tcMar>
          </w:tcPr>
          <w:p>
            <w:pPr>
              <w:spacing w:after="0"/>
            </w:pPr>
            <w:r/>
            <w:r>
              <w:rPr>
                <w:rFonts w:ascii="Aptos" w:hAnsi="Aptos"/>
                <w:b w:val="0"/>
                <w:color w:val="222222"/>
                <w:sz w:val="14"/>
              </w:rPr>
              <w:t>Resolve complaint</w:t>
            </w:r>
          </w:p>
        </w:tc>
        <w:tc>
          <w:tcPr>
            <w:tcW w:type="dxa" w:w="1872"/>
            <w:vAlign w:val="center"/>
            <w:tcMar>
              <w:top w:w="70" w:type="dxa"/>
              <w:start w:w="90" w:type="dxa"/>
              <w:bottom w:w="70" w:type="dxa"/>
              <w:end w:w="90" w:type="dxa"/>
            </w:tcMar>
          </w:tcPr>
          <w:p>
            <w:pPr>
              <w:spacing w:after="0"/>
            </w:pPr>
            <w:r/>
            <w:r>
              <w:rPr>
                <w:rFonts w:ascii="Aptos" w:hAnsi="Aptos"/>
                <w:b w:val="0"/>
                <w:color w:val="222222"/>
                <w:sz w:val="14"/>
              </w:rPr>
              <w:t>No</w:t>
            </w:r>
          </w:p>
        </w:tc>
        <w:tc>
          <w:tcPr>
            <w:tcW w:type="dxa" w:w="2232"/>
            <w:vAlign w:val="center"/>
            <w:tcMar>
              <w:top w:w="70" w:type="dxa"/>
              <w:start w:w="90" w:type="dxa"/>
              <w:bottom w:w="70" w:type="dxa"/>
              <w:end w:w="90" w:type="dxa"/>
            </w:tcMar>
          </w:tcPr>
          <w:p>
            <w:pPr>
              <w:spacing w:after="0"/>
            </w:pPr>
            <w:r/>
            <w:r>
              <w:rPr>
                <w:rFonts w:ascii="Aptos" w:hAnsi="Aptos"/>
                <w:b w:val="0"/>
                <w:color w:val="222222"/>
                <w:sz w:val="14"/>
              </w:rPr>
              <w:t>Yes</w:t>
            </w:r>
          </w:p>
        </w:tc>
        <w:tc>
          <w:tcPr>
            <w:tcW w:type="dxa" w:w="2448"/>
            <w:vAlign w:val="center"/>
            <w:tcMar>
              <w:top w:w="70" w:type="dxa"/>
              <w:start w:w="90" w:type="dxa"/>
              <w:bottom w:w="70" w:type="dxa"/>
              <w:end w:w="90" w:type="dxa"/>
            </w:tcMar>
          </w:tcPr>
          <w:p>
            <w:pPr>
              <w:spacing w:after="0"/>
            </w:pPr>
            <w:r/>
            <w:r>
              <w:rPr>
                <w:rFonts w:ascii="Aptos" w:hAnsi="Aptos"/>
                <w:b w:val="0"/>
                <w:color w:val="222222"/>
                <w:sz w:val="14"/>
              </w:rPr>
              <w:t>Yes if authorized</w:t>
            </w:r>
          </w:p>
        </w:tc>
      </w:tr>
      <w:tr>
        <w:tc>
          <w:tcPr>
            <w:tcW w:type="dxa" w:w="3456"/>
            <w:vAlign w:val="center"/>
            <w:tcMar>
              <w:top w:w="70" w:type="dxa"/>
              <w:start w:w="90" w:type="dxa"/>
              <w:bottom w:w="70" w:type="dxa"/>
              <w:end w:w="90" w:type="dxa"/>
            </w:tcMar>
          </w:tcPr>
          <w:p>
            <w:pPr>
              <w:spacing w:after="0"/>
            </w:pPr>
            <w:r/>
            <w:r>
              <w:rPr>
                <w:rFonts w:ascii="Aptos" w:hAnsi="Aptos"/>
                <w:b w:val="0"/>
                <w:color w:val="222222"/>
                <w:sz w:val="14"/>
              </w:rPr>
              <w:t>Configure categories / SLA</w:t>
            </w:r>
          </w:p>
        </w:tc>
        <w:tc>
          <w:tcPr>
            <w:tcW w:type="dxa" w:w="1872"/>
            <w:vAlign w:val="center"/>
            <w:tcMar>
              <w:top w:w="70" w:type="dxa"/>
              <w:start w:w="90" w:type="dxa"/>
              <w:bottom w:w="70" w:type="dxa"/>
              <w:end w:w="90" w:type="dxa"/>
            </w:tcMar>
          </w:tcPr>
          <w:p>
            <w:pPr>
              <w:spacing w:after="0"/>
            </w:pPr>
            <w:r/>
            <w:r>
              <w:rPr>
                <w:rFonts w:ascii="Aptos" w:hAnsi="Aptos"/>
                <w:b w:val="0"/>
                <w:color w:val="222222"/>
                <w:sz w:val="14"/>
              </w:rPr>
              <w:t>No</w:t>
            </w:r>
          </w:p>
        </w:tc>
        <w:tc>
          <w:tcPr>
            <w:tcW w:type="dxa" w:w="2232"/>
            <w:vAlign w:val="center"/>
            <w:tcMar>
              <w:top w:w="70" w:type="dxa"/>
              <w:start w:w="90" w:type="dxa"/>
              <w:bottom w:w="70" w:type="dxa"/>
              <w:end w:w="90" w:type="dxa"/>
            </w:tcMar>
          </w:tcPr>
          <w:p>
            <w:pPr>
              <w:spacing w:after="0"/>
            </w:pPr>
            <w:r/>
            <w:r>
              <w:rPr>
                <w:rFonts w:ascii="Aptos" w:hAnsi="Aptos"/>
                <w:b w:val="0"/>
                <w:color w:val="222222"/>
                <w:sz w:val="14"/>
              </w:rPr>
              <w:t>No</w:t>
            </w:r>
          </w:p>
        </w:tc>
        <w:tc>
          <w:tcPr>
            <w:tcW w:type="dxa" w:w="2448"/>
            <w:vAlign w:val="center"/>
            <w:tcMar>
              <w:top w:w="70" w:type="dxa"/>
              <w:start w:w="90" w:type="dxa"/>
              <w:bottom w:w="70" w:type="dxa"/>
              <w:end w:w="90" w:type="dxa"/>
            </w:tcMar>
          </w:tcPr>
          <w:p>
            <w:pPr>
              <w:spacing w:after="0"/>
            </w:pPr>
            <w:r/>
            <w:r>
              <w:rPr>
                <w:rFonts w:ascii="Aptos" w:hAnsi="Aptos"/>
                <w:b w:val="0"/>
                <w:color w:val="222222"/>
                <w:sz w:val="14"/>
              </w:rPr>
              <w:t>Yes</w:t>
            </w:r>
          </w:p>
        </w:tc>
      </w:tr>
      <w:tr>
        <w:tc>
          <w:tcPr>
            <w:tcW w:type="dxa" w:w="3456"/>
            <w:vAlign w:val="center"/>
            <w:tcMar>
              <w:top w:w="70" w:type="dxa"/>
              <w:start w:w="90" w:type="dxa"/>
              <w:bottom w:w="70" w:type="dxa"/>
              <w:end w:w="90" w:type="dxa"/>
            </w:tcMar>
          </w:tcPr>
          <w:p>
            <w:pPr>
              <w:spacing w:after="0"/>
            </w:pPr>
            <w:r/>
            <w:r>
              <w:rPr>
                <w:rFonts w:ascii="Aptos" w:hAnsi="Aptos"/>
                <w:b w:val="0"/>
                <w:color w:val="222222"/>
                <w:sz w:val="14"/>
              </w:rPr>
              <w:t>Escalation visibility</w:t>
            </w:r>
          </w:p>
        </w:tc>
        <w:tc>
          <w:tcPr>
            <w:tcW w:type="dxa" w:w="1872"/>
            <w:vAlign w:val="center"/>
            <w:tcMar>
              <w:top w:w="70" w:type="dxa"/>
              <w:start w:w="90" w:type="dxa"/>
              <w:bottom w:w="70" w:type="dxa"/>
              <w:end w:w="90" w:type="dxa"/>
            </w:tcMar>
          </w:tcPr>
          <w:p>
            <w:pPr>
              <w:spacing w:after="0"/>
            </w:pPr>
            <w:r/>
            <w:r>
              <w:rPr>
                <w:rFonts w:ascii="Aptos" w:hAnsi="Aptos"/>
                <w:b w:val="0"/>
                <w:color w:val="222222"/>
                <w:sz w:val="14"/>
              </w:rPr>
              <w:t>Own only</w:t>
            </w:r>
          </w:p>
        </w:tc>
        <w:tc>
          <w:tcPr>
            <w:tcW w:type="dxa" w:w="2232"/>
            <w:vAlign w:val="center"/>
            <w:tcMar>
              <w:top w:w="70" w:type="dxa"/>
              <w:start w:w="90" w:type="dxa"/>
              <w:bottom w:w="70" w:type="dxa"/>
              <w:end w:w="90" w:type="dxa"/>
            </w:tcMar>
          </w:tcPr>
          <w:p>
            <w:pPr>
              <w:spacing w:after="0"/>
            </w:pPr>
            <w:r/>
            <w:r>
              <w:rPr>
                <w:rFonts w:ascii="Aptos" w:hAnsi="Aptos"/>
                <w:b w:val="0"/>
                <w:color w:val="222222"/>
                <w:sz w:val="14"/>
              </w:rPr>
              <w:t>Assigned scope</w:t>
            </w:r>
          </w:p>
        </w:tc>
        <w:tc>
          <w:tcPr>
            <w:tcW w:type="dxa" w:w="2448"/>
            <w:vAlign w:val="center"/>
            <w:tcMar>
              <w:top w:w="70" w:type="dxa"/>
              <w:start w:w="90" w:type="dxa"/>
              <w:bottom w:w="70" w:type="dxa"/>
              <w:end w:w="90" w:type="dxa"/>
            </w:tcMar>
          </w:tcPr>
          <w:p>
            <w:pPr>
              <w:spacing w:after="0"/>
            </w:pPr>
            <w:r/>
            <w:r>
              <w:rPr>
                <w:rFonts w:ascii="Aptos" w:hAnsi="Aptos"/>
                <w:b w:val="0"/>
                <w:color w:val="222222"/>
                <w:sz w:val="14"/>
              </w:rPr>
              <w:t>All eligible complaints</w:t>
            </w:r>
          </w:p>
        </w:tc>
      </w:tr>
      <w:tr>
        <w:tc>
          <w:tcPr>
            <w:tcW w:type="dxa" w:w="3456"/>
            <w:vAlign w:val="center"/>
            <w:tcMar>
              <w:top w:w="70" w:type="dxa"/>
              <w:start w:w="90" w:type="dxa"/>
              <w:bottom w:w="70" w:type="dxa"/>
              <w:end w:w="90" w:type="dxa"/>
            </w:tcMar>
          </w:tcPr>
          <w:p>
            <w:pPr>
              <w:spacing w:after="0"/>
            </w:pPr>
            <w:r/>
            <w:r>
              <w:rPr>
                <w:rFonts w:ascii="Aptos" w:hAnsi="Aptos"/>
                <w:b w:val="0"/>
                <w:color w:val="222222"/>
                <w:sz w:val="14"/>
              </w:rPr>
              <w:t>Dashboard / reports</w:t>
            </w:r>
          </w:p>
        </w:tc>
        <w:tc>
          <w:tcPr>
            <w:tcW w:type="dxa" w:w="1872"/>
            <w:vAlign w:val="center"/>
            <w:tcMar>
              <w:top w:w="70" w:type="dxa"/>
              <w:start w:w="90" w:type="dxa"/>
              <w:bottom w:w="70" w:type="dxa"/>
              <w:end w:w="90" w:type="dxa"/>
            </w:tcMar>
          </w:tcPr>
          <w:p>
            <w:pPr>
              <w:spacing w:after="0"/>
            </w:pPr>
            <w:r/>
            <w:r>
              <w:rPr>
                <w:rFonts w:ascii="Aptos" w:hAnsi="Aptos"/>
                <w:b w:val="0"/>
                <w:color w:val="222222"/>
                <w:sz w:val="14"/>
              </w:rPr>
              <w:t>No</w:t>
            </w:r>
          </w:p>
        </w:tc>
        <w:tc>
          <w:tcPr>
            <w:tcW w:type="dxa" w:w="2232"/>
            <w:vAlign w:val="center"/>
            <w:tcMar>
              <w:top w:w="70" w:type="dxa"/>
              <w:start w:w="90" w:type="dxa"/>
              <w:bottom w:w="70" w:type="dxa"/>
              <w:end w:w="90" w:type="dxa"/>
            </w:tcMar>
          </w:tcPr>
          <w:p>
            <w:pPr>
              <w:spacing w:after="0"/>
            </w:pPr>
            <w:r/>
            <w:r>
              <w:rPr>
                <w:rFonts w:ascii="Aptos" w:hAnsi="Aptos"/>
                <w:b w:val="0"/>
                <w:color w:val="222222"/>
                <w:sz w:val="14"/>
              </w:rPr>
              <w:t>Limited operational scope</w:t>
            </w:r>
          </w:p>
        </w:tc>
        <w:tc>
          <w:tcPr>
            <w:tcW w:type="dxa" w:w="2448"/>
            <w:vAlign w:val="center"/>
            <w:tcMar>
              <w:top w:w="70" w:type="dxa"/>
              <w:start w:w="90" w:type="dxa"/>
              <w:bottom w:w="70" w:type="dxa"/>
              <w:end w:w="90" w:type="dxa"/>
            </w:tcMar>
          </w:tcPr>
          <w:p>
            <w:pPr>
              <w:spacing w:after="0"/>
            </w:pPr>
            <w:r/>
            <w:r>
              <w:rPr>
                <w:rFonts w:ascii="Aptos" w:hAnsi="Aptos"/>
                <w:b w:val="0"/>
                <w:color w:val="222222"/>
                <w:sz w:val="14"/>
              </w:rPr>
              <w:t>Yes</w:t>
            </w:r>
          </w:p>
        </w:tc>
      </w:tr>
    </w:tbl>
    <w:p>
      <w:pPr>
        <w:spacing w:after="40"/>
      </w:pPr>
    </w:p>
    <w:sectPr w:rsidR="00FC693F" w:rsidRPr="0006063C" w:rsidSect="00034616">
      <w:headerReference w:type="default" r:id="rId14"/>
      <w:footerReference w:type="default" r:id="rId15"/>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Project ID 67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77777"/>
        <w:sz w:val="16"/>
      </w:rPr>
      <w:t>Smart Complaint Management System — Software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A6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C6FF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