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color w:val="0070c0"/>
          <w:sz w:val="34"/>
          <w:szCs w:val="34"/>
          <w:u w:val="single"/>
        </w:rPr>
      </w:pPr>
      <w:r w:rsidDel="00000000" w:rsidR="00000000" w:rsidRPr="00000000">
        <w:rPr>
          <w:rFonts w:ascii="Times New Roman" w:cs="Times New Roman" w:eastAsia="Times New Roman" w:hAnsi="Times New Roman"/>
          <w:b w:val="1"/>
          <w:color w:val="0070c0"/>
          <w:sz w:val="34"/>
          <w:szCs w:val="34"/>
          <w:u w:val="single"/>
          <w:rtl w:val="0"/>
        </w:rPr>
        <w:t xml:space="preserve">Power BI Assignment 3 – Data Visualization</w:t>
      </w:r>
    </w:p>
    <w:p w:rsidR="00000000" w:rsidDel="00000000" w:rsidP="00000000" w:rsidRDefault="00000000" w:rsidRPr="00000000" w14:paraId="00000002">
      <w:pPr>
        <w:spacing w:before="240" w:lineRule="auto"/>
        <w:jc w:val="both"/>
        <w:rPr>
          <w:rFonts w:ascii="Times New Roman" w:cs="Times New Roman" w:eastAsia="Times New Roman" w:hAnsi="Times New Roman"/>
          <w:b w:val="1"/>
          <w:color w:val="188038"/>
          <w:sz w:val="30"/>
          <w:szCs w:val="30"/>
          <w:u w:val="single"/>
        </w:rPr>
      </w:pPr>
      <w:r w:rsidDel="00000000" w:rsidR="00000000" w:rsidRPr="00000000">
        <w:rPr>
          <w:rFonts w:ascii="Times New Roman" w:cs="Times New Roman" w:eastAsia="Times New Roman" w:hAnsi="Times New Roman"/>
          <w:b w:val="1"/>
          <w:color w:val="188038"/>
          <w:sz w:val="30"/>
          <w:szCs w:val="30"/>
          <w:u w:val="single"/>
          <w:rtl w:val="0"/>
        </w:rPr>
        <w:t xml:space="preserve">E-Commerce Sales Analysis</w:t>
      </w:r>
    </w:p>
    <w:p w:rsidR="00000000" w:rsidDel="00000000" w:rsidP="00000000" w:rsidRDefault="00000000" w:rsidRPr="00000000" w14:paraId="00000003">
      <w:pPr>
        <w:spacing w:before="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assignment will help you explore e-commerce sales data analysis using Power BI. Below are the files you will be working with (click on each to download):</w:t>
      </w:r>
    </w:p>
    <w:p w:rsidR="00000000" w:rsidDel="00000000" w:rsidP="00000000" w:rsidRDefault="00000000" w:rsidRPr="00000000" w14:paraId="00000004">
      <w:pPr>
        <w:numPr>
          <w:ilvl w:val="0"/>
          <w:numId w:val="1"/>
        </w:numPr>
        <w:spacing w:after="0" w:afterAutospacing="0" w:before="240" w:lineRule="auto"/>
        <w:ind w:left="720" w:hanging="360"/>
        <w:jc w:val="both"/>
        <w:rPr>
          <w:rFonts w:ascii="Times New Roman" w:cs="Times New Roman" w:eastAsia="Times New Roman" w:hAnsi="Times New Roman"/>
          <w:sz w:val="25"/>
          <w:szCs w:val="25"/>
        </w:rPr>
      </w:pPr>
      <w:hyperlink r:id="rId6">
        <w:r w:rsidDel="00000000" w:rsidR="00000000" w:rsidRPr="00000000">
          <w:rPr>
            <w:rFonts w:ascii="Times New Roman" w:cs="Times New Roman" w:eastAsia="Times New Roman" w:hAnsi="Times New Roman"/>
            <w:b w:val="1"/>
            <w:color w:val="1155cc"/>
            <w:sz w:val="25"/>
            <w:szCs w:val="25"/>
            <w:u w:val="single"/>
            <w:rtl w:val="0"/>
          </w:rPr>
          <w:t xml:space="preserve">List of Orders.csv</w:t>
        </w:r>
      </w:hyperlink>
      <w:r w:rsidDel="00000000" w:rsidR="00000000" w:rsidRPr="00000000">
        <w:rPr>
          <w:rtl w:val="0"/>
        </w:rPr>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rFonts w:ascii="Times New Roman" w:cs="Times New Roman" w:eastAsia="Times New Roman" w:hAnsi="Times New Roman"/>
          <w:sz w:val="25"/>
          <w:szCs w:val="25"/>
        </w:rPr>
      </w:pPr>
      <w:hyperlink r:id="rId7">
        <w:r w:rsidDel="00000000" w:rsidR="00000000" w:rsidRPr="00000000">
          <w:rPr>
            <w:rFonts w:ascii="Times New Roman" w:cs="Times New Roman" w:eastAsia="Times New Roman" w:hAnsi="Times New Roman"/>
            <w:b w:val="1"/>
            <w:color w:val="1155cc"/>
            <w:sz w:val="25"/>
            <w:szCs w:val="25"/>
            <w:u w:val="single"/>
            <w:rtl w:val="0"/>
          </w:rPr>
          <w:t xml:space="preserve">Order Details.csv</w:t>
        </w:r>
      </w:hyperlink>
      <w:r w:rsidDel="00000000" w:rsidR="00000000" w:rsidRPr="00000000">
        <w:rPr>
          <w:rtl w:val="0"/>
        </w:rPr>
      </w:r>
    </w:p>
    <w:p w:rsidR="00000000" w:rsidDel="00000000" w:rsidP="00000000" w:rsidRDefault="00000000" w:rsidRPr="00000000" w14:paraId="00000006">
      <w:pPr>
        <w:numPr>
          <w:ilvl w:val="0"/>
          <w:numId w:val="1"/>
        </w:numPr>
        <w:spacing w:after="240" w:before="0" w:beforeAutospacing="0" w:lineRule="auto"/>
        <w:ind w:left="720" w:hanging="360"/>
        <w:jc w:val="both"/>
        <w:rPr>
          <w:rFonts w:ascii="Times New Roman" w:cs="Times New Roman" w:eastAsia="Times New Roman" w:hAnsi="Times New Roman"/>
          <w:sz w:val="25"/>
          <w:szCs w:val="25"/>
        </w:rPr>
      </w:pPr>
      <w:hyperlink r:id="rId8">
        <w:r w:rsidDel="00000000" w:rsidR="00000000" w:rsidRPr="00000000">
          <w:rPr>
            <w:rFonts w:ascii="Times New Roman" w:cs="Times New Roman" w:eastAsia="Times New Roman" w:hAnsi="Times New Roman"/>
            <w:b w:val="1"/>
            <w:color w:val="1155cc"/>
            <w:sz w:val="25"/>
            <w:szCs w:val="25"/>
            <w:u w:val="single"/>
            <w:rtl w:val="0"/>
          </w:rPr>
          <w:t xml:space="preserve">Sales target.csv</w:t>
        </w:r>
      </w:hyperlink>
      <w:r w:rsidDel="00000000" w:rsidR="00000000" w:rsidRPr="00000000">
        <w:rPr>
          <w:rtl w:val="0"/>
        </w:rPr>
      </w:r>
    </w:p>
    <w:p w:rsidR="00000000" w:rsidDel="00000000" w:rsidP="00000000" w:rsidRDefault="00000000" w:rsidRPr="00000000" w14:paraId="00000007">
      <w:pPr>
        <w:spacing w:before="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In this exercise, you will perform detailed analysis and create compelling visualizations of e-commerce sales data using Power BI. By harnessing Power BI's tools and features, you will gain valuable insights into sales trends, profitability, and performance metrics within the e-commerce domain.</w:t>
      </w:r>
    </w:p>
    <w:p w:rsidR="00000000" w:rsidDel="00000000" w:rsidP="00000000" w:rsidRDefault="00000000" w:rsidRPr="00000000" w14:paraId="00000008">
      <w:pPr>
        <w:spacing w:before="24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u w:val="single"/>
          <w:rtl w:val="0"/>
        </w:rPr>
        <w:t xml:space="preserve">Note</w:t>
      </w:r>
      <w:r w:rsidDel="00000000" w:rsidR="00000000" w:rsidRPr="00000000">
        <w:rPr>
          <w:rFonts w:ascii="Times New Roman" w:cs="Times New Roman" w:eastAsia="Times New Roman" w:hAnsi="Times New Roman"/>
          <w:sz w:val="25"/>
          <w:szCs w:val="25"/>
          <w:rtl w:val="0"/>
        </w:rPr>
        <w:t xml:space="preserve">: Data modeling must be completed prior to data visualization. Ensure that relationships are established between the necessary tables, and calculations are performed to derive key metrics required for visualization. After creating the charts, make sure to format and customize them to enhance visual appeal and comprehension.</w:t>
      </w:r>
      <w:r w:rsidDel="00000000" w:rsidR="00000000" w:rsidRPr="00000000">
        <w:rPr>
          <w:rtl w:val="0"/>
        </w:rPr>
      </w:r>
    </w:p>
    <w:p w:rsidR="00000000" w:rsidDel="00000000" w:rsidP="00000000" w:rsidRDefault="00000000" w:rsidRPr="00000000" w14:paraId="00000009">
      <w:pPr>
        <w:spacing w:before="240" w:lineRule="auto"/>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 </w:t>
      </w:r>
    </w:p>
    <w:p w:rsidR="00000000" w:rsidDel="00000000" w:rsidP="00000000" w:rsidRDefault="00000000" w:rsidRPr="00000000" w14:paraId="0000000A">
      <w:pPr>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Instructions</w:t>
      </w:r>
      <w:r w:rsidDel="00000000" w:rsidR="00000000" w:rsidRPr="00000000">
        <w:rPr>
          <w:rFonts w:ascii="Times New Roman" w:cs="Times New Roman" w:eastAsia="Times New Roman" w:hAnsi="Times New Roman"/>
          <w:b w:val="1"/>
          <w:color w:val="0000ff"/>
          <w:sz w:val="28"/>
          <w:szCs w:val="28"/>
          <w:rtl w:val="0"/>
        </w:rPr>
        <w:t xml:space="preserve">:-</w:t>
      </w:r>
    </w:p>
    <w:p w:rsidR="00000000" w:rsidDel="00000000" w:rsidP="00000000" w:rsidRDefault="00000000" w:rsidRPr="00000000" w14:paraId="0000000B">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5"/>
          <w:szCs w:val="25"/>
          <w:rtl w:val="0"/>
        </w:rPr>
        <w:t xml:space="preserve">Sales by State:</w:t>
      </w:r>
      <w:r w:rsidDel="00000000" w:rsidR="00000000" w:rsidRPr="00000000">
        <w:rPr>
          <w:rFonts w:ascii="Times New Roman" w:cs="Times New Roman" w:eastAsia="Times New Roman" w:hAnsi="Times New Roman"/>
          <w:sz w:val="25"/>
          <w:szCs w:val="25"/>
          <w:rtl w:val="0"/>
        </w:rPr>
        <w:t xml:space="preserve"> Visualize the total sales amount for each state using a bar chart.</w:t>
      </w:r>
    </w:p>
    <w:p w:rsidR="00000000" w:rsidDel="00000000" w:rsidP="00000000" w:rsidRDefault="00000000" w:rsidRPr="00000000" w14:paraId="0000000C">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5"/>
          <w:szCs w:val="25"/>
          <w:rtl w:val="0"/>
        </w:rPr>
        <w:t xml:space="preserve">Profit Distribution by Category:</w:t>
      </w:r>
      <w:r w:rsidDel="00000000" w:rsidR="00000000" w:rsidRPr="00000000">
        <w:rPr>
          <w:rFonts w:ascii="Times New Roman" w:cs="Times New Roman" w:eastAsia="Times New Roman" w:hAnsi="Times New Roman"/>
          <w:sz w:val="25"/>
          <w:szCs w:val="25"/>
          <w:rtl w:val="0"/>
        </w:rPr>
        <w:t xml:space="preserve"> Display the distribution of profits across different product categories using a column chart.</w:t>
      </w:r>
    </w:p>
    <w:p w:rsidR="00000000" w:rsidDel="00000000" w:rsidP="00000000" w:rsidRDefault="00000000" w:rsidRPr="00000000" w14:paraId="0000000D">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5"/>
          <w:szCs w:val="25"/>
          <w:rtl w:val="0"/>
        </w:rPr>
        <w:t xml:space="preserve">Average Quantity of Products Sold by City:</w:t>
      </w:r>
      <w:r w:rsidDel="00000000" w:rsidR="00000000" w:rsidRPr="00000000">
        <w:rPr>
          <w:rFonts w:ascii="Times New Roman" w:cs="Times New Roman" w:eastAsia="Times New Roman" w:hAnsi="Times New Roman"/>
          <w:sz w:val="25"/>
          <w:szCs w:val="25"/>
          <w:rtl w:val="0"/>
        </w:rPr>
        <w:t xml:space="preserve"> Display the average quantity of products sold in each city using a bar chart.</w:t>
      </w:r>
    </w:p>
    <w:p w:rsidR="00000000" w:rsidDel="00000000" w:rsidP="00000000" w:rsidRDefault="00000000" w:rsidRPr="00000000" w14:paraId="0000000E">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5"/>
          <w:szCs w:val="25"/>
          <w:rtl w:val="0"/>
        </w:rPr>
        <w:t xml:space="preserve">Sales Target Achievement by Category:</w:t>
      </w:r>
      <w:r w:rsidDel="00000000" w:rsidR="00000000" w:rsidRPr="00000000">
        <w:rPr>
          <w:rFonts w:ascii="Times New Roman" w:cs="Times New Roman" w:eastAsia="Times New Roman" w:hAnsi="Times New Roman"/>
          <w:sz w:val="25"/>
          <w:szCs w:val="25"/>
          <w:rtl w:val="0"/>
        </w:rPr>
        <w:t xml:space="preserve"> Compare actual sales with sales targets by category using a clustered column chart.</w:t>
      </w:r>
    </w:p>
    <w:p w:rsidR="00000000" w:rsidDel="00000000" w:rsidP="00000000" w:rsidRDefault="00000000" w:rsidRPr="00000000" w14:paraId="0000000F">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5"/>
          <w:szCs w:val="25"/>
          <w:rtl w:val="0"/>
        </w:rPr>
        <w:t xml:space="preserve">Proportion of Sales by Category:</w:t>
      </w:r>
      <w:r w:rsidDel="00000000" w:rsidR="00000000" w:rsidRPr="00000000">
        <w:rPr>
          <w:rFonts w:ascii="Times New Roman" w:cs="Times New Roman" w:eastAsia="Times New Roman" w:hAnsi="Times New Roman"/>
          <w:sz w:val="25"/>
          <w:szCs w:val="25"/>
          <w:rtl w:val="0"/>
        </w:rPr>
        <w:t xml:space="preserve"> Represent the proportion of total sales contributed by each product category using a pie chart.</w:t>
      </w:r>
    </w:p>
    <w:p w:rsidR="00000000" w:rsidDel="00000000" w:rsidP="00000000" w:rsidRDefault="00000000" w:rsidRPr="00000000" w14:paraId="00000010">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5"/>
          <w:szCs w:val="25"/>
          <w:rtl w:val="0"/>
        </w:rPr>
        <w:t xml:space="preserve">Max Profit Margin by Sub-Category:</w:t>
      </w:r>
      <w:r w:rsidDel="00000000" w:rsidR="00000000" w:rsidRPr="00000000">
        <w:rPr>
          <w:rFonts w:ascii="Times New Roman" w:cs="Times New Roman" w:eastAsia="Times New Roman" w:hAnsi="Times New Roman"/>
          <w:sz w:val="25"/>
          <w:szCs w:val="25"/>
          <w:rtl w:val="0"/>
        </w:rPr>
        <w:t xml:space="preserve"> Analyze the maximum profit margin for each sub-category of products using a donut chart.</w:t>
      </w:r>
    </w:p>
    <w:p w:rsidR="00000000" w:rsidDel="00000000" w:rsidP="00000000" w:rsidRDefault="00000000" w:rsidRPr="00000000" w14:paraId="00000011">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5"/>
          <w:szCs w:val="25"/>
          <w:rtl w:val="0"/>
        </w:rPr>
        <w:t xml:space="preserve">Monthly Sales Trend:</w:t>
      </w:r>
      <w:r w:rsidDel="00000000" w:rsidR="00000000" w:rsidRPr="00000000">
        <w:rPr>
          <w:rFonts w:ascii="Times New Roman" w:cs="Times New Roman" w:eastAsia="Times New Roman" w:hAnsi="Times New Roman"/>
          <w:sz w:val="25"/>
          <w:szCs w:val="25"/>
          <w:rtl w:val="0"/>
        </w:rPr>
        <w:t xml:space="preserve"> Show the trend of monthly sales over time using a line chart.</w:t>
      </w:r>
    </w:p>
    <w:p w:rsidR="00000000" w:rsidDel="00000000" w:rsidP="00000000" w:rsidRDefault="00000000" w:rsidRPr="00000000" w14:paraId="00000012">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5"/>
          <w:szCs w:val="25"/>
          <w:rtl w:val="0"/>
        </w:rPr>
        <w:t xml:space="preserve">Comparison of Profit and Quantity by Sub-Category:</w:t>
      </w:r>
      <w:r w:rsidDel="00000000" w:rsidR="00000000" w:rsidRPr="00000000">
        <w:rPr>
          <w:rFonts w:ascii="Times New Roman" w:cs="Times New Roman" w:eastAsia="Times New Roman" w:hAnsi="Times New Roman"/>
          <w:sz w:val="25"/>
          <w:szCs w:val="25"/>
          <w:rtl w:val="0"/>
        </w:rPr>
        <w:t xml:space="preserve"> Compare the relationship between profit and quantity sold for different sub-categories using a scatter chart.</w:t>
      </w:r>
    </w:p>
    <w:p w:rsidR="00000000" w:rsidDel="00000000" w:rsidP="00000000" w:rsidRDefault="00000000" w:rsidRPr="00000000" w14:paraId="00000013">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Comparison of Total Sales Amount and Target:</w:t>
      </w:r>
      <w:r w:rsidDel="00000000" w:rsidR="00000000" w:rsidRPr="00000000">
        <w:rPr>
          <w:rFonts w:ascii="Times New Roman" w:cs="Times New Roman" w:eastAsia="Times New Roman" w:hAnsi="Times New Roman"/>
          <w:sz w:val="25"/>
          <w:szCs w:val="25"/>
          <w:rtl w:val="0"/>
        </w:rPr>
        <w:t xml:space="preserve"> Create cards to succinctly display the total sales amount alongside the sales target for quick comparison and analysis. Also, create a multi-row card to display the minimum target for each segment.</w:t>
      </w:r>
    </w:p>
    <w:p w:rsidR="00000000" w:rsidDel="00000000" w:rsidP="00000000" w:rsidRDefault="00000000" w:rsidRPr="00000000" w14:paraId="00000014">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KPI for Total Sales vs. Target:</w:t>
      </w:r>
      <w:r w:rsidDel="00000000" w:rsidR="00000000" w:rsidRPr="00000000">
        <w:rPr>
          <w:rFonts w:ascii="Times New Roman" w:cs="Times New Roman" w:eastAsia="Times New Roman" w:hAnsi="Times New Roman"/>
          <w:sz w:val="25"/>
          <w:szCs w:val="25"/>
          <w:rtl w:val="0"/>
        </w:rPr>
        <w:t xml:space="preserve"> Set up a KPI visualization to monitor overall sales performance against the designated sales targets over time.</w:t>
      </w:r>
    </w:p>
    <w:p w:rsidR="00000000" w:rsidDel="00000000" w:rsidP="00000000" w:rsidRDefault="00000000" w:rsidRPr="00000000" w14:paraId="00000015">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Top Customers by Total Spending:</w:t>
      </w:r>
      <w:r w:rsidDel="00000000" w:rsidR="00000000" w:rsidRPr="00000000">
        <w:rPr>
          <w:rFonts w:ascii="Times New Roman" w:cs="Times New Roman" w:eastAsia="Times New Roman" w:hAnsi="Times New Roman"/>
          <w:sz w:val="25"/>
          <w:szCs w:val="25"/>
          <w:rtl w:val="0"/>
        </w:rPr>
        <w:t xml:space="preserve"> Showcase the top customers based on their total spending using a table visualization.</w:t>
      </w:r>
    </w:p>
    <w:p w:rsidR="00000000" w:rsidDel="00000000" w:rsidP="00000000" w:rsidRDefault="00000000" w:rsidRPr="00000000" w14:paraId="00000016">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Sales Performance Matrix:</w:t>
      </w:r>
      <w:r w:rsidDel="00000000" w:rsidR="00000000" w:rsidRPr="00000000">
        <w:rPr>
          <w:rFonts w:ascii="Times New Roman" w:cs="Times New Roman" w:eastAsia="Times New Roman" w:hAnsi="Times New Roman"/>
          <w:sz w:val="25"/>
          <w:szCs w:val="25"/>
          <w:rtl w:val="0"/>
        </w:rPr>
        <w:t xml:space="preserve"> Build a matrix view to analyze how actual sales compare to sales targets across different categories and months.</w:t>
      </w:r>
    </w:p>
    <w:p w:rsidR="00000000" w:rsidDel="00000000" w:rsidP="00000000" w:rsidRDefault="00000000" w:rsidRPr="00000000" w14:paraId="00000017">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Geographic Sales Analysis:</w:t>
      </w:r>
      <w:r w:rsidDel="00000000" w:rsidR="00000000" w:rsidRPr="00000000">
        <w:rPr>
          <w:rFonts w:ascii="Times New Roman" w:cs="Times New Roman" w:eastAsia="Times New Roman" w:hAnsi="Times New Roman"/>
          <w:sz w:val="25"/>
          <w:szCs w:val="25"/>
          <w:rtl w:val="0"/>
        </w:rPr>
        <w:t xml:space="preserve"> Visualize total sales on a map by city to identify regional sales patterns.</w:t>
      </w:r>
    </w:p>
    <w:p w:rsidR="00000000" w:rsidDel="00000000" w:rsidP="00000000" w:rsidRDefault="00000000" w:rsidRPr="00000000" w14:paraId="00000018">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Sales Distribution by Sub-Category:</w:t>
      </w:r>
      <w:r w:rsidDel="00000000" w:rsidR="00000000" w:rsidRPr="00000000">
        <w:rPr>
          <w:rFonts w:ascii="Times New Roman" w:cs="Times New Roman" w:eastAsia="Times New Roman" w:hAnsi="Times New Roman"/>
          <w:sz w:val="25"/>
          <w:szCs w:val="25"/>
          <w:rtl w:val="0"/>
        </w:rPr>
        <w:t xml:space="preserve"> Represent the sales distribution across different sub-categories using a treemap.</w:t>
      </w:r>
    </w:p>
    <w:p w:rsidR="00000000" w:rsidDel="00000000" w:rsidP="00000000" w:rsidRDefault="00000000" w:rsidRPr="00000000" w14:paraId="00000019">
      <w:pPr>
        <w:spacing w:after="240" w:before="240" w:lineRule="auto"/>
        <w:ind w:left="360" w:hanging="36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5"/>
          <w:szCs w:val="25"/>
          <w:rtl w:val="0"/>
        </w:rPr>
        <w:t xml:space="preserve">Order Count Analysis by State:</w:t>
      </w:r>
      <w:r w:rsidDel="00000000" w:rsidR="00000000" w:rsidRPr="00000000">
        <w:rPr>
          <w:rFonts w:ascii="Times New Roman" w:cs="Times New Roman" w:eastAsia="Times New Roman" w:hAnsi="Times New Roman"/>
          <w:sz w:val="25"/>
          <w:szCs w:val="25"/>
          <w:rtl w:val="0"/>
        </w:rPr>
        <w:t xml:space="preserve"> Create a funnel chart to visualize the distribution of order counts across different states. </w:t>
      </w:r>
    </w:p>
    <w:p w:rsidR="00000000" w:rsidDel="00000000" w:rsidP="00000000" w:rsidRDefault="00000000" w:rsidRPr="00000000" w14:paraId="0000001A">
      <w:pPr>
        <w:spacing w:after="240" w:before="240" w:lineRule="auto"/>
        <w:ind w:left="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export=download&amp;id=1ocgqJ_eHlsW68WwdFJZuNxpXRbkb-rld" TargetMode="External"/><Relationship Id="rId7" Type="http://schemas.openxmlformats.org/officeDocument/2006/relationships/hyperlink" Target="https://drive.google.com/uc?export=download&amp;id=18Ony_FnR7Qz-6BMUbwmd10kqzqqsMPwy" TargetMode="External"/><Relationship Id="rId8" Type="http://schemas.openxmlformats.org/officeDocument/2006/relationships/hyperlink" Target="https://drive.google.com/uc?export=download&amp;id=17pxFFGIMbqfTdxONaaoyLS4a_lFUqW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