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F7C87" w14:textId="12B4F09C" w:rsidR="009A1483" w:rsidRDefault="00211835" w:rsidP="00211835">
      <w:pPr>
        <w:pStyle w:val="Title"/>
        <w:jc w:val="center"/>
      </w:pPr>
      <w:r w:rsidRPr="00211835">
        <w:t>Helpers / Concerns / Modules &amp; Its Use Cases</w:t>
      </w:r>
    </w:p>
    <w:p w14:paraId="2771B6F6" w14:textId="533BC70B" w:rsidR="00211835" w:rsidRDefault="00211835" w:rsidP="00211835">
      <w:pPr>
        <w:pStyle w:val="Heading1"/>
      </w:pPr>
      <w:r>
        <w:t>Modules:</w:t>
      </w:r>
    </w:p>
    <w:p w14:paraId="7446DEE6" w14:textId="78301FFF" w:rsidR="00211835" w:rsidRDefault="00211835" w:rsidP="00211835">
      <w:pPr>
        <w:pStyle w:val="Heading2"/>
      </w:pPr>
      <w:r>
        <w:t>What is a Module ?:</w:t>
      </w:r>
    </w:p>
    <w:p w14:paraId="1DD5AF14" w14:textId="21FFE1EB" w:rsidR="00211835" w:rsidRDefault="00211835" w:rsidP="00211835">
      <w:pPr>
        <w:pStyle w:val="ListParagraph"/>
        <w:numPr>
          <w:ilvl w:val="0"/>
          <w:numId w:val="1"/>
        </w:numPr>
      </w:pPr>
      <w:r>
        <w:t>A namespace</w:t>
      </w:r>
    </w:p>
    <w:p w14:paraId="1794651D" w14:textId="03645F85" w:rsidR="00211835" w:rsidRDefault="00211835" w:rsidP="00211835">
      <w:pPr>
        <w:pStyle w:val="ListParagraph"/>
        <w:numPr>
          <w:ilvl w:val="0"/>
          <w:numId w:val="1"/>
        </w:numPr>
      </w:pPr>
      <w:r>
        <w:t xml:space="preserve">A </w:t>
      </w:r>
      <w:proofErr w:type="spellStart"/>
      <w:r>
        <w:t>mixin</w:t>
      </w:r>
      <w:proofErr w:type="spellEnd"/>
    </w:p>
    <w:p w14:paraId="662629BA" w14:textId="7F7A041A" w:rsidR="00211835" w:rsidRDefault="00211835" w:rsidP="00211835">
      <w:pPr>
        <w:pStyle w:val="ListParagraph"/>
        <w:numPr>
          <w:ilvl w:val="0"/>
          <w:numId w:val="1"/>
        </w:numPr>
      </w:pPr>
      <w:r>
        <w:t>A way to share reusable behaviour</w:t>
      </w:r>
    </w:p>
    <w:p w14:paraId="1BEDD11F" w14:textId="7F3F838E" w:rsidR="00211835" w:rsidRDefault="00211835" w:rsidP="00211835">
      <w:pPr>
        <w:pStyle w:val="ListParagraph"/>
        <w:numPr>
          <w:ilvl w:val="0"/>
          <w:numId w:val="1"/>
        </w:numPr>
      </w:pPr>
      <w:r>
        <w:t>Eg,</w:t>
      </w:r>
    </w:p>
    <w:p w14:paraId="186CE9BC" w14:textId="0F36401A" w:rsidR="00211835" w:rsidRDefault="00211835" w:rsidP="00211835">
      <w:pPr>
        <w:pStyle w:val="ListParagraph"/>
        <w:numPr>
          <w:ilvl w:val="1"/>
          <w:numId w:val="1"/>
        </w:numPr>
      </w:pPr>
      <w:r w:rsidRPr="00211835">
        <w:t>module Trackable</w:t>
      </w:r>
      <w:r>
        <w:br/>
      </w:r>
      <w:r w:rsidRPr="00211835">
        <w:t xml:space="preserve">  def track</w:t>
      </w:r>
      <w:r>
        <w:br/>
      </w:r>
      <w:r w:rsidRPr="00211835">
        <w:t xml:space="preserve">    puts "Tracking..."</w:t>
      </w:r>
      <w:r>
        <w:br/>
      </w:r>
      <w:r w:rsidRPr="00211835">
        <w:t xml:space="preserve">  end</w:t>
      </w:r>
      <w:r>
        <w:br/>
      </w:r>
      <w:proofErr w:type="spellStart"/>
      <w:r w:rsidRPr="00211835">
        <w:t>end</w:t>
      </w:r>
      <w:proofErr w:type="spellEnd"/>
    </w:p>
    <w:p w14:paraId="25776938" w14:textId="56625073" w:rsidR="00211835" w:rsidRDefault="00211835" w:rsidP="00211835">
      <w:pPr>
        <w:pStyle w:val="ListParagraph"/>
        <w:numPr>
          <w:ilvl w:val="0"/>
          <w:numId w:val="1"/>
        </w:numPr>
      </w:pPr>
      <w:r>
        <w:t>We can include it in a class:</w:t>
      </w:r>
    </w:p>
    <w:p w14:paraId="07E6483E" w14:textId="43829437" w:rsidR="00211835" w:rsidRDefault="00211835" w:rsidP="00211835">
      <w:pPr>
        <w:pStyle w:val="ListParagraph"/>
        <w:numPr>
          <w:ilvl w:val="1"/>
          <w:numId w:val="1"/>
        </w:numPr>
      </w:pPr>
      <w:r w:rsidRPr="00211835">
        <w:t>class Order</w:t>
      </w:r>
      <w:r>
        <w:br/>
      </w:r>
      <w:r w:rsidRPr="00211835">
        <w:t xml:space="preserve">  include Trackable</w:t>
      </w:r>
      <w:r>
        <w:br/>
      </w:r>
      <w:r w:rsidRPr="00211835">
        <w:t>end</w:t>
      </w:r>
      <w:r>
        <w:br/>
      </w:r>
      <w:r>
        <w:br/>
      </w:r>
      <w:proofErr w:type="spellStart"/>
      <w:r w:rsidRPr="00211835">
        <w:t>Order.new.track</w:t>
      </w:r>
      <w:proofErr w:type="spellEnd"/>
    </w:p>
    <w:p w14:paraId="67CA9BCE" w14:textId="64E7F10C" w:rsidR="00211835" w:rsidRDefault="00211835" w:rsidP="00676E37">
      <w:pPr>
        <w:pStyle w:val="Heading2"/>
      </w:pPr>
      <w:r>
        <w:t>Two Major uses of modules:</w:t>
      </w:r>
    </w:p>
    <w:p w14:paraId="455442E1" w14:textId="36E6F896" w:rsidR="00211835" w:rsidRDefault="00211835" w:rsidP="00676E37">
      <w:pPr>
        <w:pStyle w:val="Heading3"/>
      </w:pPr>
      <w:r>
        <w:t>Namespace (Avoid name Collisions):</w:t>
      </w:r>
    </w:p>
    <w:p w14:paraId="2A0AE646" w14:textId="70981149" w:rsidR="00A94B09" w:rsidRDefault="00A94B09" w:rsidP="00A94B09">
      <w:pPr>
        <w:shd w:val="clear" w:color="auto" w:fill="D0CECE" w:themeFill="background2" w:themeFillShade="E6"/>
        <w:ind w:left="720"/>
      </w:pPr>
      <w:r>
        <w:t>module Payments</w:t>
      </w:r>
      <w:r>
        <w:br/>
        <w:t xml:space="preserve">  class Processor</w:t>
      </w:r>
      <w:r>
        <w:br/>
        <w:t xml:space="preserve">  end</w:t>
      </w:r>
      <w:r>
        <w:br/>
      </w:r>
      <w:proofErr w:type="spellStart"/>
      <w:r>
        <w:t>end</w:t>
      </w:r>
      <w:proofErr w:type="spellEnd"/>
      <w:r>
        <w:br/>
      </w:r>
      <w:r>
        <w:br/>
        <w:t>module Shipping</w:t>
      </w:r>
      <w:r>
        <w:br/>
        <w:t xml:space="preserve">  class Processor</w:t>
      </w:r>
      <w:r>
        <w:br/>
        <w:t xml:space="preserve">  end</w:t>
      </w:r>
      <w:r>
        <w:br/>
      </w:r>
      <w:proofErr w:type="spellStart"/>
      <w:r>
        <w:t>end</w:t>
      </w:r>
      <w:proofErr w:type="spellEnd"/>
    </w:p>
    <w:p w14:paraId="56E3C833" w14:textId="17CD53FB" w:rsidR="00A94B09" w:rsidRDefault="00A94B09" w:rsidP="00A94B09">
      <w:pPr>
        <w:pStyle w:val="ListParagraph"/>
        <w:numPr>
          <w:ilvl w:val="0"/>
          <w:numId w:val="3"/>
        </w:numPr>
      </w:pPr>
      <w:r>
        <w:t>Now</w:t>
      </w:r>
    </w:p>
    <w:p w14:paraId="2ACCBD69" w14:textId="7EA51581" w:rsidR="00A94B09" w:rsidRDefault="00A94B09" w:rsidP="00A94B09">
      <w:pPr>
        <w:shd w:val="clear" w:color="auto" w:fill="D0CECE" w:themeFill="background2" w:themeFillShade="E6"/>
        <w:ind w:left="720"/>
      </w:pPr>
      <w:r w:rsidRPr="00A94B09">
        <w:t>Payments::Processor</w:t>
      </w:r>
      <w:r>
        <w:br/>
      </w:r>
      <w:r w:rsidRPr="00A94B09">
        <w:t>Shipping::Processor</w:t>
      </w:r>
    </w:p>
    <w:p w14:paraId="3C1B72D7" w14:textId="16896051" w:rsidR="00A94B09" w:rsidRDefault="00A94B09" w:rsidP="00A94B09">
      <w:pPr>
        <w:pStyle w:val="ListParagraph"/>
        <w:numPr>
          <w:ilvl w:val="0"/>
          <w:numId w:val="3"/>
        </w:numPr>
      </w:pPr>
      <w:r>
        <w:t>This prevents collisions</w:t>
      </w:r>
    </w:p>
    <w:p w14:paraId="5330C022" w14:textId="59E9867D" w:rsidR="00A94B09" w:rsidRDefault="00A94B09" w:rsidP="00676E37">
      <w:pPr>
        <w:pStyle w:val="Heading3"/>
      </w:pPr>
      <w:proofErr w:type="spellStart"/>
      <w:r>
        <w:lastRenderedPageBreak/>
        <w:t>Mixins</w:t>
      </w:r>
      <w:proofErr w:type="spellEnd"/>
      <w:r>
        <w:t xml:space="preserve"> (Shared behaviour):</w:t>
      </w:r>
    </w:p>
    <w:p w14:paraId="215D0FC2" w14:textId="51F200EF" w:rsidR="00A94B09" w:rsidRDefault="00A94B09" w:rsidP="00A94B09">
      <w:pPr>
        <w:shd w:val="clear" w:color="auto" w:fill="D0CECE" w:themeFill="background2" w:themeFillShade="E6"/>
        <w:ind w:left="720"/>
      </w:pPr>
      <w:r>
        <w:t xml:space="preserve">module </w:t>
      </w:r>
      <w:proofErr w:type="spellStart"/>
      <w:r>
        <w:t>SoftDeletable</w:t>
      </w:r>
      <w:proofErr w:type="spellEnd"/>
      <w:r>
        <w:br/>
        <w:t xml:space="preserve">  def </w:t>
      </w:r>
      <w:proofErr w:type="spellStart"/>
      <w:r>
        <w:t>soft_delete</w:t>
      </w:r>
      <w:proofErr w:type="spellEnd"/>
      <w:r>
        <w:br/>
        <w:t xml:space="preserve">    update(</w:t>
      </w:r>
      <w:proofErr w:type="spellStart"/>
      <w:r>
        <w:t>deleted_at</w:t>
      </w:r>
      <w:proofErr w:type="spellEnd"/>
      <w:r>
        <w:t xml:space="preserve">: </w:t>
      </w:r>
      <w:proofErr w:type="spellStart"/>
      <w:r>
        <w:t>Time.current</w:t>
      </w:r>
      <w:proofErr w:type="spellEnd"/>
      <w:r>
        <w:t>)</w:t>
      </w:r>
      <w:r>
        <w:br/>
        <w:t xml:space="preserve">  end</w:t>
      </w:r>
      <w:r>
        <w:br/>
      </w:r>
      <w:proofErr w:type="spellStart"/>
      <w:r>
        <w:t>end</w:t>
      </w:r>
      <w:proofErr w:type="spellEnd"/>
    </w:p>
    <w:p w14:paraId="7B549678" w14:textId="31AE9EC2" w:rsidR="00A94B09" w:rsidRDefault="00A94B09" w:rsidP="00A94B09">
      <w:pPr>
        <w:pStyle w:val="ListParagraph"/>
        <w:numPr>
          <w:ilvl w:val="0"/>
          <w:numId w:val="3"/>
        </w:numPr>
      </w:pPr>
      <w:r>
        <w:t>The above can be used across models</w:t>
      </w:r>
    </w:p>
    <w:p w14:paraId="0B86474D" w14:textId="7932070A" w:rsidR="00676E37" w:rsidRDefault="00676E37" w:rsidP="00676E37">
      <w:pPr>
        <w:pStyle w:val="Heading1"/>
      </w:pPr>
      <w:r>
        <w:t>Helpers:</w:t>
      </w:r>
    </w:p>
    <w:p w14:paraId="4D1832CA" w14:textId="5E97EF4E" w:rsidR="00676E37" w:rsidRDefault="00676E37" w:rsidP="00676E37">
      <w:pPr>
        <w:pStyle w:val="Heading2"/>
      </w:pPr>
      <w:r>
        <w:t>What are Helpers? :</w:t>
      </w:r>
    </w:p>
    <w:p w14:paraId="5D33CB1B" w14:textId="4F14713F" w:rsidR="00676E37" w:rsidRDefault="00676E37" w:rsidP="00676E37">
      <w:pPr>
        <w:pStyle w:val="ListParagraph"/>
        <w:numPr>
          <w:ilvl w:val="0"/>
          <w:numId w:val="3"/>
        </w:numPr>
      </w:pPr>
      <w:r>
        <w:t>Helpers are modules specifically for views</w:t>
      </w:r>
    </w:p>
    <w:p w14:paraId="420A25F6" w14:textId="47185E1A" w:rsidR="00676E37" w:rsidRDefault="00676E37" w:rsidP="00676E37">
      <w:pPr>
        <w:pStyle w:val="ListParagraph"/>
        <w:numPr>
          <w:ilvl w:val="0"/>
          <w:numId w:val="3"/>
        </w:numPr>
      </w:pPr>
      <w:r>
        <w:t>Location : @</w:t>
      </w:r>
      <w:r w:rsidRPr="00676E37">
        <w:t xml:space="preserve"> </w:t>
      </w:r>
      <w:r w:rsidRPr="00676E37">
        <w:rPr>
          <w:highlight w:val="lightGray"/>
        </w:rPr>
        <w:t>app/helpers/</w:t>
      </w:r>
    </w:p>
    <w:p w14:paraId="5C20896F" w14:textId="548EEB14" w:rsidR="00676E37" w:rsidRDefault="00676E37" w:rsidP="00676E37">
      <w:pPr>
        <w:pStyle w:val="ListParagraph"/>
        <w:numPr>
          <w:ilvl w:val="0"/>
          <w:numId w:val="3"/>
        </w:numPr>
      </w:pPr>
      <w:r>
        <w:t>Eg:</w:t>
      </w:r>
      <w:r>
        <w:br/>
      </w:r>
      <w:r w:rsidRPr="00676E37">
        <w:rPr>
          <w:u w:val="single"/>
        </w:rPr>
        <w:t>Helper file</w:t>
      </w:r>
      <w:r>
        <w:t>:</w:t>
      </w:r>
    </w:p>
    <w:p w14:paraId="09B51358" w14:textId="3F228D5D" w:rsidR="00676E37" w:rsidRDefault="00676E37" w:rsidP="00676E37">
      <w:pPr>
        <w:shd w:val="clear" w:color="auto" w:fill="D0CECE" w:themeFill="background2" w:themeFillShade="E6"/>
        <w:ind w:left="720"/>
      </w:pPr>
      <w:r>
        <w:t xml:space="preserve">module </w:t>
      </w:r>
      <w:proofErr w:type="spellStart"/>
      <w:r>
        <w:t>UsersHelper</w:t>
      </w:r>
      <w:proofErr w:type="spellEnd"/>
      <w:r>
        <w:br/>
        <w:t xml:space="preserve">  def </w:t>
      </w:r>
      <w:proofErr w:type="spellStart"/>
      <w:r>
        <w:t>formatted_date</w:t>
      </w:r>
      <w:proofErr w:type="spellEnd"/>
      <w:r>
        <w:t>(date</w:t>
      </w:r>
      <w:r>
        <w:br/>
        <w:t xml:space="preserve">    </w:t>
      </w:r>
      <w:proofErr w:type="spellStart"/>
      <w:r>
        <w:t>date.strftime</w:t>
      </w:r>
      <w:proofErr w:type="spellEnd"/>
      <w:r>
        <w:t>("%d %B %Y")</w:t>
      </w:r>
      <w:r>
        <w:br/>
        <w:t xml:space="preserve">  end</w:t>
      </w:r>
      <w:r>
        <w:br/>
      </w:r>
      <w:proofErr w:type="spellStart"/>
      <w:r>
        <w:t>end</w:t>
      </w:r>
      <w:proofErr w:type="spellEnd"/>
    </w:p>
    <w:p w14:paraId="522CE83B" w14:textId="6AC62204" w:rsidR="00676E37" w:rsidRDefault="00676E37" w:rsidP="00676E37">
      <w:pPr>
        <w:ind w:firstLine="720"/>
      </w:pPr>
      <w:r>
        <w:t xml:space="preserve">Usage in </w:t>
      </w:r>
      <w:r w:rsidRPr="00794036">
        <w:rPr>
          <w:u w:val="single"/>
        </w:rPr>
        <w:t>view</w:t>
      </w:r>
      <w:r w:rsidR="00794036" w:rsidRPr="00794036">
        <w:rPr>
          <w:u w:val="single"/>
        </w:rPr>
        <w:t xml:space="preserve"> file</w:t>
      </w:r>
      <w:r>
        <w:t>:</w:t>
      </w:r>
    </w:p>
    <w:p w14:paraId="6B77D089" w14:textId="5361D6E1" w:rsidR="00676E37" w:rsidRDefault="00676E37" w:rsidP="00676E37">
      <w:pPr>
        <w:shd w:val="clear" w:color="auto" w:fill="D0CECE" w:themeFill="background2" w:themeFillShade="E6"/>
        <w:ind w:left="720"/>
      </w:pPr>
      <w:r w:rsidRPr="00676E37">
        <w:t xml:space="preserve">&lt;%= </w:t>
      </w:r>
      <w:proofErr w:type="spellStart"/>
      <w:r w:rsidRPr="00676E37">
        <w:t>formatted_date</w:t>
      </w:r>
      <w:proofErr w:type="spellEnd"/>
      <w:r w:rsidRPr="00676E37">
        <w:t>(@user.created_at) %&gt;</w:t>
      </w:r>
    </w:p>
    <w:p w14:paraId="15DFA983" w14:textId="578E92EB" w:rsidR="00676E37" w:rsidRDefault="00794036" w:rsidP="00794036">
      <w:pPr>
        <w:pStyle w:val="Heading2"/>
      </w:pPr>
      <w:r>
        <w:t>Purpose of Helpers:</w:t>
      </w:r>
    </w:p>
    <w:p w14:paraId="10860D5B" w14:textId="43F6B4F1" w:rsidR="00794036" w:rsidRDefault="00794036" w:rsidP="00794036">
      <w:pPr>
        <w:pStyle w:val="ListParagraph"/>
        <w:numPr>
          <w:ilvl w:val="0"/>
          <w:numId w:val="3"/>
        </w:numPr>
      </w:pPr>
      <w:r>
        <w:t>Helpers are for :</w:t>
      </w:r>
    </w:p>
    <w:p w14:paraId="62AF5FD0" w14:textId="41E3B209" w:rsidR="00794036" w:rsidRDefault="00794036" w:rsidP="00794036">
      <w:pPr>
        <w:pStyle w:val="ListParagraph"/>
        <w:numPr>
          <w:ilvl w:val="1"/>
          <w:numId w:val="3"/>
        </w:numPr>
      </w:pPr>
      <w:r>
        <w:t>Formatting</w:t>
      </w:r>
    </w:p>
    <w:p w14:paraId="2DE85943" w14:textId="401855D6" w:rsidR="00794036" w:rsidRDefault="00794036" w:rsidP="00794036">
      <w:pPr>
        <w:pStyle w:val="ListParagraph"/>
        <w:numPr>
          <w:ilvl w:val="1"/>
          <w:numId w:val="3"/>
        </w:numPr>
      </w:pPr>
      <w:r>
        <w:t>View logic extraction</w:t>
      </w:r>
    </w:p>
    <w:p w14:paraId="5815DA1D" w14:textId="19E2E4AF" w:rsidR="00794036" w:rsidRDefault="00794036" w:rsidP="00794036">
      <w:pPr>
        <w:pStyle w:val="ListParagraph"/>
        <w:numPr>
          <w:ilvl w:val="1"/>
          <w:numId w:val="3"/>
        </w:numPr>
      </w:pPr>
      <w:r>
        <w:t>Display transformations</w:t>
      </w:r>
    </w:p>
    <w:p w14:paraId="31C876A9" w14:textId="3053DE64" w:rsidR="00794036" w:rsidRDefault="00794036" w:rsidP="00794036">
      <w:pPr>
        <w:pStyle w:val="ListParagraph"/>
        <w:numPr>
          <w:ilvl w:val="1"/>
          <w:numId w:val="3"/>
        </w:numPr>
      </w:pPr>
      <w:r>
        <w:t>UI logic</w:t>
      </w:r>
    </w:p>
    <w:p w14:paraId="64E33AE7" w14:textId="69B69FCE" w:rsidR="00676E37" w:rsidRPr="00794036" w:rsidRDefault="00794036" w:rsidP="00676E37">
      <w:pPr>
        <w:pStyle w:val="ListParagraph"/>
        <w:numPr>
          <w:ilvl w:val="0"/>
          <w:numId w:val="3"/>
        </w:numPr>
      </w:pPr>
      <w:r>
        <w:t xml:space="preserve">Not used for </w:t>
      </w:r>
      <w:r w:rsidRPr="00794036">
        <w:rPr>
          <w:b/>
          <w:bCs/>
        </w:rPr>
        <w:t>Business logic</w:t>
      </w:r>
    </w:p>
    <w:p w14:paraId="71BBACDB" w14:textId="01134CAB" w:rsidR="00794036" w:rsidRDefault="00794036" w:rsidP="00794036">
      <w:pPr>
        <w:pStyle w:val="Heading2"/>
      </w:pPr>
      <w:r>
        <w:t>When to use helpers:</w:t>
      </w:r>
    </w:p>
    <w:p w14:paraId="7608D6B5" w14:textId="3F0FC7C6" w:rsidR="00794036" w:rsidRDefault="00794036" w:rsidP="00794036">
      <w:pPr>
        <w:pStyle w:val="ListParagraph"/>
        <w:numPr>
          <w:ilvl w:val="0"/>
          <w:numId w:val="3"/>
        </w:numPr>
      </w:pPr>
      <w:r>
        <w:t>Use when:</w:t>
      </w:r>
    </w:p>
    <w:p w14:paraId="6D639352" w14:textId="61217A68" w:rsidR="00794036" w:rsidRDefault="00794036" w:rsidP="00794036">
      <w:pPr>
        <w:pStyle w:val="ListParagraph"/>
        <w:numPr>
          <w:ilvl w:val="1"/>
          <w:numId w:val="3"/>
        </w:numPr>
      </w:pPr>
      <w:r>
        <w:t>Formatting dates</w:t>
      </w:r>
    </w:p>
    <w:p w14:paraId="22C56E47" w14:textId="2D74FA4D" w:rsidR="00794036" w:rsidRDefault="00794036" w:rsidP="00794036">
      <w:pPr>
        <w:pStyle w:val="ListParagraph"/>
        <w:numPr>
          <w:ilvl w:val="1"/>
          <w:numId w:val="3"/>
        </w:numPr>
      </w:pPr>
      <w:r>
        <w:t>Formatting currency</w:t>
      </w:r>
    </w:p>
    <w:p w14:paraId="25693B22" w14:textId="52C67959" w:rsidR="00794036" w:rsidRDefault="00794036" w:rsidP="00794036">
      <w:pPr>
        <w:pStyle w:val="ListParagraph"/>
        <w:numPr>
          <w:ilvl w:val="1"/>
          <w:numId w:val="3"/>
        </w:numPr>
      </w:pPr>
      <w:r>
        <w:t>Generating HTML</w:t>
      </w:r>
    </w:p>
    <w:p w14:paraId="2616F5AC" w14:textId="4CF07F0C" w:rsidR="00794036" w:rsidRDefault="00794036" w:rsidP="00794036">
      <w:pPr>
        <w:pStyle w:val="ListParagraph"/>
        <w:numPr>
          <w:ilvl w:val="1"/>
          <w:numId w:val="3"/>
        </w:numPr>
      </w:pPr>
      <w:r>
        <w:t>Conditional display logic</w:t>
      </w:r>
    </w:p>
    <w:p w14:paraId="537C1CE1" w14:textId="39E19AD6" w:rsidR="00794036" w:rsidRDefault="00794036" w:rsidP="00794036">
      <w:pPr>
        <w:pStyle w:val="ListParagraph"/>
        <w:numPr>
          <w:ilvl w:val="0"/>
          <w:numId w:val="3"/>
        </w:numPr>
      </w:pPr>
      <w:r>
        <w:t>When not to use:</w:t>
      </w:r>
    </w:p>
    <w:p w14:paraId="098F8CCF" w14:textId="2BABA4A7" w:rsidR="00794036" w:rsidRDefault="00794036" w:rsidP="00794036">
      <w:pPr>
        <w:pStyle w:val="ListParagraph"/>
        <w:numPr>
          <w:ilvl w:val="1"/>
          <w:numId w:val="3"/>
        </w:numPr>
      </w:pPr>
      <w:r>
        <w:t>DB queries</w:t>
      </w:r>
    </w:p>
    <w:p w14:paraId="72DB2957" w14:textId="5CB2FBE7" w:rsidR="00794036" w:rsidRDefault="00794036" w:rsidP="00794036">
      <w:pPr>
        <w:pStyle w:val="ListParagraph"/>
        <w:numPr>
          <w:ilvl w:val="1"/>
          <w:numId w:val="3"/>
        </w:numPr>
      </w:pPr>
      <w:r>
        <w:lastRenderedPageBreak/>
        <w:t>Business rules</w:t>
      </w:r>
    </w:p>
    <w:p w14:paraId="343F82B8" w14:textId="67F3D190" w:rsidR="00794036" w:rsidRDefault="00794036" w:rsidP="00794036">
      <w:pPr>
        <w:pStyle w:val="ListParagraph"/>
        <w:numPr>
          <w:ilvl w:val="1"/>
          <w:numId w:val="3"/>
        </w:numPr>
      </w:pPr>
      <w:r>
        <w:t>Model validations</w:t>
      </w:r>
    </w:p>
    <w:p w14:paraId="24B295AA" w14:textId="35CB1185" w:rsidR="00794036" w:rsidRDefault="00794036" w:rsidP="00794036">
      <w:pPr>
        <w:pStyle w:val="ListParagraph"/>
        <w:numPr>
          <w:ilvl w:val="1"/>
          <w:numId w:val="3"/>
        </w:numPr>
      </w:pPr>
      <w:r>
        <w:t>Complex logic</w:t>
      </w:r>
    </w:p>
    <w:p w14:paraId="275BB73A" w14:textId="12F50ABF" w:rsidR="00794036" w:rsidRDefault="00794036" w:rsidP="00794036">
      <w:pPr>
        <w:pStyle w:val="ListParagraph"/>
        <w:numPr>
          <w:ilvl w:val="0"/>
          <w:numId w:val="3"/>
        </w:numPr>
      </w:pPr>
      <w:r>
        <w:t>If it affects domain logic -&gt; put in model/service</w:t>
      </w:r>
    </w:p>
    <w:p w14:paraId="2D14E0BB" w14:textId="78F85F90" w:rsidR="00794036" w:rsidRDefault="00794036" w:rsidP="00794036">
      <w:pPr>
        <w:pStyle w:val="Heading1"/>
      </w:pPr>
      <w:r>
        <w:t>Concerns (Rails Convention Over Modules):</w:t>
      </w:r>
    </w:p>
    <w:p w14:paraId="538BAC2A" w14:textId="3DA34405" w:rsidR="00794036" w:rsidRDefault="00794036" w:rsidP="00794036">
      <w:pPr>
        <w:pStyle w:val="ListParagraph"/>
        <w:numPr>
          <w:ilvl w:val="0"/>
          <w:numId w:val="3"/>
        </w:numPr>
      </w:pPr>
      <w:r>
        <w:t>Concerns are modules with structure.</w:t>
      </w:r>
    </w:p>
    <w:p w14:paraId="50B23CC5" w14:textId="61AB5329" w:rsidR="00794036" w:rsidRDefault="00794036" w:rsidP="00794036">
      <w:pPr>
        <w:pStyle w:val="ListParagraph"/>
        <w:numPr>
          <w:ilvl w:val="0"/>
          <w:numId w:val="3"/>
        </w:numPr>
      </w:pPr>
      <w:r>
        <w:t xml:space="preserve">The use </w:t>
      </w:r>
      <w:proofErr w:type="spellStart"/>
      <w:r w:rsidRPr="00794036">
        <w:rPr>
          <w:color w:val="EE0000"/>
          <w:highlight w:val="lightGray"/>
        </w:rPr>
        <w:t>ActiveSupport</w:t>
      </w:r>
      <w:proofErr w:type="spellEnd"/>
      <w:r w:rsidRPr="00794036">
        <w:rPr>
          <w:color w:val="EE0000"/>
          <w:highlight w:val="lightGray"/>
        </w:rPr>
        <w:t>::Concern</w:t>
      </w:r>
    </w:p>
    <w:p w14:paraId="5EF847A7" w14:textId="25FC4761" w:rsidR="00794036" w:rsidRDefault="00794036" w:rsidP="00794036">
      <w:pPr>
        <w:pStyle w:val="Heading2"/>
      </w:pPr>
      <w:r>
        <w:t>Why concerns exist:</w:t>
      </w:r>
    </w:p>
    <w:p w14:paraId="10984DED" w14:textId="4BEF3941" w:rsidR="00794036" w:rsidRDefault="00794036" w:rsidP="00794036">
      <w:pPr>
        <w:pStyle w:val="ListParagraph"/>
        <w:numPr>
          <w:ilvl w:val="0"/>
          <w:numId w:val="3"/>
        </w:numPr>
      </w:pPr>
      <w:r>
        <w:t>To :</w:t>
      </w:r>
    </w:p>
    <w:p w14:paraId="0D6CA96C" w14:textId="56BF6E4A" w:rsidR="00794036" w:rsidRDefault="00794036" w:rsidP="00794036">
      <w:pPr>
        <w:pStyle w:val="ListParagraph"/>
        <w:numPr>
          <w:ilvl w:val="1"/>
          <w:numId w:val="3"/>
        </w:numPr>
      </w:pPr>
      <w:r>
        <w:t>Split large models</w:t>
      </w:r>
    </w:p>
    <w:p w14:paraId="026E5F59" w14:textId="4D19D6F8" w:rsidR="00794036" w:rsidRDefault="00794036" w:rsidP="00794036">
      <w:pPr>
        <w:pStyle w:val="ListParagraph"/>
        <w:numPr>
          <w:ilvl w:val="1"/>
          <w:numId w:val="3"/>
        </w:numPr>
      </w:pPr>
      <w:r>
        <w:t>Share behaviour cleanly</w:t>
      </w:r>
    </w:p>
    <w:p w14:paraId="2E4E686C" w14:textId="2E0EEA57" w:rsidR="00794036" w:rsidRDefault="00794036" w:rsidP="00794036">
      <w:pPr>
        <w:pStyle w:val="ListParagraph"/>
        <w:numPr>
          <w:ilvl w:val="1"/>
          <w:numId w:val="3"/>
        </w:numPr>
      </w:pPr>
      <w:r>
        <w:t>Avoid massive God classes</w:t>
      </w:r>
    </w:p>
    <w:p w14:paraId="68E8962F" w14:textId="6788C2ED" w:rsidR="007C73CB" w:rsidRDefault="007C73CB" w:rsidP="007C73CB">
      <w:pPr>
        <w:pStyle w:val="Heading2"/>
      </w:pPr>
      <w:r>
        <w:t>Basic Concern Structure:</w:t>
      </w:r>
    </w:p>
    <w:p w14:paraId="2CC2BA7A" w14:textId="6BB385A8" w:rsidR="007C73CB" w:rsidRDefault="007C73CB" w:rsidP="007C73CB">
      <w:pPr>
        <w:shd w:val="clear" w:color="auto" w:fill="D0CECE" w:themeFill="background2" w:themeFillShade="E6"/>
        <w:ind w:left="720"/>
      </w:pPr>
      <w:r>
        <w:t>module Publishable</w:t>
      </w:r>
      <w:r>
        <w:br/>
        <w:t xml:space="preserve">  extend </w:t>
      </w:r>
      <w:proofErr w:type="spellStart"/>
      <w:r>
        <w:t>ActiveSupport</w:t>
      </w:r>
      <w:proofErr w:type="spellEnd"/>
      <w:r>
        <w:t>::Concern</w:t>
      </w:r>
      <w:r>
        <w:br/>
      </w:r>
      <w:r>
        <w:br/>
        <w:t xml:space="preserve">  included do</w:t>
      </w:r>
      <w:r>
        <w:br/>
        <w:t xml:space="preserve">    scope :published, -&gt; { where(published: true) }</w:t>
      </w:r>
      <w:r>
        <w:br/>
        <w:t xml:space="preserve">  end</w:t>
      </w:r>
      <w:r>
        <w:br/>
      </w:r>
      <w:r>
        <w:br/>
        <w:t xml:space="preserve">  def publish!</w:t>
      </w:r>
      <w:r>
        <w:br/>
        <w:t xml:space="preserve">    update(published: true)</w:t>
      </w:r>
      <w:r>
        <w:br/>
        <w:t xml:space="preserve">  end</w:t>
      </w:r>
      <w:r>
        <w:br/>
      </w:r>
      <w:proofErr w:type="spellStart"/>
      <w:r>
        <w:t>end</w:t>
      </w:r>
      <w:proofErr w:type="spellEnd"/>
    </w:p>
    <w:p w14:paraId="7633FC10" w14:textId="6542278A" w:rsidR="007C73CB" w:rsidRDefault="007C73CB" w:rsidP="007C73CB">
      <w:pPr>
        <w:pStyle w:val="ListParagraph"/>
        <w:numPr>
          <w:ilvl w:val="0"/>
          <w:numId w:val="3"/>
        </w:numPr>
      </w:pPr>
      <w:r>
        <w:t>Use in model:</w:t>
      </w:r>
    </w:p>
    <w:p w14:paraId="65531C05" w14:textId="1A82B79F" w:rsidR="007C73CB" w:rsidRDefault="007C73CB" w:rsidP="007C73CB">
      <w:pPr>
        <w:shd w:val="clear" w:color="auto" w:fill="D0CECE" w:themeFill="background2" w:themeFillShade="E6"/>
        <w:ind w:left="720"/>
      </w:pPr>
      <w:r w:rsidRPr="007C73CB">
        <w:t xml:space="preserve">class Post &lt; </w:t>
      </w:r>
      <w:proofErr w:type="spellStart"/>
      <w:r w:rsidRPr="007C73CB">
        <w:t>ApplicationRecord</w:t>
      </w:r>
      <w:proofErr w:type="spellEnd"/>
      <w:r>
        <w:br/>
      </w:r>
      <w:r w:rsidRPr="007C73CB">
        <w:t xml:space="preserve">  include Publishable</w:t>
      </w:r>
      <w:r>
        <w:br/>
      </w:r>
      <w:r w:rsidRPr="007C73CB">
        <w:t>end</w:t>
      </w:r>
    </w:p>
    <w:p w14:paraId="3F5DE19B" w14:textId="519B03DC" w:rsidR="007C73CB" w:rsidRDefault="00771BA8" w:rsidP="00771BA8">
      <w:pPr>
        <w:pStyle w:val="Heading2"/>
      </w:pPr>
      <w:r>
        <w:t xml:space="preserve">Why </w:t>
      </w:r>
      <w:proofErr w:type="spellStart"/>
      <w:r>
        <w:t>ActiveSupport</w:t>
      </w:r>
      <w:proofErr w:type="spellEnd"/>
      <w:r>
        <w:t>::Concern? :</w:t>
      </w:r>
    </w:p>
    <w:p w14:paraId="0CB2451F" w14:textId="0FBBB343" w:rsidR="00771BA8" w:rsidRDefault="00771BA8" w:rsidP="00771BA8">
      <w:pPr>
        <w:pStyle w:val="ListParagraph"/>
        <w:numPr>
          <w:ilvl w:val="0"/>
          <w:numId w:val="3"/>
        </w:numPr>
      </w:pPr>
      <w:r>
        <w:t>It allows:</w:t>
      </w:r>
    </w:p>
    <w:p w14:paraId="1E9AC0F5" w14:textId="4B14BAA8" w:rsidR="00771BA8" w:rsidRDefault="00771BA8" w:rsidP="00771BA8">
      <w:pPr>
        <w:pStyle w:val="ListParagraph"/>
        <w:numPr>
          <w:ilvl w:val="1"/>
          <w:numId w:val="3"/>
        </w:numPr>
      </w:pPr>
      <w:r w:rsidRPr="00771BA8">
        <w:rPr>
          <w:highlight w:val="lightGray"/>
        </w:rPr>
        <w:t>Included do</w:t>
      </w:r>
      <w:r>
        <w:t xml:space="preserve"> block</w:t>
      </w:r>
    </w:p>
    <w:p w14:paraId="253800A4" w14:textId="0B3D9ABF" w:rsidR="00771BA8" w:rsidRDefault="00771BA8" w:rsidP="00771BA8">
      <w:pPr>
        <w:pStyle w:val="ListParagraph"/>
        <w:numPr>
          <w:ilvl w:val="1"/>
          <w:numId w:val="3"/>
        </w:numPr>
      </w:pPr>
      <w:r>
        <w:t>Cleaner dependency management</w:t>
      </w:r>
    </w:p>
    <w:p w14:paraId="4F4745A3" w14:textId="60C5FC4F" w:rsidR="00771BA8" w:rsidRDefault="00771BA8" w:rsidP="00771BA8">
      <w:pPr>
        <w:pStyle w:val="ListParagraph"/>
        <w:numPr>
          <w:ilvl w:val="1"/>
          <w:numId w:val="3"/>
        </w:numPr>
      </w:pPr>
      <w:r>
        <w:t>Better loading ordering</w:t>
      </w:r>
    </w:p>
    <w:p w14:paraId="57DA2573" w14:textId="02D3B63F" w:rsidR="00771BA8" w:rsidRDefault="00771BA8" w:rsidP="00771BA8">
      <w:pPr>
        <w:pStyle w:val="ListParagraph"/>
        <w:numPr>
          <w:ilvl w:val="0"/>
          <w:numId w:val="3"/>
        </w:numPr>
      </w:pPr>
      <w:r>
        <w:t>Without it:</w:t>
      </w:r>
    </w:p>
    <w:p w14:paraId="0C9F89BF" w14:textId="121C1ADC" w:rsidR="00771BA8" w:rsidRDefault="00771BA8" w:rsidP="00771BA8">
      <w:pPr>
        <w:pStyle w:val="ListParagraph"/>
        <w:numPr>
          <w:ilvl w:val="1"/>
          <w:numId w:val="3"/>
        </w:numPr>
      </w:pPr>
      <w:r>
        <w:t>We’d have to manually manage class methods</w:t>
      </w:r>
    </w:p>
    <w:p w14:paraId="21712B8B" w14:textId="3A39A605" w:rsidR="00771BA8" w:rsidRDefault="00771BA8" w:rsidP="00771BA8">
      <w:pPr>
        <w:pStyle w:val="Heading2"/>
      </w:pPr>
      <w:r>
        <w:lastRenderedPageBreak/>
        <w:t>Adding Class Methods in Concern:</w:t>
      </w:r>
    </w:p>
    <w:p w14:paraId="14394E3C" w14:textId="29664AB0" w:rsidR="00771BA8" w:rsidRDefault="00771BA8" w:rsidP="00771BA8">
      <w:pPr>
        <w:shd w:val="clear" w:color="auto" w:fill="D0CECE" w:themeFill="background2" w:themeFillShade="E6"/>
        <w:ind w:left="720"/>
      </w:pPr>
      <w:r>
        <w:t xml:space="preserve">module </w:t>
      </w:r>
      <w:proofErr w:type="spellStart"/>
      <w:r>
        <w:t>Sluggable</w:t>
      </w:r>
      <w:proofErr w:type="spellEnd"/>
      <w:r>
        <w:br/>
        <w:t xml:space="preserve">  extend </w:t>
      </w:r>
      <w:proofErr w:type="spellStart"/>
      <w:r>
        <w:t>ActiveSupport</w:t>
      </w:r>
      <w:proofErr w:type="spellEnd"/>
      <w:r>
        <w:t>::Concern</w:t>
      </w:r>
      <w:r>
        <w:br/>
      </w:r>
      <w:r>
        <w:br/>
        <w:t xml:space="preserve">  included do</w:t>
      </w:r>
      <w:r>
        <w:br/>
        <w:t xml:space="preserve">    </w:t>
      </w:r>
      <w:proofErr w:type="spellStart"/>
      <w:r>
        <w:t>before_create</w:t>
      </w:r>
      <w:proofErr w:type="spellEnd"/>
      <w:r>
        <w:t xml:space="preserve"> :</w:t>
      </w:r>
      <w:proofErr w:type="spellStart"/>
      <w:r>
        <w:t>generate_slug</w:t>
      </w:r>
      <w:proofErr w:type="spellEnd"/>
      <w:r>
        <w:br/>
        <w:t xml:space="preserve">  end</w:t>
      </w:r>
      <w:r>
        <w:br/>
      </w:r>
      <w:r>
        <w:br/>
        <w:t xml:space="preserve">  </w:t>
      </w:r>
      <w:proofErr w:type="spellStart"/>
      <w:r>
        <w:t>class_methods</w:t>
      </w:r>
      <w:proofErr w:type="spellEnd"/>
      <w:r>
        <w:t xml:space="preserve"> do</w:t>
      </w:r>
      <w:r>
        <w:br/>
        <w:t xml:space="preserve">    def </w:t>
      </w:r>
      <w:proofErr w:type="spellStart"/>
      <w:r>
        <w:t>find_by_slug</w:t>
      </w:r>
      <w:proofErr w:type="spellEnd"/>
      <w:r>
        <w:t>(slug)</w:t>
      </w:r>
      <w:r>
        <w:br/>
        <w:t xml:space="preserve">      </w:t>
      </w:r>
      <w:proofErr w:type="spellStart"/>
      <w:r>
        <w:t>find_by</w:t>
      </w:r>
      <w:proofErr w:type="spellEnd"/>
      <w:r>
        <w:t>(slug: slug)</w:t>
      </w:r>
      <w:r>
        <w:br/>
        <w:t xml:space="preserve">    end</w:t>
      </w:r>
      <w:r>
        <w:br/>
        <w:t xml:space="preserve">  </w:t>
      </w:r>
      <w:proofErr w:type="spellStart"/>
      <w:r>
        <w:t>end</w:t>
      </w:r>
      <w:proofErr w:type="spellEnd"/>
      <w:r>
        <w:br/>
      </w:r>
      <w:r>
        <w:br/>
        <w:t xml:space="preserve">  private</w:t>
      </w:r>
      <w:r>
        <w:br/>
      </w:r>
      <w:r>
        <w:br/>
        <w:t xml:space="preserve">  def </w:t>
      </w:r>
      <w:proofErr w:type="spellStart"/>
      <w:r>
        <w:t>generate_slug</w:t>
      </w:r>
      <w:proofErr w:type="spellEnd"/>
      <w:r>
        <w:br/>
        <w:t xml:space="preserve">    </w:t>
      </w:r>
      <w:proofErr w:type="spellStart"/>
      <w:r>
        <w:t>self.slug</w:t>
      </w:r>
      <w:proofErr w:type="spellEnd"/>
      <w:r>
        <w:t xml:space="preserve"> = </w:t>
      </w:r>
      <w:proofErr w:type="spellStart"/>
      <w:r>
        <w:t>name.parameterize</w:t>
      </w:r>
      <w:proofErr w:type="spellEnd"/>
      <w:r>
        <w:br/>
        <w:t xml:space="preserve">  end</w:t>
      </w:r>
      <w:r>
        <w:br/>
      </w:r>
      <w:proofErr w:type="spellStart"/>
      <w:r>
        <w:t>end</w:t>
      </w:r>
      <w:proofErr w:type="spellEnd"/>
    </w:p>
    <w:p w14:paraId="59D5A2C2" w14:textId="5F84EB2F" w:rsidR="00771BA8" w:rsidRDefault="00771BA8" w:rsidP="00771BA8">
      <w:pPr>
        <w:pStyle w:val="Heading2"/>
      </w:pPr>
      <w:r>
        <w:t>Not to use Concerns if Logic:</w:t>
      </w:r>
    </w:p>
    <w:p w14:paraId="45E4A7E4" w14:textId="29E6A8CA" w:rsidR="00771BA8" w:rsidRDefault="00771BA8" w:rsidP="00771BA8">
      <w:pPr>
        <w:pStyle w:val="ListParagraph"/>
        <w:numPr>
          <w:ilvl w:val="0"/>
          <w:numId w:val="3"/>
        </w:numPr>
      </w:pPr>
      <w:r>
        <w:t>Is complex</w:t>
      </w:r>
    </w:p>
    <w:p w14:paraId="68A3C591" w14:textId="7413E46B" w:rsidR="00771BA8" w:rsidRDefault="00771BA8" w:rsidP="00771BA8">
      <w:pPr>
        <w:pStyle w:val="ListParagraph"/>
        <w:numPr>
          <w:ilvl w:val="0"/>
          <w:numId w:val="3"/>
        </w:numPr>
      </w:pPr>
      <w:r>
        <w:t>Has many steps</w:t>
      </w:r>
    </w:p>
    <w:p w14:paraId="30FE2995" w14:textId="106B9DD5" w:rsidR="00771BA8" w:rsidRDefault="00771BA8" w:rsidP="00771BA8">
      <w:pPr>
        <w:pStyle w:val="ListParagraph"/>
        <w:numPr>
          <w:ilvl w:val="0"/>
          <w:numId w:val="3"/>
        </w:numPr>
      </w:pPr>
      <w:r>
        <w:t>Involves transactions</w:t>
      </w:r>
    </w:p>
    <w:p w14:paraId="144F8D75" w14:textId="575A2F02" w:rsidR="00771BA8" w:rsidRDefault="00771BA8" w:rsidP="00771BA8">
      <w:pPr>
        <w:pStyle w:val="ListParagraph"/>
        <w:numPr>
          <w:ilvl w:val="0"/>
          <w:numId w:val="3"/>
        </w:numPr>
      </w:pPr>
      <w:r>
        <w:t>Involves multiple models</w:t>
      </w:r>
    </w:p>
    <w:p w14:paraId="637E16A5" w14:textId="51AED51F" w:rsidR="008C1595" w:rsidRPr="00771BA8" w:rsidRDefault="008C1595" w:rsidP="008C1595">
      <w:pPr>
        <w:spacing w:after="0"/>
      </w:pPr>
      <w:r>
        <w:t xml:space="preserve">In such cases we can use a </w:t>
      </w:r>
      <w:r w:rsidRPr="008C1595">
        <w:rPr>
          <w:b/>
          <w:bCs/>
        </w:rPr>
        <w:t>service object</w:t>
      </w:r>
      <w:r>
        <w:t xml:space="preserve"> instead</w:t>
      </w:r>
    </w:p>
    <w:p w14:paraId="048DCD18" w14:textId="21C9E7FD" w:rsidR="00771BA8" w:rsidRDefault="00771BA8" w:rsidP="00771BA8">
      <w:pPr>
        <w:pStyle w:val="Heading1"/>
      </w:pPr>
      <w:r>
        <w:t>Helpers vs Concerns vs Modules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771BA8" w14:paraId="6CBF2C87" w14:textId="77777777" w:rsidTr="00771BA8">
        <w:tc>
          <w:tcPr>
            <w:tcW w:w="2157" w:type="dxa"/>
            <w:vAlign w:val="center"/>
          </w:tcPr>
          <w:p w14:paraId="7E7330A6" w14:textId="5B38B623" w:rsidR="00771BA8" w:rsidRDefault="00771BA8" w:rsidP="00771BA8">
            <w:r w:rsidRPr="00771BA8">
              <w:rPr>
                <w:b/>
                <w:bCs/>
              </w:rPr>
              <w:t>Feature</w:t>
            </w:r>
          </w:p>
        </w:tc>
        <w:tc>
          <w:tcPr>
            <w:tcW w:w="2157" w:type="dxa"/>
            <w:vAlign w:val="center"/>
          </w:tcPr>
          <w:p w14:paraId="241E5DFF" w14:textId="29B034D5" w:rsidR="00771BA8" w:rsidRDefault="00771BA8" w:rsidP="00771BA8">
            <w:r w:rsidRPr="00771BA8">
              <w:rPr>
                <w:b/>
                <w:bCs/>
              </w:rPr>
              <w:t>Module</w:t>
            </w:r>
          </w:p>
        </w:tc>
        <w:tc>
          <w:tcPr>
            <w:tcW w:w="2158" w:type="dxa"/>
            <w:vAlign w:val="center"/>
          </w:tcPr>
          <w:p w14:paraId="3C08C5B2" w14:textId="67E79A3B" w:rsidR="00771BA8" w:rsidRDefault="00771BA8" w:rsidP="00771BA8">
            <w:r w:rsidRPr="00771BA8">
              <w:rPr>
                <w:b/>
                <w:bCs/>
              </w:rPr>
              <w:t>Concern</w:t>
            </w:r>
          </w:p>
        </w:tc>
        <w:tc>
          <w:tcPr>
            <w:tcW w:w="2158" w:type="dxa"/>
            <w:vAlign w:val="center"/>
          </w:tcPr>
          <w:p w14:paraId="37951123" w14:textId="3B14B4E2" w:rsidR="00771BA8" w:rsidRDefault="00771BA8" w:rsidP="00771BA8">
            <w:r w:rsidRPr="00771BA8">
              <w:rPr>
                <w:b/>
                <w:bCs/>
              </w:rPr>
              <w:t>Helper</w:t>
            </w:r>
          </w:p>
        </w:tc>
      </w:tr>
      <w:tr w:rsidR="00771BA8" w14:paraId="4EE2C09B" w14:textId="77777777" w:rsidTr="00771BA8">
        <w:tc>
          <w:tcPr>
            <w:tcW w:w="2157" w:type="dxa"/>
            <w:vAlign w:val="center"/>
          </w:tcPr>
          <w:p w14:paraId="7D1C1573" w14:textId="246C07B6" w:rsidR="00771BA8" w:rsidRDefault="00771BA8" w:rsidP="00771BA8">
            <w:r>
              <w:t>Pure Ruby</w:t>
            </w:r>
          </w:p>
        </w:tc>
        <w:tc>
          <w:tcPr>
            <w:tcW w:w="2157" w:type="dxa"/>
            <w:vAlign w:val="center"/>
          </w:tcPr>
          <w:p w14:paraId="396FD7E3" w14:textId="5F70A124" w:rsidR="00771BA8" w:rsidRDefault="00771BA8" w:rsidP="00771BA8">
            <w:r w:rsidRPr="00771BA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158" w:type="dxa"/>
            <w:vAlign w:val="center"/>
          </w:tcPr>
          <w:p w14:paraId="12B9E3BA" w14:textId="7EE2BB9D" w:rsidR="00771BA8" w:rsidRDefault="00771BA8" w:rsidP="00771BA8">
            <w:r w:rsidRPr="00771BA8">
              <w:rPr>
                <w:rFonts w:ascii="Segoe UI Emoji" w:hAnsi="Segoe UI Emoji" w:cs="Segoe UI Emoji"/>
              </w:rPr>
              <w:t>❌</w:t>
            </w:r>
            <w:r>
              <w:t xml:space="preserve"> (Rails structured)</w:t>
            </w:r>
          </w:p>
        </w:tc>
        <w:tc>
          <w:tcPr>
            <w:tcW w:w="2158" w:type="dxa"/>
            <w:vAlign w:val="center"/>
          </w:tcPr>
          <w:p w14:paraId="00621C42" w14:textId="5B44788F" w:rsidR="00771BA8" w:rsidRDefault="00771BA8" w:rsidP="00771BA8">
            <w:r w:rsidRPr="00771BA8">
              <w:rPr>
                <w:rFonts w:ascii="Segoe UI Emoji" w:hAnsi="Segoe UI Emoji" w:cs="Segoe UI Emoji"/>
              </w:rPr>
              <w:t>❌</w:t>
            </w:r>
          </w:p>
        </w:tc>
      </w:tr>
      <w:tr w:rsidR="00771BA8" w14:paraId="6200B9C5" w14:textId="77777777" w:rsidTr="00771BA8">
        <w:tc>
          <w:tcPr>
            <w:tcW w:w="2157" w:type="dxa"/>
            <w:vAlign w:val="center"/>
          </w:tcPr>
          <w:p w14:paraId="6C03CFBA" w14:textId="6CD1EFF8" w:rsidR="00771BA8" w:rsidRDefault="00771BA8" w:rsidP="00771BA8">
            <w:r>
              <w:t>Used in Models</w:t>
            </w:r>
          </w:p>
        </w:tc>
        <w:tc>
          <w:tcPr>
            <w:tcW w:w="2157" w:type="dxa"/>
            <w:vAlign w:val="center"/>
          </w:tcPr>
          <w:p w14:paraId="6944FD7E" w14:textId="4CEFFE1F" w:rsidR="00771BA8" w:rsidRDefault="00771BA8" w:rsidP="00771BA8">
            <w:r w:rsidRPr="00771BA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158" w:type="dxa"/>
            <w:vAlign w:val="center"/>
          </w:tcPr>
          <w:p w14:paraId="16BDAC68" w14:textId="2DF4BD03" w:rsidR="00771BA8" w:rsidRDefault="00771BA8" w:rsidP="00771BA8">
            <w:r w:rsidRPr="00771BA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158" w:type="dxa"/>
            <w:vAlign w:val="center"/>
          </w:tcPr>
          <w:p w14:paraId="058BDF43" w14:textId="2103D616" w:rsidR="00771BA8" w:rsidRDefault="00771BA8" w:rsidP="00771BA8">
            <w:r w:rsidRPr="00771BA8">
              <w:rPr>
                <w:rFonts w:ascii="Segoe UI Emoji" w:hAnsi="Segoe UI Emoji" w:cs="Segoe UI Emoji"/>
              </w:rPr>
              <w:t>❌</w:t>
            </w:r>
          </w:p>
        </w:tc>
      </w:tr>
      <w:tr w:rsidR="00771BA8" w14:paraId="2F29614A" w14:textId="77777777" w:rsidTr="00771BA8">
        <w:tc>
          <w:tcPr>
            <w:tcW w:w="2157" w:type="dxa"/>
            <w:vAlign w:val="center"/>
          </w:tcPr>
          <w:p w14:paraId="50E3AFC1" w14:textId="2B38D419" w:rsidR="00771BA8" w:rsidRDefault="00771BA8" w:rsidP="00771BA8">
            <w:r>
              <w:t>Used in Controllers</w:t>
            </w:r>
          </w:p>
        </w:tc>
        <w:tc>
          <w:tcPr>
            <w:tcW w:w="2157" w:type="dxa"/>
            <w:vAlign w:val="center"/>
          </w:tcPr>
          <w:p w14:paraId="49DA5C40" w14:textId="3E2D8F36" w:rsidR="00771BA8" w:rsidRDefault="00771BA8" w:rsidP="00771BA8">
            <w:r w:rsidRPr="00771BA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158" w:type="dxa"/>
            <w:vAlign w:val="center"/>
          </w:tcPr>
          <w:p w14:paraId="5911D49F" w14:textId="74DBD312" w:rsidR="00771BA8" w:rsidRDefault="00771BA8" w:rsidP="00771BA8">
            <w:r w:rsidRPr="00771BA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158" w:type="dxa"/>
            <w:vAlign w:val="center"/>
          </w:tcPr>
          <w:p w14:paraId="1C16BBA5" w14:textId="303D4C2E" w:rsidR="00771BA8" w:rsidRDefault="00771BA8" w:rsidP="00771BA8">
            <w:r w:rsidRPr="00771BA8">
              <w:rPr>
                <w:rFonts w:ascii="Segoe UI Emoji" w:hAnsi="Segoe UI Emoji" w:cs="Segoe UI Emoji"/>
              </w:rPr>
              <w:t>❌</w:t>
            </w:r>
          </w:p>
        </w:tc>
      </w:tr>
      <w:tr w:rsidR="00771BA8" w14:paraId="4438F4DA" w14:textId="77777777" w:rsidTr="00771BA8">
        <w:tc>
          <w:tcPr>
            <w:tcW w:w="2157" w:type="dxa"/>
            <w:vAlign w:val="center"/>
          </w:tcPr>
          <w:p w14:paraId="61861E23" w14:textId="3AA05741" w:rsidR="00771BA8" w:rsidRDefault="00771BA8" w:rsidP="00771BA8">
            <w:r>
              <w:t>Used in Views</w:t>
            </w:r>
          </w:p>
        </w:tc>
        <w:tc>
          <w:tcPr>
            <w:tcW w:w="2157" w:type="dxa"/>
            <w:vAlign w:val="center"/>
          </w:tcPr>
          <w:p w14:paraId="713EFEC7" w14:textId="34402A96" w:rsidR="00771BA8" w:rsidRDefault="00771BA8" w:rsidP="00771BA8">
            <w:r w:rsidRPr="00771BA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158" w:type="dxa"/>
            <w:vAlign w:val="center"/>
          </w:tcPr>
          <w:p w14:paraId="18C0FEDF" w14:textId="1CAE8B65" w:rsidR="00771BA8" w:rsidRDefault="00771BA8" w:rsidP="00771BA8">
            <w:r w:rsidRPr="00771BA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158" w:type="dxa"/>
            <w:vAlign w:val="center"/>
          </w:tcPr>
          <w:p w14:paraId="3EFE7E1D" w14:textId="6F265F6E" w:rsidR="00771BA8" w:rsidRDefault="00771BA8" w:rsidP="00771BA8">
            <w:r w:rsidRPr="00771BA8">
              <w:rPr>
                <w:rFonts w:ascii="Segoe UI Emoji" w:hAnsi="Segoe UI Emoji" w:cs="Segoe UI Emoji"/>
              </w:rPr>
              <w:t>✅</w:t>
            </w:r>
          </w:p>
        </w:tc>
      </w:tr>
      <w:tr w:rsidR="00771BA8" w14:paraId="42FA1D47" w14:textId="77777777" w:rsidTr="00771BA8">
        <w:tc>
          <w:tcPr>
            <w:tcW w:w="2157" w:type="dxa"/>
            <w:vAlign w:val="center"/>
          </w:tcPr>
          <w:p w14:paraId="581632A0" w14:textId="2E27F294" w:rsidR="00771BA8" w:rsidRDefault="00771BA8" w:rsidP="00771BA8">
            <w:r>
              <w:t>Meant for UI</w:t>
            </w:r>
          </w:p>
        </w:tc>
        <w:tc>
          <w:tcPr>
            <w:tcW w:w="2157" w:type="dxa"/>
            <w:vAlign w:val="center"/>
          </w:tcPr>
          <w:p w14:paraId="66A0FF63" w14:textId="4D91D5BB" w:rsidR="00771BA8" w:rsidRDefault="00771BA8" w:rsidP="00771BA8">
            <w:r w:rsidRPr="00771BA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158" w:type="dxa"/>
            <w:vAlign w:val="center"/>
          </w:tcPr>
          <w:p w14:paraId="49725BF2" w14:textId="6EC14916" w:rsidR="00771BA8" w:rsidRDefault="00771BA8" w:rsidP="00771BA8">
            <w:r w:rsidRPr="00771BA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158" w:type="dxa"/>
            <w:vAlign w:val="center"/>
          </w:tcPr>
          <w:p w14:paraId="433E2ABB" w14:textId="081DCF40" w:rsidR="00771BA8" w:rsidRDefault="00771BA8" w:rsidP="00771BA8">
            <w:r w:rsidRPr="00771BA8">
              <w:rPr>
                <w:rFonts w:ascii="Segoe UI Emoji" w:hAnsi="Segoe UI Emoji" w:cs="Segoe UI Emoji"/>
              </w:rPr>
              <w:t>✅</w:t>
            </w:r>
          </w:p>
        </w:tc>
      </w:tr>
    </w:tbl>
    <w:p w14:paraId="198E48C0" w14:textId="3410EBB1" w:rsidR="00771BA8" w:rsidRDefault="00771BA8" w:rsidP="008C1595">
      <w:pPr>
        <w:pStyle w:val="Heading1"/>
        <w:spacing w:before="0"/>
      </w:pPr>
      <w:r>
        <w:t>Golden rules:</w:t>
      </w:r>
    </w:p>
    <w:p w14:paraId="05AC6B24" w14:textId="1AF4C1B3" w:rsidR="00771BA8" w:rsidRDefault="00771BA8" w:rsidP="00771BA8">
      <w:pPr>
        <w:pStyle w:val="ListParagraph"/>
        <w:numPr>
          <w:ilvl w:val="0"/>
          <w:numId w:val="3"/>
        </w:numPr>
      </w:pPr>
      <w:r w:rsidRPr="00771BA8">
        <w:t xml:space="preserve">If it’s about </w:t>
      </w:r>
      <w:r w:rsidRPr="00771BA8">
        <w:rPr>
          <w:b/>
          <w:bCs/>
        </w:rPr>
        <w:t>how data is shown</w:t>
      </w:r>
      <w:r w:rsidRPr="00771BA8">
        <w:t xml:space="preserve"> → Helper</w:t>
      </w:r>
    </w:p>
    <w:p w14:paraId="0456451B" w14:textId="384F217A" w:rsidR="00771BA8" w:rsidRDefault="00771BA8" w:rsidP="00771BA8">
      <w:pPr>
        <w:pStyle w:val="ListParagraph"/>
        <w:numPr>
          <w:ilvl w:val="0"/>
          <w:numId w:val="3"/>
        </w:numPr>
      </w:pPr>
      <w:r w:rsidRPr="00771BA8">
        <w:t xml:space="preserve">If it’s about </w:t>
      </w:r>
      <w:r w:rsidRPr="00771BA8">
        <w:rPr>
          <w:b/>
          <w:bCs/>
        </w:rPr>
        <w:t>shared model/controller behavio</w:t>
      </w:r>
      <w:r>
        <w:rPr>
          <w:b/>
          <w:bCs/>
        </w:rPr>
        <w:t>u</w:t>
      </w:r>
      <w:r w:rsidRPr="00771BA8">
        <w:rPr>
          <w:b/>
          <w:bCs/>
        </w:rPr>
        <w:t>r</w:t>
      </w:r>
      <w:r w:rsidRPr="00771BA8">
        <w:t xml:space="preserve"> → Concern</w:t>
      </w:r>
    </w:p>
    <w:p w14:paraId="522079C5" w14:textId="134C304B" w:rsidR="00771BA8" w:rsidRDefault="00771BA8" w:rsidP="00771BA8">
      <w:pPr>
        <w:pStyle w:val="ListParagraph"/>
        <w:numPr>
          <w:ilvl w:val="0"/>
          <w:numId w:val="3"/>
        </w:numPr>
      </w:pPr>
      <w:r w:rsidRPr="00771BA8">
        <w:t>If it’s reusable utility logic not tied to Rails → Plain Module in lib</w:t>
      </w:r>
    </w:p>
    <w:p w14:paraId="283A71B0" w14:textId="34CD098B" w:rsidR="00771BA8" w:rsidRDefault="00771BA8" w:rsidP="00771BA8">
      <w:pPr>
        <w:pStyle w:val="ListParagraph"/>
        <w:numPr>
          <w:ilvl w:val="0"/>
          <w:numId w:val="3"/>
        </w:numPr>
      </w:pPr>
      <w:r w:rsidRPr="00771BA8">
        <w:t>If a model exceeds ~300 lines → Consider extracting concerns.</w:t>
      </w:r>
    </w:p>
    <w:p w14:paraId="1E5E8955" w14:textId="1DC649C5" w:rsidR="00654390" w:rsidRDefault="00654390" w:rsidP="00654390">
      <w:pPr>
        <w:pStyle w:val="Heading1"/>
      </w:pPr>
      <w:r>
        <w:lastRenderedPageBreak/>
        <w:t>When to use what:</w:t>
      </w:r>
    </w:p>
    <w:p w14:paraId="7AF0AC56" w14:textId="06CA75B6" w:rsidR="00654390" w:rsidRDefault="00654390" w:rsidP="00654390">
      <w:pPr>
        <w:pStyle w:val="ListParagraph"/>
        <w:numPr>
          <w:ilvl w:val="0"/>
          <w:numId w:val="3"/>
        </w:numPr>
      </w:pPr>
      <w:r>
        <w:t>Data formatting -&gt; Helper</w:t>
      </w:r>
    </w:p>
    <w:p w14:paraId="02546F9B" w14:textId="1222FC27" w:rsidR="00654390" w:rsidRDefault="00654390" w:rsidP="00654390">
      <w:pPr>
        <w:pStyle w:val="ListParagraph"/>
        <w:numPr>
          <w:ilvl w:val="0"/>
          <w:numId w:val="3"/>
        </w:numPr>
      </w:pPr>
      <w:r>
        <w:t>Shared Model Behaviour (Soft Delete) -&gt; Concern</w:t>
      </w:r>
    </w:p>
    <w:p w14:paraId="454D3A88" w14:textId="6F0829CE" w:rsidR="00654390" w:rsidRDefault="00654390" w:rsidP="00654390">
      <w:pPr>
        <w:pStyle w:val="ListParagraph"/>
        <w:numPr>
          <w:ilvl w:val="0"/>
          <w:numId w:val="3"/>
        </w:numPr>
      </w:pPr>
      <w:r>
        <w:t>Utility logic used everywhere -&gt; Plain Module @</w:t>
      </w:r>
      <w:r w:rsidRPr="00654390">
        <w:rPr>
          <w:highlight w:val="lightGray"/>
        </w:rPr>
        <w:t>app/lib/</w:t>
      </w:r>
      <w:r>
        <w:t>:</w:t>
      </w:r>
    </w:p>
    <w:p w14:paraId="583B1316" w14:textId="2D8BEA66" w:rsidR="00654390" w:rsidRDefault="00654390" w:rsidP="00654390">
      <w:pPr>
        <w:shd w:val="clear" w:color="auto" w:fill="D0CECE" w:themeFill="background2" w:themeFillShade="E6"/>
        <w:ind w:left="1080"/>
      </w:pPr>
      <w:r w:rsidRPr="00654390">
        <w:t xml:space="preserve">module </w:t>
      </w:r>
      <w:proofErr w:type="spellStart"/>
      <w:r w:rsidRPr="00654390">
        <w:t>TokenGenerator</w:t>
      </w:r>
      <w:proofErr w:type="spellEnd"/>
      <w:r>
        <w:br/>
      </w:r>
      <w:r w:rsidRPr="00654390">
        <w:t xml:space="preserve">  def </w:t>
      </w:r>
      <w:proofErr w:type="spellStart"/>
      <w:r w:rsidRPr="00654390">
        <w:t>self.generate</w:t>
      </w:r>
      <w:proofErr w:type="spellEnd"/>
      <w:r>
        <w:br/>
      </w:r>
      <w:r w:rsidRPr="00654390">
        <w:t xml:space="preserve">    </w:t>
      </w:r>
      <w:proofErr w:type="spellStart"/>
      <w:r w:rsidRPr="00654390">
        <w:t>SecureRandom.hex</w:t>
      </w:r>
      <w:proofErr w:type="spellEnd"/>
      <w:r w:rsidRPr="00654390">
        <w:t>(10)</w:t>
      </w:r>
      <w:r>
        <w:br/>
      </w:r>
      <w:r w:rsidRPr="00654390">
        <w:t xml:space="preserve">  end</w:t>
      </w:r>
      <w:r>
        <w:br/>
      </w:r>
      <w:proofErr w:type="spellStart"/>
      <w:r w:rsidRPr="00654390">
        <w:t>end</w:t>
      </w:r>
      <w:proofErr w:type="spellEnd"/>
    </w:p>
    <w:p w14:paraId="452A4136" w14:textId="3CE3DDA7" w:rsidR="00654390" w:rsidRDefault="00654390" w:rsidP="00654390">
      <w:pPr>
        <w:pStyle w:val="ListParagraph"/>
        <w:numPr>
          <w:ilvl w:val="0"/>
          <w:numId w:val="3"/>
        </w:numPr>
      </w:pPr>
      <w:r>
        <w:t xml:space="preserve">Controller Shared Logic (Authentication) </w:t>
      </w:r>
      <w:r w:rsidR="002A2DA8">
        <w:t xml:space="preserve">-&gt; Concern @ </w:t>
      </w:r>
      <w:r w:rsidR="002A2DA8" w:rsidRPr="002A2DA8">
        <w:rPr>
          <w:highlight w:val="lightGray"/>
        </w:rPr>
        <w:t>app/controllers/concerns/</w:t>
      </w:r>
      <w:proofErr w:type="spellStart"/>
      <w:r w:rsidR="002A2DA8" w:rsidRPr="002A2DA8">
        <w:rPr>
          <w:highlight w:val="lightGray"/>
        </w:rPr>
        <w:t>authenticatable.rb</w:t>
      </w:r>
      <w:proofErr w:type="spellEnd"/>
      <w:r w:rsidR="002A2DA8">
        <w:t>:</w:t>
      </w:r>
    </w:p>
    <w:p w14:paraId="042B66C8" w14:textId="317B684D" w:rsidR="002A2DA8" w:rsidRDefault="002A2DA8" w:rsidP="002A2DA8">
      <w:pPr>
        <w:pStyle w:val="ListParagraph"/>
        <w:numPr>
          <w:ilvl w:val="1"/>
          <w:numId w:val="3"/>
        </w:numPr>
      </w:pPr>
      <w:r>
        <w:t>module Authenticatable</w:t>
      </w:r>
      <w:r>
        <w:br/>
      </w:r>
      <w:r>
        <w:t xml:space="preserve">  extend </w:t>
      </w:r>
      <w:proofErr w:type="spellStart"/>
      <w:r>
        <w:t>ActiveSupport</w:t>
      </w:r>
      <w:proofErr w:type="spellEnd"/>
      <w:r>
        <w:t>::Concern</w:t>
      </w:r>
      <w:r>
        <w:br/>
      </w:r>
      <w:r>
        <w:br/>
      </w:r>
      <w:r>
        <w:t xml:space="preserve">  included do</w:t>
      </w:r>
      <w:r>
        <w:br/>
      </w:r>
      <w:r>
        <w:t xml:space="preserve">    </w:t>
      </w:r>
      <w:proofErr w:type="spellStart"/>
      <w:r>
        <w:t>before_action</w:t>
      </w:r>
      <w:proofErr w:type="spellEnd"/>
      <w:r>
        <w:t xml:space="preserve"> :</w:t>
      </w:r>
      <w:proofErr w:type="spellStart"/>
      <w:r>
        <w:t>authenticate_user</w:t>
      </w:r>
      <w:proofErr w:type="spellEnd"/>
      <w:r>
        <w:t>!</w:t>
      </w:r>
      <w:r>
        <w:br/>
      </w:r>
      <w:r>
        <w:t xml:space="preserve">  end</w:t>
      </w:r>
      <w:r>
        <w:br/>
      </w:r>
      <w:proofErr w:type="spellStart"/>
      <w:r>
        <w:t>e</w:t>
      </w:r>
      <w:r>
        <w:t>nd</w:t>
      </w:r>
      <w:proofErr w:type="spellEnd"/>
    </w:p>
    <w:p w14:paraId="1DEE3125" w14:textId="77777777" w:rsidR="002A2DA8" w:rsidRPr="00654390" w:rsidRDefault="002A2DA8" w:rsidP="002A2DA8">
      <w:pPr>
        <w:pStyle w:val="ListParagraph"/>
        <w:numPr>
          <w:ilvl w:val="0"/>
          <w:numId w:val="3"/>
        </w:numPr>
      </w:pPr>
    </w:p>
    <w:sectPr w:rsidR="002A2DA8" w:rsidRPr="00654390" w:rsidSect="0021183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6B0D7" w14:textId="77777777" w:rsidR="00245FDA" w:rsidRDefault="00245FDA" w:rsidP="00654390">
      <w:pPr>
        <w:spacing w:after="0" w:line="240" w:lineRule="auto"/>
      </w:pPr>
      <w:r>
        <w:separator/>
      </w:r>
    </w:p>
  </w:endnote>
  <w:endnote w:type="continuationSeparator" w:id="0">
    <w:p w14:paraId="716FA361" w14:textId="77777777" w:rsidR="00245FDA" w:rsidRDefault="00245FDA" w:rsidP="00654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4BD1B" w14:textId="77777777" w:rsidR="00245FDA" w:rsidRDefault="00245FDA" w:rsidP="00654390">
      <w:pPr>
        <w:spacing w:after="0" w:line="240" w:lineRule="auto"/>
      </w:pPr>
      <w:r>
        <w:separator/>
      </w:r>
    </w:p>
  </w:footnote>
  <w:footnote w:type="continuationSeparator" w:id="0">
    <w:p w14:paraId="5D380BE9" w14:textId="77777777" w:rsidR="00245FDA" w:rsidRDefault="00245FDA" w:rsidP="006543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D2157"/>
    <w:multiLevelType w:val="hybridMultilevel"/>
    <w:tmpl w:val="6BEEF33C"/>
    <w:lvl w:ilvl="0" w:tplc="DCB0EC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55350A"/>
    <w:multiLevelType w:val="hybridMultilevel"/>
    <w:tmpl w:val="043A6086"/>
    <w:lvl w:ilvl="0" w:tplc="DCB0EC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6C67E1"/>
    <w:multiLevelType w:val="hybridMultilevel"/>
    <w:tmpl w:val="6E6CC566"/>
    <w:lvl w:ilvl="0" w:tplc="DCB0ECE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997893">
    <w:abstractNumId w:val="2"/>
  </w:num>
  <w:num w:numId="2" w16cid:durableId="1444230079">
    <w:abstractNumId w:val="0"/>
  </w:num>
  <w:num w:numId="3" w16cid:durableId="2023241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835"/>
    <w:rsid w:val="001C5E52"/>
    <w:rsid w:val="002008A2"/>
    <w:rsid w:val="00211835"/>
    <w:rsid w:val="00245FDA"/>
    <w:rsid w:val="002A2DA8"/>
    <w:rsid w:val="003D3ABC"/>
    <w:rsid w:val="00414F26"/>
    <w:rsid w:val="005B3A70"/>
    <w:rsid w:val="00654390"/>
    <w:rsid w:val="00676E37"/>
    <w:rsid w:val="00771BA8"/>
    <w:rsid w:val="00794036"/>
    <w:rsid w:val="007C3DD8"/>
    <w:rsid w:val="007C73CB"/>
    <w:rsid w:val="008A6A5C"/>
    <w:rsid w:val="008C1595"/>
    <w:rsid w:val="009A1483"/>
    <w:rsid w:val="009B7C0F"/>
    <w:rsid w:val="00A94B09"/>
    <w:rsid w:val="00C3764B"/>
    <w:rsid w:val="00D800EE"/>
    <w:rsid w:val="00F3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E0753"/>
  <w15:chartTrackingRefBased/>
  <w15:docId w15:val="{9B267FFB-00C8-4BAD-8E86-ADCD7EDF6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18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1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8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8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18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18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18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8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8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8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8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8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71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65439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5439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5439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Guruprasaath S</dc:creator>
  <cp:keywords/>
  <dc:description/>
  <cp:lastModifiedBy>Guruprasaath S</cp:lastModifiedBy>
  <cp:revision>4</cp:revision>
  <dcterms:created xsi:type="dcterms:W3CDTF">2026-02-20T12:01:00Z</dcterms:created>
  <dcterms:modified xsi:type="dcterms:W3CDTF">2026-02-21T04:44:00Z</dcterms:modified>
</cp:coreProperties>
</file>