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B220A" w14:textId="0C9FB058" w:rsidR="00B53CB6" w:rsidRDefault="00B53CB6" w:rsidP="00B53CB6">
      <w:pPr>
        <w:pStyle w:val="Heading1"/>
      </w:pPr>
      <w:r>
        <w:t>Controllers:</w:t>
      </w:r>
    </w:p>
    <w:p w14:paraId="68F314CF" w14:textId="1CDB1E22" w:rsidR="00B53CB6" w:rsidRDefault="00B53CB6" w:rsidP="00B53CB6">
      <w:pPr>
        <w:pStyle w:val="ListParagraph"/>
        <w:numPr>
          <w:ilvl w:val="0"/>
          <w:numId w:val="1"/>
        </w:numPr>
      </w:pPr>
      <w:r>
        <w:t>Receive the request nd produce appropriate o/p</w:t>
      </w:r>
    </w:p>
    <w:p w14:paraId="6845B206" w14:textId="31CF31FB" w:rsidR="00B53CB6" w:rsidRDefault="00B53CB6" w:rsidP="00B53CB6">
      <w:pPr>
        <w:pStyle w:val="ListParagraph"/>
        <w:numPr>
          <w:ilvl w:val="0"/>
          <w:numId w:val="1"/>
        </w:numPr>
      </w:pPr>
      <w:r>
        <w:t>Middleman b/w models nd views</w:t>
      </w:r>
    </w:p>
    <w:p w14:paraId="186F33D1" w14:textId="5124B00D" w:rsidR="00B53CB6" w:rsidRDefault="00B53CB6" w:rsidP="00125D06">
      <w:pPr>
        <w:pStyle w:val="Heading2"/>
      </w:pPr>
      <w:r>
        <w:t>Controller Naming:</w:t>
      </w:r>
    </w:p>
    <w:p w14:paraId="3DCDAEE2" w14:textId="0A8D75FB" w:rsidR="00B53CB6" w:rsidRDefault="00B53CB6" w:rsidP="00B53CB6">
      <w:pPr>
        <w:pStyle w:val="ListParagraph"/>
        <w:numPr>
          <w:ilvl w:val="0"/>
          <w:numId w:val="2"/>
        </w:numPr>
      </w:pPr>
      <w:r>
        <w:t>P</w:t>
      </w:r>
      <w:r w:rsidRPr="00B53CB6">
        <w:t>luralization of the last word</w:t>
      </w:r>
      <w:r>
        <w:t xml:space="preserve"> (eg: ClientsController)</w:t>
      </w:r>
    </w:p>
    <w:p w14:paraId="7751D6FA" w14:textId="55B98DA6" w:rsidR="00B53CB6" w:rsidRDefault="00B53CB6" w:rsidP="00B53CB6">
      <w:pPr>
        <w:pStyle w:val="ListParagraph"/>
        <w:numPr>
          <w:ilvl w:val="0"/>
          <w:numId w:val="2"/>
        </w:numPr>
      </w:pPr>
      <w:r>
        <w:t>Using this helps to use default route generators</w:t>
      </w:r>
    </w:p>
    <w:p w14:paraId="0FE6A738" w14:textId="67D1ACF9" w:rsidR="00B53CB6" w:rsidRDefault="00B53CB6" w:rsidP="00125D06">
      <w:pPr>
        <w:pStyle w:val="Heading2"/>
      </w:pPr>
      <w:r>
        <w:t>Methods &amp; Actions:</w:t>
      </w:r>
    </w:p>
    <w:p w14:paraId="1679519F" w14:textId="3C1DC76D" w:rsidR="00B53CB6" w:rsidRDefault="00B53CB6" w:rsidP="00B53CB6">
      <w:pPr>
        <w:pStyle w:val="ListParagraph"/>
        <w:numPr>
          <w:ilvl w:val="0"/>
          <w:numId w:val="3"/>
        </w:numPr>
      </w:pPr>
      <w:r>
        <w:t xml:space="preserve">A controller is a ruby cls that inherits </w:t>
      </w:r>
      <w:r w:rsidRPr="00B53CB6">
        <w:t>ApplicationController</w:t>
      </w:r>
      <w:r>
        <w:t xml:space="preserve"> and has methods like any other class</w:t>
      </w:r>
    </w:p>
    <w:p w14:paraId="70A84845" w14:textId="31692D1F" w:rsidR="00E7148D" w:rsidRDefault="00E7148D" w:rsidP="00E7148D">
      <w:pPr>
        <w:pStyle w:val="ListParagraph"/>
        <w:numPr>
          <w:ilvl w:val="0"/>
          <w:numId w:val="3"/>
        </w:numPr>
      </w:pPr>
      <w:r>
        <w:t xml:space="preserve">Eg: </w:t>
      </w:r>
      <w:r w:rsidRPr="00E7148D">
        <w:rPr>
          <w:rFonts w:ascii="Courier New" w:hAnsi="Courier New" w:cs="Courier New"/>
          <w:highlight w:val="lightGray"/>
        </w:rPr>
        <w:t xml:space="preserve">class </w:t>
      </w:r>
      <w:r w:rsidRPr="00E7148D">
        <w:rPr>
          <w:rFonts w:ascii="Courier New" w:hAnsi="Courier New" w:cs="Courier New"/>
          <w:b/>
          <w:bCs/>
          <w:highlight w:val="lightGray"/>
        </w:rPr>
        <w:t>ClientsController</w:t>
      </w:r>
      <w:r w:rsidRPr="00E7148D">
        <w:rPr>
          <w:rFonts w:ascii="Courier New" w:hAnsi="Courier New" w:cs="Courier New"/>
          <w:highlight w:val="lightGray"/>
        </w:rPr>
        <w:t xml:space="preserve"> </w:t>
      </w:r>
      <w:r w:rsidRPr="00E7148D">
        <w:rPr>
          <w:rFonts w:ascii="Courier New" w:hAnsi="Courier New" w:cs="Courier New"/>
          <w:b/>
          <w:bCs/>
          <w:highlight w:val="lightGray"/>
        </w:rPr>
        <w:t>&lt;</w:t>
      </w:r>
      <w:r w:rsidRPr="00E7148D">
        <w:rPr>
          <w:rFonts w:ascii="Courier New" w:hAnsi="Courier New" w:cs="Courier New"/>
          <w:highlight w:val="lightGray"/>
        </w:rPr>
        <w:t xml:space="preserve"> ApplicationController</w:t>
      </w:r>
    </w:p>
    <w:p w14:paraId="5F4A1BD3" w14:textId="59B4CC9A" w:rsidR="00E7148D" w:rsidRPr="00E7148D" w:rsidRDefault="00E7148D" w:rsidP="00E7148D">
      <w:pPr>
        <w:pStyle w:val="ListParagraph"/>
        <w:numPr>
          <w:ilvl w:val="0"/>
          <w:numId w:val="3"/>
        </w:numPr>
      </w:pPr>
      <w:r>
        <w:t xml:space="preserve">If user goes to </w:t>
      </w:r>
      <w:r w:rsidRPr="00C652A6">
        <w:rPr>
          <w:rFonts w:ascii="Courier New" w:hAnsi="Courier New" w:cs="Courier New"/>
          <w:highlight w:val="cyan"/>
        </w:rPr>
        <w:t>/clients/new</w:t>
      </w:r>
      <w:r>
        <w:rPr>
          <w:rFonts w:ascii="Courier New" w:hAnsi="Courier New" w:cs="Courier New"/>
        </w:rPr>
        <w:t xml:space="preserve"> :</w:t>
      </w:r>
    </w:p>
    <w:p w14:paraId="7935EF5F" w14:textId="77777777" w:rsidR="00C652A6" w:rsidRPr="00D34380" w:rsidRDefault="00C652A6" w:rsidP="00D34380">
      <w:pPr>
        <w:pStyle w:val="ListParagraph"/>
        <w:shd w:val="clear" w:color="auto" w:fill="D0CECE" w:themeFill="background2" w:themeFillShade="E6"/>
        <w:ind w:left="1440"/>
        <w:rPr>
          <w:rFonts w:ascii="Courier New" w:hAnsi="Courier New" w:cs="Courier New"/>
        </w:rPr>
      </w:pPr>
      <w:r w:rsidRPr="00D34380">
        <w:rPr>
          <w:rFonts w:ascii="Courier New" w:hAnsi="Courier New" w:cs="Courier New"/>
        </w:rPr>
        <w:t>class ClientsController &lt; ApplicationController</w:t>
      </w:r>
    </w:p>
    <w:p w14:paraId="252D0321" w14:textId="77777777" w:rsidR="00C652A6" w:rsidRPr="00D34380" w:rsidRDefault="00C652A6" w:rsidP="00D34380">
      <w:pPr>
        <w:pStyle w:val="ListParagraph"/>
        <w:shd w:val="clear" w:color="auto" w:fill="D0CECE" w:themeFill="background2" w:themeFillShade="E6"/>
        <w:ind w:left="1440"/>
        <w:rPr>
          <w:rFonts w:ascii="Courier New" w:hAnsi="Courier New" w:cs="Courier New"/>
        </w:rPr>
      </w:pPr>
      <w:r w:rsidRPr="00D34380">
        <w:rPr>
          <w:rFonts w:ascii="Courier New" w:hAnsi="Courier New" w:cs="Courier New"/>
        </w:rPr>
        <w:t xml:space="preserve">  def new</w:t>
      </w:r>
    </w:p>
    <w:p w14:paraId="3F8FBE50" w14:textId="372E9664" w:rsidR="00C652A6" w:rsidRPr="00D34380" w:rsidRDefault="00C652A6" w:rsidP="00D34380">
      <w:pPr>
        <w:pStyle w:val="ListParagraph"/>
        <w:shd w:val="clear" w:color="auto" w:fill="D0CECE" w:themeFill="background2" w:themeFillShade="E6"/>
        <w:ind w:left="1440"/>
        <w:rPr>
          <w:rFonts w:ascii="Courier New" w:hAnsi="Courier New" w:cs="Courier New"/>
        </w:rPr>
      </w:pPr>
      <w:r w:rsidRPr="00D34380">
        <w:rPr>
          <w:rFonts w:ascii="Courier New" w:hAnsi="Courier New" w:cs="Courier New"/>
        </w:rPr>
        <w:t xml:space="preserve">    @client </w:t>
      </w:r>
      <w:r w:rsidRPr="00D34380">
        <w:rPr>
          <w:rFonts w:ascii="Courier New" w:hAnsi="Courier New" w:cs="Courier New"/>
          <w:b/>
          <w:bCs/>
        </w:rPr>
        <w:t>=</w:t>
      </w:r>
      <w:r w:rsidRPr="00D34380">
        <w:rPr>
          <w:rFonts w:ascii="Courier New" w:hAnsi="Courier New" w:cs="Courier New"/>
        </w:rPr>
        <w:t xml:space="preserve"> Client.</w:t>
      </w:r>
      <w:r w:rsidRPr="00D34380">
        <w:rPr>
          <w:rFonts w:ascii="Courier New" w:hAnsi="Courier New" w:cs="Courier New"/>
          <w:b/>
          <w:bCs/>
        </w:rPr>
        <w:t>new</w:t>
      </w:r>
    </w:p>
    <w:p w14:paraId="4ADDC6F4" w14:textId="77777777" w:rsidR="00C652A6" w:rsidRPr="00D34380" w:rsidRDefault="00C652A6" w:rsidP="00D34380">
      <w:pPr>
        <w:pStyle w:val="ListParagraph"/>
        <w:shd w:val="clear" w:color="auto" w:fill="D0CECE" w:themeFill="background2" w:themeFillShade="E6"/>
        <w:ind w:left="1440"/>
        <w:rPr>
          <w:rFonts w:ascii="Courier New" w:hAnsi="Courier New" w:cs="Courier New"/>
        </w:rPr>
      </w:pPr>
      <w:r w:rsidRPr="00D34380">
        <w:rPr>
          <w:rFonts w:ascii="Courier New" w:hAnsi="Courier New" w:cs="Courier New"/>
        </w:rPr>
        <w:t xml:space="preserve">  end</w:t>
      </w:r>
    </w:p>
    <w:p w14:paraId="6EE965F0" w14:textId="392660CC" w:rsidR="00E7148D" w:rsidRDefault="00C652A6" w:rsidP="00D34380">
      <w:pPr>
        <w:pStyle w:val="ListParagraph"/>
        <w:shd w:val="clear" w:color="auto" w:fill="D0CECE" w:themeFill="background2" w:themeFillShade="E6"/>
        <w:ind w:left="1440"/>
        <w:rPr>
          <w:rFonts w:ascii="Courier New" w:hAnsi="Courier New" w:cs="Courier New"/>
        </w:rPr>
      </w:pPr>
      <w:r w:rsidRPr="00D34380">
        <w:rPr>
          <w:rFonts w:ascii="Courier New" w:hAnsi="Courier New" w:cs="Courier New"/>
        </w:rPr>
        <w:t>end</w:t>
      </w:r>
    </w:p>
    <w:p w14:paraId="548090A0" w14:textId="370D7C68" w:rsidR="00C652A6" w:rsidRDefault="00C652A6" w:rsidP="00C652A6">
      <w:pPr>
        <w:pStyle w:val="ListParagraph"/>
        <w:numPr>
          <w:ilvl w:val="0"/>
          <w:numId w:val="4"/>
        </w:numPr>
        <w:rPr>
          <w:rFonts w:cstheme="minorHAnsi"/>
        </w:rPr>
      </w:pPr>
      <w:r w:rsidRPr="00C652A6">
        <w:rPr>
          <w:rFonts w:cstheme="minorHAnsi"/>
        </w:rPr>
        <w:t>By creating a new Client, the new method can make a @client instance variable accessible in the view</w:t>
      </w:r>
    </w:p>
    <w:p w14:paraId="7D715C41" w14:textId="4F5332BA" w:rsidR="00C652A6" w:rsidRDefault="00C652A6" w:rsidP="00C652A6">
      <w:pPr>
        <w:pStyle w:val="ListParagraph"/>
        <w:numPr>
          <w:ilvl w:val="0"/>
          <w:numId w:val="4"/>
        </w:numPr>
        <w:rPr>
          <w:rFonts w:cstheme="minorHAnsi"/>
        </w:rPr>
      </w:pPr>
      <w:r>
        <w:rPr>
          <w:rFonts w:cstheme="minorHAnsi"/>
        </w:rPr>
        <w:t>Only public methods are called actions</w:t>
      </w:r>
    </w:p>
    <w:p w14:paraId="06F040F1" w14:textId="07AC4EB3" w:rsidR="00C652A6" w:rsidRDefault="00C652A6" w:rsidP="00125D06">
      <w:pPr>
        <w:pStyle w:val="Heading2"/>
      </w:pPr>
      <w:r>
        <w:t>Parameters:</w:t>
      </w:r>
    </w:p>
    <w:p w14:paraId="447E4FB1" w14:textId="54FB3B7D" w:rsidR="00C652A6" w:rsidRDefault="00C652A6" w:rsidP="00C652A6">
      <w:pPr>
        <w:pStyle w:val="ListParagraph"/>
        <w:numPr>
          <w:ilvl w:val="0"/>
          <w:numId w:val="5"/>
        </w:numPr>
      </w:pPr>
      <w:r>
        <w:t>2 types:</w:t>
      </w:r>
    </w:p>
    <w:p w14:paraId="601EAA2B" w14:textId="6CDA6742" w:rsidR="00C652A6" w:rsidRDefault="00C652A6" w:rsidP="00C652A6">
      <w:pPr>
        <w:pStyle w:val="ListParagraph"/>
        <w:numPr>
          <w:ilvl w:val="1"/>
          <w:numId w:val="5"/>
        </w:numPr>
      </w:pPr>
      <w:r>
        <w:t>Query String (Passed in URL after a “?”)</w:t>
      </w:r>
    </w:p>
    <w:p w14:paraId="20777C29" w14:textId="3ECF5D80" w:rsidR="00C652A6" w:rsidRDefault="00C652A6" w:rsidP="00ED61D2">
      <w:pPr>
        <w:pStyle w:val="ListParagraph"/>
        <w:numPr>
          <w:ilvl w:val="1"/>
          <w:numId w:val="5"/>
        </w:numPr>
      </w:pPr>
      <w:r>
        <w:t>POST (Can only be a sent as a part of HTTP POST request)</w:t>
      </w:r>
    </w:p>
    <w:p w14:paraId="03F20BF1" w14:textId="21DFE7B1" w:rsidR="00CC3D78" w:rsidRDefault="00CC3D78" w:rsidP="00CC3D78">
      <w:pPr>
        <w:pStyle w:val="ListParagraph"/>
        <w:numPr>
          <w:ilvl w:val="0"/>
          <w:numId w:val="5"/>
        </w:numPr>
      </w:pPr>
      <w:r>
        <w:t xml:space="preserve">Both are available as </w:t>
      </w:r>
      <w:r w:rsidRPr="00CC3D78">
        <w:rPr>
          <w:u w:val="single"/>
        </w:rPr>
        <w:t>params</w:t>
      </w:r>
      <w:r>
        <w:t xml:space="preserve"> hash in controller.</w:t>
      </w:r>
    </w:p>
    <w:p w14:paraId="0C6B1E9F" w14:textId="370B4A7D" w:rsidR="00CC3D78" w:rsidRDefault="00CC3D78" w:rsidP="00CC3D78">
      <w:pPr>
        <w:pStyle w:val="ListParagraph"/>
        <w:numPr>
          <w:ilvl w:val="0"/>
          <w:numId w:val="5"/>
        </w:numPr>
      </w:pPr>
      <w:r>
        <w:t>Eg:</w:t>
      </w:r>
    </w:p>
    <w:p w14:paraId="65866DF3" w14:textId="0916248B" w:rsidR="00CC3D78" w:rsidRDefault="00CC3D78" w:rsidP="00CC3D78">
      <w:pPr>
        <w:pStyle w:val="ListParagraph"/>
        <w:numPr>
          <w:ilvl w:val="1"/>
          <w:numId w:val="5"/>
        </w:numPr>
      </w:pPr>
      <w:r>
        <w:t>Query string:</w:t>
      </w:r>
    </w:p>
    <w:p w14:paraId="0FE38D2D" w14:textId="77777777" w:rsidR="00CC3D78" w:rsidRPr="00D34380" w:rsidRDefault="00CC3D78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Courier New" w:eastAsia="Times New Roman" w:hAnsi="Courier New" w:cs="Courier New"/>
          <w:color w:val="0077A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def</w:t>
      </w: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34380">
        <w:rPr>
          <w:rFonts w:ascii="Courier New" w:eastAsia="Times New Roman" w:hAnsi="Courier New" w:cs="Courier New"/>
          <w:b/>
          <w:bCs/>
          <w:color w:val="99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index</w:t>
      </w:r>
    </w:p>
    <w:p w14:paraId="27ABB251" w14:textId="77777777" w:rsidR="00CC3D78" w:rsidRPr="00D34380" w:rsidRDefault="00CC3D78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D34380">
        <w:rPr>
          <w:rFonts w:ascii="Courier New" w:eastAsia="Times New Roman" w:hAnsi="Courier New" w:cs="Courier New"/>
          <w:color w:val="0077A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if</w:t>
      </w: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params[</w:t>
      </w:r>
      <w:r w:rsidRPr="00D34380">
        <w:rPr>
          <w:rFonts w:ascii="Courier New" w:eastAsia="Times New Roman" w:hAnsi="Courier New" w:cs="Courier New"/>
          <w:color w:val="99007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:status</w:t>
      </w: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] </w:t>
      </w:r>
      <w:r w:rsidRPr="00D34380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==</w:t>
      </w: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34380">
        <w:rPr>
          <w:rFonts w:ascii="Courier New" w:eastAsia="Times New Roman" w:hAnsi="Courier New" w:cs="Courier New"/>
          <w:color w:val="DD1144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"activated"</w:t>
      </w:r>
    </w:p>
    <w:p w14:paraId="00E4A565" w14:textId="77777777" w:rsidR="00CC3D78" w:rsidRPr="00D34380" w:rsidRDefault="00CC3D78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</w:t>
      </w:r>
      <w:r w:rsidRPr="00D34380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@clients</w:t>
      </w: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34380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34380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Client</w:t>
      </w: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.</w:t>
      </w:r>
      <w:r w:rsidRPr="00D34380">
        <w:rPr>
          <w:rFonts w:ascii="Courier New" w:eastAsia="Times New Roman" w:hAnsi="Courier New" w:cs="Courier New"/>
          <w:b/>
          <w:bCs/>
          <w:color w:val="99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activated</w:t>
      </w:r>
    </w:p>
    <w:p w14:paraId="5EA9D09B" w14:textId="77777777" w:rsidR="00CC3D78" w:rsidRPr="00D34380" w:rsidRDefault="00CC3D78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D34380">
        <w:rPr>
          <w:rFonts w:ascii="Courier New" w:eastAsia="Times New Roman" w:hAnsi="Courier New" w:cs="Courier New"/>
          <w:color w:val="0077A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else</w:t>
      </w:r>
    </w:p>
    <w:p w14:paraId="33B4BE00" w14:textId="77777777" w:rsidR="00CC3D78" w:rsidRPr="00D34380" w:rsidRDefault="00CC3D78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</w:t>
      </w:r>
      <w:r w:rsidRPr="00D34380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@clients</w:t>
      </w: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34380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34380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Client</w:t>
      </w: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.</w:t>
      </w:r>
      <w:r w:rsidRPr="00D34380">
        <w:rPr>
          <w:rFonts w:ascii="Courier New" w:eastAsia="Times New Roman" w:hAnsi="Courier New" w:cs="Courier New"/>
          <w:b/>
          <w:bCs/>
          <w:color w:val="99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inactivated</w:t>
      </w:r>
    </w:p>
    <w:p w14:paraId="37E9D653" w14:textId="77777777" w:rsidR="00CC3D78" w:rsidRPr="00D34380" w:rsidRDefault="00CC3D78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D34380">
        <w:rPr>
          <w:rFonts w:ascii="Courier New" w:eastAsia="Times New Roman" w:hAnsi="Courier New" w:cs="Courier New"/>
          <w:color w:val="0077A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end</w:t>
      </w:r>
    </w:p>
    <w:p w14:paraId="0015F61E" w14:textId="658F8848" w:rsidR="00CC3D78" w:rsidRDefault="00CC3D78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color w:val="0077AA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</w:t>
      </w:r>
      <w:r w:rsidRPr="00D34380">
        <w:rPr>
          <w:rFonts w:ascii="Courier New" w:eastAsia="Times New Roman" w:hAnsi="Courier New" w:cs="Courier New"/>
          <w:color w:val="0077A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end</w:t>
      </w:r>
    </w:p>
    <w:p w14:paraId="55D78001" w14:textId="0BF78B5F" w:rsidR="00CC3D78" w:rsidRDefault="00CC3D78" w:rsidP="00CC3D78">
      <w:pPr>
        <w:pStyle w:val="ListParagraph"/>
        <w:numPr>
          <w:ilvl w:val="1"/>
          <w:numId w:val="5"/>
        </w:numPr>
      </w:pPr>
      <w:r>
        <w:t>POST :</w:t>
      </w:r>
    </w:p>
    <w:p w14:paraId="14E9C420" w14:textId="77777777" w:rsidR="00CC3D78" w:rsidRPr="00D34380" w:rsidRDefault="00CC3D78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Courier New" w:eastAsia="Times New Roman" w:hAnsi="Courier New" w:cs="Courier New"/>
          <w:color w:val="0077A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def</w:t>
      </w: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34380">
        <w:rPr>
          <w:rFonts w:ascii="Courier New" w:eastAsia="Times New Roman" w:hAnsi="Courier New" w:cs="Courier New"/>
          <w:b/>
          <w:bCs/>
          <w:color w:val="99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create</w:t>
      </w:r>
    </w:p>
    <w:p w14:paraId="6715A95C" w14:textId="77777777" w:rsidR="00CC3D78" w:rsidRPr="00D34380" w:rsidRDefault="00CC3D78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D34380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@client</w:t>
      </w: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34380">
        <w:rPr>
          <w:rFonts w:ascii="Courier New" w:eastAsia="Times New Roman" w:hAnsi="Courier New" w:cs="Courier New"/>
          <w:b/>
          <w:bCs/>
          <w:color w:val="00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34380">
        <w:rPr>
          <w:rFonts w:ascii="Courier New" w:eastAsia="Times New Roman" w:hAnsi="Courier New" w:cs="Courier New"/>
          <w:color w:val="008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Client</w:t>
      </w: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.</w:t>
      </w:r>
      <w:r w:rsidRPr="00D34380">
        <w:rPr>
          <w:rFonts w:ascii="Courier New" w:eastAsia="Times New Roman" w:hAnsi="Courier New" w:cs="Courier New"/>
          <w:b/>
          <w:bCs/>
          <w:color w:val="99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new</w:t>
      </w: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(params[</w:t>
      </w:r>
      <w:r w:rsidRPr="00D34380">
        <w:rPr>
          <w:rFonts w:ascii="Courier New" w:eastAsia="Times New Roman" w:hAnsi="Courier New" w:cs="Courier New"/>
          <w:color w:val="99007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:client</w:t>
      </w: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])</w:t>
      </w:r>
    </w:p>
    <w:p w14:paraId="450F0EEE" w14:textId="77777777" w:rsidR="00CC3D78" w:rsidRPr="00D34380" w:rsidRDefault="00CC3D78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D34380">
        <w:rPr>
          <w:rFonts w:ascii="Courier New" w:eastAsia="Times New Roman" w:hAnsi="Courier New" w:cs="Courier New"/>
          <w:color w:val="0077A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if</w:t>
      </w: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34380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@client</w:t>
      </w: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.</w:t>
      </w:r>
      <w:r w:rsidRPr="00D34380">
        <w:rPr>
          <w:rFonts w:ascii="Courier New" w:eastAsia="Times New Roman" w:hAnsi="Courier New" w:cs="Courier New"/>
          <w:b/>
          <w:bCs/>
          <w:color w:val="99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save</w:t>
      </w:r>
    </w:p>
    <w:p w14:paraId="6DBC9880" w14:textId="77777777" w:rsidR="00CC3D78" w:rsidRPr="00D34380" w:rsidRDefault="00CC3D78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redirect_to </w:t>
      </w:r>
      <w:r w:rsidRPr="00D34380">
        <w:rPr>
          <w:rFonts w:ascii="Courier New" w:eastAsia="Times New Roman" w:hAnsi="Courier New" w:cs="Courier New"/>
          <w:color w:val="005CC5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@client</w:t>
      </w:r>
    </w:p>
    <w:p w14:paraId="773350BF" w14:textId="77777777" w:rsidR="00CC3D78" w:rsidRPr="00D34380" w:rsidRDefault="00CC3D78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D34380">
        <w:rPr>
          <w:rFonts w:ascii="Courier New" w:eastAsia="Times New Roman" w:hAnsi="Courier New" w:cs="Courier New"/>
          <w:color w:val="0077A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else</w:t>
      </w:r>
    </w:p>
    <w:p w14:paraId="7EFEC55B" w14:textId="77777777" w:rsidR="00CC3D78" w:rsidRPr="00D34380" w:rsidRDefault="00CC3D78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render </w:t>
      </w:r>
      <w:r w:rsidRPr="00D34380">
        <w:rPr>
          <w:rFonts w:ascii="Courier New" w:eastAsia="Times New Roman" w:hAnsi="Courier New" w:cs="Courier New"/>
          <w:color w:val="DD1144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"new"</w:t>
      </w:r>
    </w:p>
    <w:p w14:paraId="0EE61ED6" w14:textId="77777777" w:rsidR="00CC3D78" w:rsidRPr="00D34380" w:rsidRDefault="00CC3D78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D34380">
        <w:rPr>
          <w:rFonts w:ascii="Courier New" w:eastAsia="Times New Roman" w:hAnsi="Courier New" w:cs="Courier New"/>
          <w:color w:val="0077A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end</w:t>
      </w:r>
    </w:p>
    <w:p w14:paraId="3EB903B1" w14:textId="74A39326" w:rsidR="00251F8C" w:rsidRDefault="00CC3D78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color w:val="0077AA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</w:t>
      </w:r>
      <w:r w:rsidRPr="00D34380">
        <w:rPr>
          <w:rFonts w:ascii="Courier New" w:eastAsia="Times New Roman" w:hAnsi="Courier New" w:cs="Courier New"/>
          <w:color w:val="0077A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end</w:t>
      </w:r>
    </w:p>
    <w:p w14:paraId="6CE3C27C" w14:textId="1FDD318C" w:rsidR="00251F8C" w:rsidRDefault="00251F8C" w:rsidP="00251F8C">
      <w:pPr>
        <w:pStyle w:val="Subtitle"/>
        <w:rPr>
          <w:rFonts w:eastAsia="Times New Roman"/>
          <w:bdr w:val="none" w:sz="0" w:space="0" w:color="auto" w:frame="1"/>
          <w:lang w:eastAsia="en-IN"/>
        </w:rPr>
      </w:pPr>
      <w:r>
        <w:rPr>
          <w:rFonts w:eastAsia="Times New Roman"/>
          <w:bdr w:val="none" w:sz="0" w:space="0" w:color="auto" w:frame="1"/>
          <w:lang w:eastAsia="en-IN"/>
        </w:rPr>
        <w:t>Hash and Array Parameters:</w:t>
      </w:r>
    </w:p>
    <w:p w14:paraId="770FEB06" w14:textId="0D087755" w:rsidR="00251F8C" w:rsidRPr="00251F8C" w:rsidRDefault="00251F8C" w:rsidP="00251F8C">
      <w:pPr>
        <w:pStyle w:val="ListParagraph"/>
        <w:numPr>
          <w:ilvl w:val="0"/>
          <w:numId w:val="5"/>
        </w:numPr>
        <w:rPr>
          <w:u w:val="single"/>
          <w:lang w:eastAsia="en-IN"/>
        </w:rPr>
      </w:pPr>
      <w:r w:rsidRPr="00251F8C">
        <w:rPr>
          <w:u w:val="single"/>
          <w:lang w:eastAsia="en-IN"/>
        </w:rPr>
        <w:lastRenderedPageBreak/>
        <w:t>Params</w:t>
      </w:r>
      <w:r>
        <w:t xml:space="preserve"> can be of arrays and hashes</w:t>
      </w:r>
    </w:p>
    <w:p w14:paraId="1AAABD12" w14:textId="3EFA75AA" w:rsidR="00251F8C" w:rsidRPr="00251F8C" w:rsidRDefault="00251F8C" w:rsidP="00251F8C">
      <w:pPr>
        <w:pStyle w:val="ListParagraph"/>
        <w:numPr>
          <w:ilvl w:val="0"/>
          <w:numId w:val="5"/>
        </w:numPr>
        <w:rPr>
          <w:u w:val="single"/>
          <w:lang w:eastAsia="en-IN"/>
        </w:rPr>
      </w:pPr>
      <w:r>
        <w:rPr>
          <w:u w:val="single"/>
          <w:lang w:eastAsia="en-IN"/>
        </w:rPr>
        <w:t>Eg:</w:t>
      </w:r>
      <w:r>
        <w:rPr>
          <w:u w:val="single"/>
          <w:lang w:eastAsia="en-IN"/>
        </w:rPr>
        <w:br/>
      </w:r>
      <w:r w:rsidRPr="00251F8C">
        <w:rPr>
          <w:rFonts w:ascii="Courier New" w:hAnsi="Courier New" w:cs="Courier New"/>
          <w:highlight w:val="lightGray"/>
          <w:lang w:eastAsia="en-IN"/>
        </w:rPr>
        <w:t>GET /</w:t>
      </w:r>
      <w:proofErr w:type="spellStart"/>
      <w:r w:rsidRPr="00251F8C">
        <w:rPr>
          <w:rFonts w:ascii="Courier New" w:hAnsi="Courier New" w:cs="Courier New"/>
          <w:highlight w:val="lightGray"/>
          <w:lang w:eastAsia="en-IN"/>
        </w:rPr>
        <w:t>clients?ids</w:t>
      </w:r>
      <w:proofErr w:type="spellEnd"/>
      <w:r w:rsidRPr="00251F8C">
        <w:rPr>
          <w:rFonts w:ascii="Courier New" w:hAnsi="Courier New" w:cs="Courier New"/>
          <w:highlight w:val="lightGray"/>
          <w:lang w:eastAsia="en-IN"/>
        </w:rPr>
        <w:t>[]=1&amp;ids[]=2&amp;ids[]=3</w:t>
      </w:r>
    </w:p>
    <w:p w14:paraId="4C497BB2" w14:textId="3EDF48CF" w:rsidR="00251F8C" w:rsidRDefault="00251F8C" w:rsidP="00251F8C">
      <w:pPr>
        <w:pStyle w:val="ListParagraph"/>
        <w:numPr>
          <w:ilvl w:val="0"/>
          <w:numId w:val="5"/>
        </w:numPr>
        <w:rPr>
          <w:lang w:eastAsia="en-IN"/>
        </w:rPr>
      </w:pPr>
      <w:r w:rsidRPr="00251F8C">
        <w:rPr>
          <w:lang w:eastAsia="en-IN"/>
        </w:rPr>
        <w:t>NOTE:</w:t>
      </w:r>
      <w:r>
        <w:rPr>
          <w:lang w:eastAsia="en-IN"/>
        </w:rPr>
        <w:t xml:space="preserve"> “</w:t>
      </w:r>
      <w:r w:rsidRPr="0093731C">
        <w:rPr>
          <w:i/>
          <w:iCs/>
          <w:lang w:eastAsia="en-IN"/>
        </w:rPr>
        <w:t>[</w:t>
      </w:r>
      <w:r>
        <w:rPr>
          <w:lang w:eastAsia="en-IN"/>
        </w:rPr>
        <w:t>“ “</w:t>
      </w:r>
      <w:r w:rsidRPr="0093731C">
        <w:rPr>
          <w:i/>
          <w:iCs/>
          <w:lang w:eastAsia="en-IN"/>
        </w:rPr>
        <w:t>]</w:t>
      </w:r>
      <w:r>
        <w:rPr>
          <w:lang w:eastAsia="en-IN"/>
        </w:rPr>
        <w:t xml:space="preserve">” are replaced by </w:t>
      </w:r>
      <w:r w:rsidR="0093731C">
        <w:rPr>
          <w:lang w:eastAsia="en-IN"/>
        </w:rPr>
        <w:t>“</w:t>
      </w:r>
      <w:r w:rsidRPr="0093731C">
        <w:rPr>
          <w:i/>
          <w:iCs/>
          <w:lang w:eastAsia="en-IN"/>
        </w:rPr>
        <w:t>%5b%5d</w:t>
      </w:r>
      <w:r w:rsidR="0093731C">
        <w:rPr>
          <w:lang w:eastAsia="en-IN"/>
        </w:rPr>
        <w:t>”</w:t>
      </w:r>
      <w:r>
        <w:rPr>
          <w:lang w:eastAsia="en-IN"/>
        </w:rPr>
        <w:t xml:space="preserve">, </w:t>
      </w:r>
    </w:p>
    <w:p w14:paraId="6A4ADF68" w14:textId="7F06DDDC" w:rsidR="0093731C" w:rsidRPr="0093731C" w:rsidRDefault="0093731C" w:rsidP="00251F8C">
      <w:pPr>
        <w:pStyle w:val="ListParagraph"/>
        <w:numPr>
          <w:ilvl w:val="0"/>
          <w:numId w:val="5"/>
        </w:numPr>
        <w:rPr>
          <w:u w:val="single"/>
          <w:lang w:eastAsia="en-IN"/>
        </w:rPr>
      </w:pPr>
      <w:r w:rsidRPr="0093731C">
        <w:rPr>
          <w:u w:val="single"/>
          <w:lang w:eastAsia="en-IN"/>
        </w:rPr>
        <w:t>Params</w:t>
      </w:r>
      <w:r>
        <w:rPr>
          <w:lang w:eastAsia="en-IN"/>
        </w:rPr>
        <w:t xml:space="preserve"> values are always strings</w:t>
      </w:r>
    </w:p>
    <w:p w14:paraId="793F54E1" w14:textId="68CAB2FC" w:rsidR="0093731C" w:rsidRPr="0093731C" w:rsidRDefault="0093731C" w:rsidP="0093731C">
      <w:pPr>
        <w:pStyle w:val="HTMLPreformatted"/>
        <w:numPr>
          <w:ilvl w:val="0"/>
          <w:numId w:val="5"/>
        </w:numPr>
        <w:spacing w:after="240"/>
        <w:rPr>
          <w:rFonts w:ascii="Courier New" w:eastAsia="Times New Roman" w:hAnsi="Courier New" w:cs="Courier New"/>
          <w:color w:val="222222"/>
          <w:kern w:val="0"/>
          <w:sz w:val="21"/>
          <w:szCs w:val="21"/>
          <w:lang w:eastAsia="en-IN"/>
          <w14:ligatures w14:val="none"/>
        </w:rPr>
      </w:pPr>
      <w:r w:rsidRPr="0093731C">
        <w:rPr>
          <w:rFonts w:asciiTheme="minorHAnsi" w:hAnsiTheme="minorHAnsi" w:cstheme="minorHAnsi"/>
          <w:sz w:val="22"/>
          <w:szCs w:val="22"/>
          <w:lang w:eastAsia="en-IN"/>
        </w:rPr>
        <w:t>To send a hash the key name is included inside the brackets</w:t>
      </w:r>
      <w:r w:rsidRPr="0093731C">
        <w:rPr>
          <w:rFonts w:asciiTheme="minorHAnsi" w:hAnsiTheme="minorHAnsi" w:cstheme="minorHAnsi"/>
          <w:sz w:val="22"/>
          <w:szCs w:val="22"/>
          <w:lang w:eastAsia="en-IN"/>
        </w:rPr>
        <w:br/>
        <w:t>Eg:</w:t>
      </w:r>
      <w:r w:rsidRPr="0093731C">
        <w:rPr>
          <w:lang w:eastAsia="en-IN"/>
        </w:rPr>
        <w:br/>
      </w:r>
      <w:r>
        <w:rPr>
          <w:lang w:eastAsia="en-IN"/>
        </w:rPr>
        <w:t xml:space="preserve">      </w:t>
      </w:r>
      <w:r w:rsidRPr="0093731C">
        <w:rPr>
          <w:rFonts w:ascii="Courier New" w:eastAsia="Times New Roman" w:hAnsi="Courier New" w:cs="Courier New"/>
          <w:color w:val="000080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&lt;input</w:t>
      </w:r>
      <w:r w:rsidRPr="0093731C">
        <w:rPr>
          <w:rFonts w:ascii="Courier New" w:eastAsia="Times New Roman" w:hAnsi="Courier New" w:cs="Courier New"/>
          <w:color w:val="222222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 xml:space="preserve"> </w:t>
      </w:r>
      <w:r w:rsidRPr="0093731C">
        <w:rPr>
          <w:rFonts w:ascii="Courier New" w:eastAsia="Times New Roman" w:hAnsi="Courier New" w:cs="Courier New"/>
          <w:color w:val="008080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type=</w:t>
      </w:r>
      <w:r w:rsidRPr="0093731C">
        <w:rPr>
          <w:rFonts w:ascii="Courier New" w:eastAsia="Times New Roman" w:hAnsi="Courier New" w:cs="Courier New"/>
          <w:color w:val="DD1144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"text"</w:t>
      </w:r>
      <w:r w:rsidRPr="0093731C">
        <w:rPr>
          <w:rFonts w:ascii="Courier New" w:eastAsia="Times New Roman" w:hAnsi="Courier New" w:cs="Courier New"/>
          <w:color w:val="222222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 xml:space="preserve"> </w:t>
      </w:r>
      <w:r w:rsidRPr="0093731C">
        <w:rPr>
          <w:rFonts w:ascii="Courier New" w:eastAsia="Times New Roman" w:hAnsi="Courier New" w:cs="Courier New"/>
          <w:color w:val="008080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name=</w:t>
      </w:r>
      <w:r w:rsidRPr="0093731C">
        <w:rPr>
          <w:rFonts w:ascii="Courier New" w:eastAsia="Times New Roman" w:hAnsi="Courier New" w:cs="Courier New"/>
          <w:color w:val="DD1144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"client[name]"</w:t>
      </w:r>
      <w:r w:rsidRPr="0093731C">
        <w:rPr>
          <w:rFonts w:ascii="Courier New" w:eastAsia="Times New Roman" w:hAnsi="Courier New" w:cs="Courier New"/>
          <w:color w:val="222222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 xml:space="preserve"> </w:t>
      </w:r>
      <w:r w:rsidRPr="0093731C">
        <w:rPr>
          <w:rFonts w:ascii="Courier New" w:eastAsia="Times New Roman" w:hAnsi="Courier New" w:cs="Courier New"/>
          <w:color w:val="008080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value=</w:t>
      </w:r>
      <w:r w:rsidRPr="0093731C">
        <w:rPr>
          <w:rFonts w:ascii="Courier New" w:eastAsia="Times New Roman" w:hAnsi="Courier New" w:cs="Courier New"/>
          <w:color w:val="DD1144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"Acme"</w:t>
      </w:r>
      <w:r w:rsidRPr="0093731C">
        <w:rPr>
          <w:rFonts w:ascii="Courier New" w:eastAsia="Times New Roman" w:hAnsi="Courier New" w:cs="Courier New"/>
          <w:color w:val="222222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 xml:space="preserve"> </w:t>
      </w:r>
      <w:r w:rsidRPr="0093731C">
        <w:rPr>
          <w:rFonts w:ascii="Courier New" w:eastAsia="Times New Roman" w:hAnsi="Courier New" w:cs="Courier New"/>
          <w:color w:val="000080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/&gt;</w:t>
      </w:r>
    </w:p>
    <w:p w14:paraId="27A0721B" w14:textId="540ECE70" w:rsidR="0093731C" w:rsidRDefault="0093731C" w:rsidP="0093731C">
      <w:pPr>
        <w:pStyle w:val="Subtitle"/>
        <w:rPr>
          <w:rFonts w:eastAsiaTheme="minorHAnsi"/>
          <w:lang w:eastAsia="en-IN"/>
        </w:rPr>
      </w:pPr>
      <w:r>
        <w:rPr>
          <w:rFonts w:eastAsiaTheme="minorHAnsi"/>
          <w:lang w:eastAsia="en-IN"/>
        </w:rPr>
        <w:t>JSON parameters:</w:t>
      </w:r>
    </w:p>
    <w:p w14:paraId="223E9B28" w14:textId="0D39E169" w:rsidR="0093731C" w:rsidRDefault="0093731C" w:rsidP="0093731C">
      <w:pPr>
        <w:pStyle w:val="ListParagraph"/>
        <w:numPr>
          <w:ilvl w:val="0"/>
          <w:numId w:val="7"/>
        </w:numPr>
        <w:rPr>
          <w:lang w:eastAsia="en-IN"/>
        </w:rPr>
      </w:pPr>
      <w:r>
        <w:rPr>
          <w:lang w:eastAsia="en-IN"/>
        </w:rPr>
        <w:t>For web service applications it is comfortable to use parameters in JSON format</w:t>
      </w:r>
    </w:p>
    <w:p w14:paraId="011E5C80" w14:textId="77777777" w:rsidR="002B24F0" w:rsidRDefault="002B24F0" w:rsidP="002B24F0">
      <w:pPr>
        <w:pStyle w:val="ListParagraph"/>
        <w:numPr>
          <w:ilvl w:val="0"/>
          <w:numId w:val="7"/>
        </w:numPr>
        <w:rPr>
          <w:lang w:eastAsia="en-IN"/>
        </w:rPr>
      </w:pPr>
      <w:r>
        <w:rPr>
          <w:lang w:eastAsia="en-IN"/>
        </w:rPr>
        <w:t>If “Content-Type” header of our request is set to “</w:t>
      </w:r>
      <w:r w:rsidRPr="002B24F0">
        <w:rPr>
          <w:i/>
          <w:iCs/>
          <w:lang w:eastAsia="en-IN"/>
        </w:rPr>
        <w:t>application/</w:t>
      </w:r>
      <w:proofErr w:type="spellStart"/>
      <w:r w:rsidRPr="002B24F0">
        <w:rPr>
          <w:i/>
          <w:iCs/>
          <w:lang w:eastAsia="en-IN"/>
        </w:rPr>
        <w:t>json</w:t>
      </w:r>
      <w:proofErr w:type="spellEnd"/>
      <w:r>
        <w:rPr>
          <w:lang w:eastAsia="en-IN"/>
        </w:rPr>
        <w:t xml:space="preserve">”, Rails ill automatically load our parameters into the </w:t>
      </w:r>
      <w:r w:rsidRPr="002B24F0">
        <w:rPr>
          <w:u w:val="single"/>
          <w:lang w:eastAsia="en-IN"/>
        </w:rPr>
        <w:t>params</w:t>
      </w:r>
      <w:r>
        <w:rPr>
          <w:lang w:eastAsia="en-IN"/>
        </w:rPr>
        <w:t xml:space="preserve"> hash</w:t>
      </w:r>
    </w:p>
    <w:p w14:paraId="1BAC58E2" w14:textId="2FE77082" w:rsidR="002B24F0" w:rsidRDefault="002B24F0" w:rsidP="002B24F0">
      <w:pPr>
        <w:pStyle w:val="ListParagraph"/>
        <w:numPr>
          <w:ilvl w:val="0"/>
          <w:numId w:val="7"/>
        </w:numPr>
        <w:rPr>
          <w:lang w:eastAsia="en-IN"/>
        </w:rPr>
      </w:pPr>
      <w:r w:rsidRPr="002B24F0">
        <w:rPr>
          <w:rFonts w:ascii="Calibri" w:hAnsi="Calibri" w:cs="Calibri"/>
          <w:lang w:eastAsia="en-IN"/>
        </w:rPr>
        <w:t>Eg:</w:t>
      </w:r>
      <w:r>
        <w:rPr>
          <w:lang w:eastAsia="en-IN"/>
        </w:rPr>
        <w:br/>
      </w:r>
      <w:r w:rsidRPr="002B24F0">
        <w:rPr>
          <w:rFonts w:ascii="Inconsolata" w:eastAsia="Times New Roman" w:hAnsi="Inconsolata" w:cs="Courier New"/>
          <w:color w:val="222222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{</w:t>
      </w:r>
      <w:r w:rsidRPr="002B24F0">
        <w:rPr>
          <w:rFonts w:ascii="Inconsolata" w:eastAsia="Times New Roman" w:hAnsi="Inconsolata" w:cs="Courier New"/>
          <w:color w:val="BBBBBB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 xml:space="preserve"> </w:t>
      </w:r>
      <w:r w:rsidRPr="002B24F0">
        <w:rPr>
          <w:rFonts w:ascii="Inconsolata" w:eastAsia="Times New Roman" w:hAnsi="Inconsolata" w:cs="Courier New"/>
          <w:b/>
          <w:bCs/>
          <w:color w:val="990000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"company"</w:t>
      </w:r>
      <w:r w:rsidRPr="002B24F0">
        <w:rPr>
          <w:rFonts w:ascii="Inconsolata" w:eastAsia="Times New Roman" w:hAnsi="Inconsolata" w:cs="Courier New"/>
          <w:color w:val="222222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:</w:t>
      </w:r>
      <w:r w:rsidRPr="002B24F0">
        <w:rPr>
          <w:rFonts w:ascii="Inconsolata" w:eastAsia="Times New Roman" w:hAnsi="Inconsolata" w:cs="Courier New"/>
          <w:color w:val="BBBBBB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 xml:space="preserve"> </w:t>
      </w:r>
      <w:r w:rsidRPr="002B24F0">
        <w:rPr>
          <w:rFonts w:ascii="Inconsolata" w:eastAsia="Times New Roman" w:hAnsi="Inconsolata" w:cs="Courier New"/>
          <w:color w:val="222222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{</w:t>
      </w:r>
      <w:r w:rsidRPr="002B24F0">
        <w:rPr>
          <w:rFonts w:ascii="Inconsolata" w:eastAsia="Times New Roman" w:hAnsi="Inconsolata" w:cs="Courier New"/>
          <w:color w:val="BBBBBB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 xml:space="preserve"> </w:t>
      </w:r>
      <w:r w:rsidRPr="002B24F0">
        <w:rPr>
          <w:rFonts w:ascii="Inconsolata" w:eastAsia="Times New Roman" w:hAnsi="Inconsolata" w:cs="Courier New"/>
          <w:b/>
          <w:bCs/>
          <w:color w:val="990000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"name"</w:t>
      </w:r>
      <w:r w:rsidRPr="002B24F0">
        <w:rPr>
          <w:rFonts w:ascii="Inconsolata" w:eastAsia="Times New Roman" w:hAnsi="Inconsolata" w:cs="Courier New"/>
          <w:color w:val="222222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:</w:t>
      </w:r>
      <w:r w:rsidRPr="002B24F0">
        <w:rPr>
          <w:rFonts w:ascii="Inconsolata" w:eastAsia="Times New Roman" w:hAnsi="Inconsolata" w:cs="Courier New"/>
          <w:color w:val="BBBBBB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 xml:space="preserve"> </w:t>
      </w:r>
      <w:r w:rsidRPr="002B24F0">
        <w:rPr>
          <w:rFonts w:ascii="Inconsolata" w:eastAsia="Times New Roman" w:hAnsi="Inconsolata" w:cs="Courier New"/>
          <w:color w:val="DD1144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"acme"</w:t>
      </w:r>
      <w:r w:rsidRPr="002B24F0">
        <w:rPr>
          <w:rFonts w:ascii="Inconsolata" w:eastAsia="Times New Roman" w:hAnsi="Inconsolata" w:cs="Courier New"/>
          <w:color w:val="222222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,</w:t>
      </w:r>
      <w:r w:rsidRPr="002B24F0">
        <w:rPr>
          <w:rFonts w:ascii="Inconsolata" w:eastAsia="Times New Roman" w:hAnsi="Inconsolata" w:cs="Courier New"/>
          <w:color w:val="BBBBBB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 xml:space="preserve"> </w:t>
      </w:r>
      <w:r w:rsidRPr="002B24F0">
        <w:rPr>
          <w:rFonts w:ascii="Inconsolata" w:eastAsia="Times New Roman" w:hAnsi="Inconsolata" w:cs="Courier New"/>
          <w:b/>
          <w:bCs/>
          <w:color w:val="990000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"address"</w:t>
      </w:r>
      <w:r w:rsidRPr="002B24F0">
        <w:rPr>
          <w:rFonts w:ascii="Inconsolata" w:eastAsia="Times New Roman" w:hAnsi="Inconsolata" w:cs="Courier New"/>
          <w:color w:val="222222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:</w:t>
      </w:r>
      <w:r w:rsidRPr="002B24F0">
        <w:rPr>
          <w:rFonts w:ascii="Inconsolata" w:eastAsia="Times New Roman" w:hAnsi="Inconsolata" w:cs="Courier New"/>
          <w:color w:val="BBBBBB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 xml:space="preserve"> </w:t>
      </w:r>
      <w:r w:rsidRPr="002B24F0">
        <w:rPr>
          <w:rFonts w:ascii="Inconsolata" w:eastAsia="Times New Roman" w:hAnsi="Inconsolata" w:cs="Courier New"/>
          <w:color w:val="DD1144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"123 Carrot Street"</w:t>
      </w:r>
      <w:r w:rsidRPr="002B24F0">
        <w:rPr>
          <w:rFonts w:ascii="Inconsolata" w:eastAsia="Times New Roman" w:hAnsi="Inconsolata" w:cs="Courier New"/>
          <w:color w:val="BBBBBB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 xml:space="preserve"> </w:t>
      </w:r>
      <w:r w:rsidRPr="002B24F0">
        <w:rPr>
          <w:rFonts w:ascii="Inconsolata" w:eastAsia="Times New Roman" w:hAnsi="Inconsolata" w:cs="Courier New"/>
          <w:color w:val="222222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}</w:t>
      </w:r>
      <w:r w:rsidRPr="002B24F0">
        <w:rPr>
          <w:rFonts w:ascii="Inconsolata" w:eastAsia="Times New Roman" w:hAnsi="Inconsolata" w:cs="Courier New"/>
          <w:color w:val="BBBBBB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 xml:space="preserve"> </w:t>
      </w:r>
      <w:r w:rsidRPr="002B24F0">
        <w:rPr>
          <w:rFonts w:ascii="Inconsolata" w:eastAsia="Times New Roman" w:hAnsi="Inconsolata" w:cs="Courier New"/>
          <w:color w:val="222222"/>
          <w:kern w:val="0"/>
          <w:sz w:val="21"/>
          <w:szCs w:val="21"/>
          <w:highlight w:val="lightGray"/>
          <w:bdr w:val="none" w:sz="0" w:space="0" w:color="auto" w:frame="1"/>
          <w:lang w:eastAsia="en-IN"/>
          <w14:ligatures w14:val="none"/>
        </w:rPr>
        <w:t>}</w:t>
      </w:r>
      <w:r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2B24F0">
        <w:rPr>
          <w:lang w:eastAsia="en-IN"/>
        </w:rPr>
        <w:t>our controller will receive params[:company] as { "name" =&gt; "acme", "address" =&gt; "123 Carrot Street" }</w:t>
      </w:r>
    </w:p>
    <w:p w14:paraId="2BC51188" w14:textId="3CBC7BAF" w:rsidR="0060731F" w:rsidRDefault="002B24F0" w:rsidP="0060731F">
      <w:pPr>
        <w:pStyle w:val="HTMLPreformatted"/>
        <w:numPr>
          <w:ilvl w:val="0"/>
          <w:numId w:val="7"/>
        </w:numPr>
        <w:spacing w:after="240"/>
        <w:rPr>
          <w:rFonts w:ascii="Inconsolata" w:eastAsia="Times New Roman" w:hAnsi="Inconsolata" w:cs="Courier New"/>
          <w:color w:val="222222"/>
          <w:kern w:val="0"/>
          <w:sz w:val="21"/>
          <w:szCs w:val="21"/>
          <w:lang w:eastAsia="en-IN"/>
          <w14:ligatures w14:val="none"/>
        </w:rPr>
      </w:pPr>
      <w:r w:rsidRPr="00C53291">
        <w:rPr>
          <w:rFonts w:asciiTheme="minorHAnsi" w:hAnsiTheme="minorHAnsi" w:cstheme="minorHAnsi"/>
          <w:sz w:val="22"/>
          <w:szCs w:val="22"/>
          <w:lang w:eastAsia="en-IN"/>
        </w:rPr>
        <w:t>If</w:t>
      </w:r>
      <w:r w:rsidRPr="00C53291">
        <w:rPr>
          <w:sz w:val="22"/>
          <w:szCs w:val="22"/>
          <w:lang w:eastAsia="en-IN"/>
        </w:rPr>
        <w:t xml:space="preserve"> </w:t>
      </w:r>
      <w:proofErr w:type="spellStart"/>
      <w:r w:rsidRPr="00C53291">
        <w:rPr>
          <w:rFonts w:ascii="Courier New" w:hAnsi="Courier New" w:cs="Courier New"/>
          <w:sz w:val="22"/>
          <w:szCs w:val="22"/>
          <w:highlight w:val="lightGray"/>
          <w:lang w:eastAsia="en-IN"/>
        </w:rPr>
        <w:t>config.wrap_parameters</w:t>
      </w:r>
      <w:proofErr w:type="spellEnd"/>
      <w:r w:rsidRPr="00C53291">
        <w:rPr>
          <w:rFonts w:ascii="Courier New" w:hAnsi="Courier New" w:cs="Courier New"/>
          <w:sz w:val="22"/>
          <w:szCs w:val="22"/>
          <w:lang w:eastAsia="en-IN"/>
        </w:rPr>
        <w:t xml:space="preserve"> </w:t>
      </w:r>
      <w:r w:rsidRPr="00C53291">
        <w:rPr>
          <w:rFonts w:ascii="Calibri" w:hAnsi="Calibri" w:cs="Calibri"/>
          <w:sz w:val="22"/>
          <w:szCs w:val="22"/>
          <w:lang w:eastAsia="en-IN"/>
        </w:rPr>
        <w:t>is turned off we can safely omit the root element of the above example (</w:t>
      </w:r>
      <w:r w:rsidRPr="00C53291">
        <w:rPr>
          <w:rFonts w:ascii="Inconsolata" w:eastAsia="Times New Roman" w:hAnsi="Inconsolata" w:cs="Courier New"/>
          <w:b/>
          <w:bCs/>
          <w:color w:val="990000"/>
          <w:kern w:val="0"/>
          <w:sz w:val="22"/>
          <w:szCs w:val="22"/>
          <w:highlight w:val="lightGray"/>
          <w:bdr w:val="none" w:sz="0" w:space="0" w:color="auto" w:frame="1"/>
          <w:lang w:eastAsia="en-IN"/>
          <w14:ligatures w14:val="none"/>
        </w:rPr>
        <w:t>"company"</w:t>
      </w:r>
      <w:r w:rsidRPr="00C53291">
        <w:rPr>
          <w:rFonts w:ascii="Calibri" w:hAnsi="Calibri" w:cs="Calibri"/>
          <w:sz w:val="22"/>
          <w:szCs w:val="22"/>
          <w:lang w:eastAsia="en-IN"/>
        </w:rPr>
        <w:t>) and will be wrapped within the company key</w:t>
      </w:r>
      <w:r w:rsidR="00C53291" w:rsidRPr="00C53291">
        <w:rPr>
          <w:rFonts w:ascii="Calibri" w:hAnsi="Calibri" w:cs="Calibri"/>
          <w:sz w:val="22"/>
          <w:szCs w:val="22"/>
          <w:lang w:eastAsia="en-IN"/>
        </w:rPr>
        <w:t xml:space="preserve"> like the </w:t>
      </w:r>
      <w:proofErr w:type="spellStart"/>
      <w:r w:rsidR="00C53291" w:rsidRPr="00C53291">
        <w:rPr>
          <w:rFonts w:ascii="Calibri" w:hAnsi="Calibri" w:cs="Calibri"/>
          <w:sz w:val="22"/>
          <w:szCs w:val="22"/>
          <w:lang w:eastAsia="en-IN"/>
        </w:rPr>
        <w:t>foll</w:t>
      </w:r>
      <w:proofErr w:type="spellEnd"/>
      <w:r w:rsidR="00C53291" w:rsidRPr="00C53291">
        <w:rPr>
          <w:rFonts w:ascii="Calibri" w:hAnsi="Calibri" w:cs="Calibri"/>
          <w:sz w:val="22"/>
          <w:szCs w:val="22"/>
          <w:lang w:eastAsia="en-IN"/>
        </w:rPr>
        <w:t>:</w:t>
      </w:r>
      <w:r w:rsidR="00C53291">
        <w:rPr>
          <w:rFonts w:ascii="Calibri" w:hAnsi="Calibri" w:cs="Calibri"/>
          <w:lang w:eastAsia="en-IN"/>
        </w:rPr>
        <w:br/>
      </w:r>
      <w:r w:rsidR="00C53291"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shd w:val="clear" w:color="auto" w:fill="D0CECE" w:themeFill="background2" w:themeFillShade="E6"/>
          <w:lang w:eastAsia="en-IN"/>
          <w14:ligatures w14:val="none"/>
        </w:rPr>
        <w:t xml:space="preserve">{ </w:t>
      </w:r>
      <w:r w:rsidR="00C53291" w:rsidRPr="00D34380">
        <w:rPr>
          <w:rFonts w:ascii="Courier New" w:eastAsia="Times New Roman" w:hAnsi="Courier New" w:cs="Courier New"/>
          <w:color w:val="990073"/>
          <w:kern w:val="0"/>
          <w:sz w:val="21"/>
          <w:szCs w:val="21"/>
          <w:bdr w:val="none" w:sz="0" w:space="0" w:color="auto" w:frame="1"/>
          <w:shd w:val="clear" w:color="auto" w:fill="D0CECE" w:themeFill="background2" w:themeFillShade="E6"/>
          <w:lang w:eastAsia="en-IN"/>
          <w14:ligatures w14:val="none"/>
        </w:rPr>
        <w:t xml:space="preserve">name: </w:t>
      </w:r>
      <w:r w:rsidR="00C53291" w:rsidRPr="00D34380">
        <w:rPr>
          <w:rFonts w:ascii="Courier New" w:eastAsia="Times New Roman" w:hAnsi="Courier New" w:cs="Courier New"/>
          <w:color w:val="DD1144"/>
          <w:kern w:val="0"/>
          <w:sz w:val="21"/>
          <w:szCs w:val="21"/>
          <w:bdr w:val="none" w:sz="0" w:space="0" w:color="auto" w:frame="1"/>
          <w:shd w:val="clear" w:color="auto" w:fill="D0CECE" w:themeFill="background2" w:themeFillShade="E6"/>
          <w:lang w:eastAsia="en-IN"/>
          <w14:ligatures w14:val="none"/>
        </w:rPr>
        <w:t>"acme"</w:t>
      </w:r>
      <w:r w:rsidR="00C53291"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shd w:val="clear" w:color="auto" w:fill="D0CECE" w:themeFill="background2" w:themeFillShade="E6"/>
          <w:lang w:eastAsia="en-IN"/>
          <w14:ligatures w14:val="none"/>
        </w:rPr>
        <w:t xml:space="preserve">, </w:t>
      </w:r>
      <w:r w:rsidR="00C53291" w:rsidRPr="00D34380">
        <w:rPr>
          <w:rFonts w:ascii="Courier New" w:eastAsia="Times New Roman" w:hAnsi="Courier New" w:cs="Courier New"/>
          <w:color w:val="990073"/>
          <w:kern w:val="0"/>
          <w:sz w:val="21"/>
          <w:szCs w:val="21"/>
          <w:bdr w:val="none" w:sz="0" w:space="0" w:color="auto" w:frame="1"/>
          <w:shd w:val="clear" w:color="auto" w:fill="D0CECE" w:themeFill="background2" w:themeFillShade="E6"/>
          <w:lang w:eastAsia="en-IN"/>
          <w14:ligatures w14:val="none"/>
        </w:rPr>
        <w:t xml:space="preserve">address: </w:t>
      </w:r>
      <w:r w:rsidR="00C53291" w:rsidRPr="00D34380">
        <w:rPr>
          <w:rFonts w:ascii="Courier New" w:eastAsia="Times New Roman" w:hAnsi="Courier New" w:cs="Courier New"/>
          <w:color w:val="DD1144"/>
          <w:kern w:val="0"/>
          <w:sz w:val="21"/>
          <w:szCs w:val="21"/>
          <w:bdr w:val="none" w:sz="0" w:space="0" w:color="auto" w:frame="1"/>
          <w:shd w:val="clear" w:color="auto" w:fill="D0CECE" w:themeFill="background2" w:themeFillShade="E6"/>
          <w:lang w:eastAsia="en-IN"/>
          <w14:ligatures w14:val="none"/>
        </w:rPr>
        <w:t>"123 Carrot Street"</w:t>
      </w:r>
      <w:r w:rsidR="00C53291"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shd w:val="clear" w:color="auto" w:fill="D0CECE" w:themeFill="background2" w:themeFillShade="E6"/>
          <w:lang w:eastAsia="en-IN"/>
          <w14:ligatures w14:val="none"/>
        </w:rPr>
        <w:t xml:space="preserve">, </w:t>
      </w:r>
      <w:r w:rsidR="00C53291" w:rsidRPr="00D34380">
        <w:rPr>
          <w:rFonts w:ascii="Courier New" w:eastAsia="Times New Roman" w:hAnsi="Courier New" w:cs="Courier New"/>
          <w:color w:val="990073"/>
          <w:kern w:val="0"/>
          <w:sz w:val="21"/>
          <w:szCs w:val="21"/>
          <w:bdr w:val="none" w:sz="0" w:space="0" w:color="auto" w:frame="1"/>
          <w:shd w:val="clear" w:color="auto" w:fill="D0CECE" w:themeFill="background2" w:themeFillShade="E6"/>
          <w:lang w:eastAsia="en-IN"/>
          <w14:ligatures w14:val="none"/>
        </w:rPr>
        <w:t xml:space="preserve">company: </w:t>
      </w:r>
      <w:r w:rsidR="00C53291"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shd w:val="clear" w:color="auto" w:fill="D0CECE" w:themeFill="background2" w:themeFillShade="E6"/>
          <w:lang w:eastAsia="en-IN"/>
          <w14:ligatures w14:val="none"/>
        </w:rPr>
        <w:t xml:space="preserve">{ </w:t>
      </w:r>
      <w:r w:rsidR="00C53291" w:rsidRPr="00D34380">
        <w:rPr>
          <w:rFonts w:ascii="Courier New" w:eastAsia="Times New Roman" w:hAnsi="Courier New" w:cs="Courier New"/>
          <w:color w:val="990073"/>
          <w:kern w:val="0"/>
          <w:sz w:val="21"/>
          <w:szCs w:val="21"/>
          <w:bdr w:val="none" w:sz="0" w:space="0" w:color="auto" w:frame="1"/>
          <w:shd w:val="clear" w:color="auto" w:fill="D0CECE" w:themeFill="background2" w:themeFillShade="E6"/>
          <w:lang w:eastAsia="en-IN"/>
          <w14:ligatures w14:val="none"/>
        </w:rPr>
        <w:t xml:space="preserve">name: </w:t>
      </w:r>
      <w:r w:rsidR="00C53291" w:rsidRPr="00D34380">
        <w:rPr>
          <w:rFonts w:ascii="Courier New" w:eastAsia="Times New Roman" w:hAnsi="Courier New" w:cs="Courier New"/>
          <w:color w:val="DD1144"/>
          <w:kern w:val="0"/>
          <w:sz w:val="21"/>
          <w:szCs w:val="21"/>
          <w:bdr w:val="none" w:sz="0" w:space="0" w:color="auto" w:frame="1"/>
          <w:shd w:val="clear" w:color="auto" w:fill="D0CECE" w:themeFill="background2" w:themeFillShade="E6"/>
          <w:lang w:eastAsia="en-IN"/>
          <w14:ligatures w14:val="none"/>
        </w:rPr>
        <w:t>"acme"</w:t>
      </w:r>
      <w:r w:rsidR="00C53291"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shd w:val="clear" w:color="auto" w:fill="D0CECE" w:themeFill="background2" w:themeFillShade="E6"/>
          <w:lang w:eastAsia="en-IN"/>
          <w14:ligatures w14:val="none"/>
        </w:rPr>
        <w:t xml:space="preserve">, </w:t>
      </w:r>
      <w:r w:rsidR="00C53291" w:rsidRPr="00D34380">
        <w:rPr>
          <w:rFonts w:ascii="Courier New" w:eastAsia="Times New Roman" w:hAnsi="Courier New" w:cs="Courier New"/>
          <w:color w:val="990073"/>
          <w:kern w:val="0"/>
          <w:sz w:val="21"/>
          <w:szCs w:val="21"/>
          <w:bdr w:val="none" w:sz="0" w:space="0" w:color="auto" w:frame="1"/>
          <w:shd w:val="clear" w:color="auto" w:fill="D0CECE" w:themeFill="background2" w:themeFillShade="E6"/>
          <w:lang w:eastAsia="en-IN"/>
          <w14:ligatures w14:val="none"/>
        </w:rPr>
        <w:t xml:space="preserve">address: </w:t>
      </w:r>
      <w:r w:rsidR="00C53291" w:rsidRPr="00D34380">
        <w:rPr>
          <w:rFonts w:ascii="Courier New" w:eastAsia="Times New Roman" w:hAnsi="Courier New" w:cs="Courier New"/>
          <w:color w:val="DD1144"/>
          <w:kern w:val="0"/>
          <w:sz w:val="21"/>
          <w:szCs w:val="21"/>
          <w:bdr w:val="none" w:sz="0" w:space="0" w:color="auto" w:frame="1"/>
          <w:shd w:val="clear" w:color="auto" w:fill="D0CECE" w:themeFill="background2" w:themeFillShade="E6"/>
          <w:lang w:eastAsia="en-IN"/>
          <w14:ligatures w14:val="none"/>
        </w:rPr>
        <w:t>"123 Carrot Street"</w:t>
      </w:r>
      <w:r w:rsidR="00C53291" w:rsidRPr="00D34380">
        <w:rPr>
          <w:rFonts w:ascii="Courier New" w:eastAsia="Times New Roman" w:hAnsi="Courier New" w:cs="Courier New"/>
          <w:color w:val="222222"/>
          <w:kern w:val="0"/>
          <w:sz w:val="21"/>
          <w:szCs w:val="21"/>
          <w:bdr w:val="none" w:sz="0" w:space="0" w:color="auto" w:frame="1"/>
          <w:shd w:val="clear" w:color="auto" w:fill="D0CECE" w:themeFill="background2" w:themeFillShade="E6"/>
          <w:lang w:eastAsia="en-IN"/>
          <w14:ligatures w14:val="none"/>
        </w:rPr>
        <w:t xml:space="preserve"> } }</w:t>
      </w:r>
    </w:p>
    <w:p w14:paraId="607C1339" w14:textId="46CD630B" w:rsidR="0060731F" w:rsidRDefault="0060731F" w:rsidP="0060731F">
      <w:pPr>
        <w:pStyle w:val="Subtitle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Routing Parameters:</w:t>
      </w:r>
    </w:p>
    <w:p w14:paraId="3EAD1BDD" w14:textId="07B83845" w:rsidR="00DD3807" w:rsidRPr="00DD3807" w:rsidRDefault="00DD3807" w:rsidP="00DD3807">
      <w:pPr>
        <w:numPr>
          <w:ilvl w:val="0"/>
          <w:numId w:val="6"/>
        </w:numPr>
        <w:rPr>
          <w:lang w:eastAsia="en-IN"/>
        </w:rPr>
      </w:pPr>
      <w:r>
        <w:rPr>
          <w:lang w:eastAsia="en-IN"/>
        </w:rPr>
        <w:t xml:space="preserve">The </w:t>
      </w:r>
      <w:r>
        <w:rPr>
          <w:u w:val="single"/>
          <w:lang w:eastAsia="en-IN"/>
        </w:rPr>
        <w:t>params</w:t>
      </w:r>
      <w:r>
        <w:rPr>
          <w:lang w:eastAsia="en-IN"/>
        </w:rPr>
        <w:t xml:space="preserve"> hash will always contain the </w:t>
      </w:r>
      <w:r w:rsidRPr="00DD3807">
        <w:rPr>
          <w:i/>
          <w:iCs/>
          <w:highlight w:val="lightGray"/>
          <w:lang w:eastAsia="en-IN"/>
        </w:rPr>
        <w:t>:controller</w:t>
      </w:r>
      <w:r>
        <w:rPr>
          <w:lang w:eastAsia="en-IN"/>
        </w:rPr>
        <w:t xml:space="preserve"> and </w:t>
      </w:r>
      <w:r w:rsidRPr="00DD3807">
        <w:rPr>
          <w:i/>
          <w:iCs/>
          <w:highlight w:val="lightGray"/>
          <w:lang w:eastAsia="en-IN"/>
        </w:rPr>
        <w:t>:action</w:t>
      </w:r>
      <w:r>
        <w:rPr>
          <w:lang w:eastAsia="en-IN"/>
        </w:rPr>
        <w:t xml:space="preserve"> keys, but to access them we need to use the methods </w:t>
      </w:r>
      <w:proofErr w:type="spellStart"/>
      <w:r w:rsidRPr="00DD3807">
        <w:rPr>
          <w:i/>
          <w:iCs/>
          <w:highlight w:val="lightGray"/>
          <w:lang w:eastAsia="en-IN"/>
        </w:rPr>
        <w:t>controller_name</w:t>
      </w:r>
      <w:proofErr w:type="spellEnd"/>
      <w:r>
        <w:rPr>
          <w:lang w:eastAsia="en-IN"/>
        </w:rPr>
        <w:t xml:space="preserve"> &amp;</w:t>
      </w:r>
      <w:r w:rsidRPr="00DD3807">
        <w:rPr>
          <w:i/>
          <w:iCs/>
          <w:lang w:eastAsia="en-IN"/>
        </w:rPr>
        <w:t xml:space="preserve"> </w:t>
      </w:r>
      <w:proofErr w:type="spellStart"/>
      <w:r w:rsidRPr="00DD3807">
        <w:rPr>
          <w:i/>
          <w:iCs/>
          <w:highlight w:val="lightGray"/>
          <w:lang w:eastAsia="en-IN"/>
        </w:rPr>
        <w:t>action_name</w:t>
      </w:r>
      <w:proofErr w:type="spellEnd"/>
    </w:p>
    <w:p w14:paraId="3648E80F" w14:textId="18C05F10" w:rsidR="00DD3807" w:rsidRDefault="00DD3807" w:rsidP="00DD3807">
      <w:pPr>
        <w:pStyle w:val="Subtitle"/>
        <w:rPr>
          <w:lang w:eastAsia="en-IN"/>
        </w:rPr>
      </w:pPr>
      <w:proofErr w:type="spellStart"/>
      <w:r>
        <w:rPr>
          <w:lang w:eastAsia="en-IN"/>
        </w:rPr>
        <w:t>default_url_options</w:t>
      </w:r>
      <w:proofErr w:type="spellEnd"/>
      <w:r>
        <w:rPr>
          <w:lang w:eastAsia="en-IN"/>
        </w:rPr>
        <w:t>:</w:t>
      </w:r>
    </w:p>
    <w:p w14:paraId="0440CB81" w14:textId="221692FA" w:rsidR="00DD3807" w:rsidRPr="00DD3807" w:rsidRDefault="00DD3807" w:rsidP="00DD3807">
      <w:pPr>
        <w:pStyle w:val="ListParagraph"/>
        <w:numPr>
          <w:ilvl w:val="0"/>
          <w:numId w:val="6"/>
        </w:numPr>
        <w:rPr>
          <w:lang w:eastAsia="en-IN"/>
        </w:rPr>
      </w:pPr>
      <w:r>
        <w:rPr>
          <w:lang w:eastAsia="en-IN"/>
        </w:rPr>
        <w:t xml:space="preserve">We can set global default parameters for the URL generation by defining a method called </w:t>
      </w:r>
      <w:proofErr w:type="spellStart"/>
      <w:r w:rsidRPr="00DD3807">
        <w:rPr>
          <w:rFonts w:ascii="Courier New" w:hAnsi="Courier New" w:cs="Courier New"/>
          <w:highlight w:val="lightGray"/>
          <w:lang w:eastAsia="en-IN"/>
        </w:rPr>
        <w:t>default_url_options</w:t>
      </w:r>
      <w:proofErr w:type="spellEnd"/>
      <w:r>
        <w:rPr>
          <w:rFonts w:ascii="Courier New" w:hAnsi="Courier New" w:cs="Courier New"/>
          <w:lang w:eastAsia="en-IN"/>
        </w:rPr>
        <w:t>.</w:t>
      </w:r>
      <w:r w:rsidRPr="00DD3807">
        <w:rPr>
          <w:rFonts w:cstheme="minorHAnsi"/>
          <w:lang w:eastAsia="en-IN"/>
        </w:rPr>
        <w:t xml:space="preserve"> </w:t>
      </w:r>
      <w:r>
        <w:rPr>
          <w:rFonts w:ascii="Calibri" w:hAnsi="Calibri" w:cs="Calibri"/>
          <w:lang w:eastAsia="en-IN"/>
        </w:rPr>
        <w:t>Such method must return a hash with the desired defaults, who</w:t>
      </w:r>
      <w:r w:rsidR="00774F47">
        <w:rPr>
          <w:rFonts w:ascii="Calibri" w:hAnsi="Calibri" w:cs="Calibri"/>
          <w:lang w:eastAsia="en-IN"/>
        </w:rPr>
        <w:t>se keys must be symbols</w:t>
      </w:r>
      <w:r>
        <w:rPr>
          <w:rFonts w:ascii="Calibri" w:hAnsi="Calibri" w:cs="Calibri"/>
          <w:lang w:eastAsia="en-IN"/>
        </w:rPr>
        <w:t>.</w:t>
      </w:r>
    </w:p>
    <w:p w14:paraId="5BA09A12" w14:textId="12DE5E3D" w:rsidR="00DD3807" w:rsidRDefault="00DD3807" w:rsidP="00DD3807">
      <w:pPr>
        <w:pStyle w:val="ListParagraph"/>
        <w:numPr>
          <w:ilvl w:val="0"/>
          <w:numId w:val="6"/>
        </w:numPr>
        <w:rPr>
          <w:lang w:eastAsia="en-IN"/>
        </w:rPr>
      </w:pPr>
      <w:r>
        <w:rPr>
          <w:lang w:eastAsia="en-IN"/>
        </w:rPr>
        <w:t>Eg:</w:t>
      </w:r>
    </w:p>
    <w:p w14:paraId="1327CD9B" w14:textId="77777777" w:rsidR="00DD3807" w:rsidRPr="00D34380" w:rsidRDefault="00DD3807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Inconsolata" w:eastAsia="Times New Roman" w:hAnsi="Inconsolata" w:cs="Courier New"/>
          <w:color w:val="0077A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class</w:t>
      </w:r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34380">
        <w:rPr>
          <w:rFonts w:ascii="Inconsolata" w:eastAsia="Times New Roman" w:hAnsi="Inconsolata" w:cs="Courier New"/>
          <w:b/>
          <w:bCs/>
          <w:color w:val="44558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ApplicationController</w:t>
      </w:r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34380">
        <w:rPr>
          <w:rFonts w:ascii="Inconsolata" w:eastAsia="Times New Roman" w:hAnsi="Inconsolata" w:cs="Courier New"/>
          <w:b/>
          <w:bCs/>
          <w:color w:val="00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&lt;</w:t>
      </w:r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proofErr w:type="gramStart"/>
      <w:r w:rsidRPr="00D34380">
        <w:rPr>
          <w:rFonts w:ascii="Inconsolata" w:eastAsia="Times New Roman" w:hAnsi="Inconsolata" w:cs="Courier New"/>
          <w:color w:val="008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ActionController</w:t>
      </w:r>
      <w:proofErr w:type="spellEnd"/>
      <w:r w:rsidRPr="00D34380">
        <w:rPr>
          <w:rFonts w:ascii="Inconsolata" w:eastAsia="Times New Roman" w:hAnsi="Inconsolata" w:cs="Courier New"/>
          <w:b/>
          <w:bCs/>
          <w:color w:val="00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::</w:t>
      </w:r>
      <w:proofErr w:type="gramEnd"/>
      <w:r w:rsidRPr="00D34380">
        <w:rPr>
          <w:rFonts w:ascii="Inconsolata" w:eastAsia="Times New Roman" w:hAnsi="Inconsolata" w:cs="Courier New"/>
          <w:color w:val="008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Base</w:t>
      </w:r>
    </w:p>
    <w:p w14:paraId="79077E75" w14:textId="77777777" w:rsidR="00DD3807" w:rsidRPr="00D34380" w:rsidRDefault="00DD3807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</w:t>
      </w:r>
      <w:r w:rsidRPr="00D34380">
        <w:rPr>
          <w:rFonts w:ascii="Inconsolata" w:eastAsia="Times New Roman" w:hAnsi="Inconsolata" w:cs="Courier New"/>
          <w:color w:val="0077A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def</w:t>
      </w:r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D34380">
        <w:rPr>
          <w:rFonts w:ascii="Inconsolata" w:eastAsia="Times New Roman" w:hAnsi="Inconsolata" w:cs="Courier New"/>
          <w:b/>
          <w:bCs/>
          <w:color w:val="99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default_url_options</w:t>
      </w:r>
      <w:proofErr w:type="spellEnd"/>
    </w:p>
    <w:p w14:paraId="2F8B55D3" w14:textId="77777777" w:rsidR="00DD3807" w:rsidRPr="00D34380" w:rsidRDefault="00DD3807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{ </w:t>
      </w:r>
      <w:r w:rsidRPr="00D34380">
        <w:rPr>
          <w:rFonts w:ascii="Inconsolata" w:eastAsia="Times New Roman" w:hAnsi="Inconsolata" w:cs="Courier New"/>
          <w:color w:val="99007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locale: </w:t>
      </w:r>
      <w:r w:rsidRPr="00D34380">
        <w:rPr>
          <w:rFonts w:ascii="Inconsolata" w:eastAsia="Times New Roman" w:hAnsi="Inconsolata" w:cs="Courier New"/>
          <w:color w:val="008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I18n</w:t>
      </w:r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.</w:t>
      </w:r>
      <w:r w:rsidRPr="00D34380">
        <w:rPr>
          <w:rFonts w:ascii="Inconsolata" w:eastAsia="Times New Roman" w:hAnsi="Inconsolata" w:cs="Courier New"/>
          <w:b/>
          <w:bCs/>
          <w:color w:val="99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locale</w:t>
      </w:r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}</w:t>
      </w:r>
    </w:p>
    <w:p w14:paraId="0F685B4B" w14:textId="77777777" w:rsidR="00DD3807" w:rsidRPr="00D34380" w:rsidRDefault="00DD3807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</w:t>
      </w:r>
      <w:r w:rsidRPr="00D34380">
        <w:rPr>
          <w:rFonts w:ascii="Inconsolata" w:eastAsia="Times New Roman" w:hAnsi="Inconsolata" w:cs="Courier New"/>
          <w:color w:val="0077A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end</w:t>
      </w:r>
    </w:p>
    <w:p w14:paraId="4DC86A37" w14:textId="3803D261" w:rsidR="00DD3807" w:rsidRPr="00D34380" w:rsidRDefault="00DD3807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Inconsolata" w:eastAsia="Times New Roman" w:hAnsi="Inconsolata" w:cs="Courier New"/>
          <w:color w:val="222222"/>
          <w:kern w:val="0"/>
          <w:sz w:val="21"/>
          <w:szCs w:val="21"/>
          <w:lang w:eastAsia="en-IN"/>
          <w14:ligatures w14:val="none"/>
        </w:rPr>
      </w:pPr>
      <w:r w:rsidRPr="00D34380">
        <w:rPr>
          <w:rFonts w:ascii="Inconsolata" w:eastAsia="Times New Roman" w:hAnsi="Inconsolata" w:cs="Courier New"/>
          <w:color w:val="0077A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</w:t>
      </w:r>
      <w:r w:rsidRPr="00D34380">
        <w:rPr>
          <w:rFonts w:ascii="Inconsolata" w:eastAsia="Times New Roman" w:hAnsi="Inconsolata" w:cs="Courier New"/>
          <w:color w:val="0077A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nd</w:t>
      </w:r>
    </w:p>
    <w:p w14:paraId="30C5017C" w14:textId="1CCB4396" w:rsidR="00774F47" w:rsidRDefault="00774F47" w:rsidP="00D34380">
      <w:pPr>
        <w:pStyle w:val="ListParagraph"/>
        <w:numPr>
          <w:ilvl w:val="0"/>
          <w:numId w:val="6"/>
        </w:num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color w:val="333333"/>
          <w:shd w:val="clear" w:color="auto" w:fill="FFFFFF"/>
        </w:rPr>
      </w:pPr>
      <w:r w:rsidRPr="00774F47">
        <w:rPr>
          <w:rFonts w:cstheme="minorHAnsi"/>
          <w:color w:val="333333"/>
          <w:shd w:val="clear" w:color="auto" w:fill="FFFFFF"/>
        </w:rPr>
        <w:t xml:space="preserve">If </w:t>
      </w:r>
      <w:r>
        <w:rPr>
          <w:rFonts w:cstheme="minorHAnsi"/>
          <w:color w:val="333333"/>
          <w:shd w:val="clear" w:color="auto" w:fill="FFFFFF"/>
        </w:rPr>
        <w:t>we</w:t>
      </w:r>
      <w:r w:rsidRPr="00774F47">
        <w:rPr>
          <w:rFonts w:cstheme="minorHAnsi"/>
          <w:color w:val="333333"/>
          <w:shd w:val="clear" w:color="auto" w:fill="FFFFFF"/>
        </w:rPr>
        <w:t xml:space="preserve"> define </w:t>
      </w:r>
      <w:proofErr w:type="spellStart"/>
      <w:r w:rsidRPr="00774F47">
        <w:rPr>
          <w:rStyle w:val="HTMLCode"/>
          <w:rFonts w:asciiTheme="minorHAnsi" w:eastAsiaTheme="majorEastAsia" w:hAnsiTheme="minorHAnsi" w:cstheme="minorHAnsi"/>
          <w:color w:val="222222"/>
          <w:sz w:val="22"/>
          <w:szCs w:val="22"/>
          <w:bdr w:val="none" w:sz="0" w:space="0" w:color="auto" w:frame="1"/>
          <w:shd w:val="clear" w:color="auto" w:fill="EEEEEE"/>
        </w:rPr>
        <w:t>default_url_options</w:t>
      </w:r>
      <w:proofErr w:type="spellEnd"/>
      <w:r w:rsidRPr="00774F47">
        <w:rPr>
          <w:rFonts w:cstheme="minorHAnsi"/>
          <w:color w:val="333333"/>
          <w:shd w:val="clear" w:color="auto" w:fill="FFFFFF"/>
        </w:rPr>
        <w:t> in </w:t>
      </w:r>
      <w:r w:rsidRPr="00774F47">
        <w:rPr>
          <w:rStyle w:val="HTMLCode"/>
          <w:rFonts w:asciiTheme="minorHAnsi" w:eastAsiaTheme="majorEastAsia" w:hAnsiTheme="minorHAnsi" w:cstheme="minorHAnsi"/>
          <w:color w:val="222222"/>
          <w:sz w:val="22"/>
          <w:szCs w:val="22"/>
          <w:bdr w:val="none" w:sz="0" w:space="0" w:color="auto" w:frame="1"/>
          <w:shd w:val="clear" w:color="auto" w:fill="EEEEEE"/>
        </w:rPr>
        <w:t>ApplicationController</w:t>
      </w:r>
      <w:r w:rsidRPr="00774F47">
        <w:rPr>
          <w:rFonts w:cstheme="minorHAnsi"/>
          <w:color w:val="333333"/>
          <w:shd w:val="clear" w:color="auto" w:fill="FFFFFF"/>
        </w:rPr>
        <w:t>, as in the example above, these defaults will be used for all URL generation. The method can also be defined in a specific controller, in which case it only affects URLs generated there.</w:t>
      </w:r>
    </w:p>
    <w:p w14:paraId="3CEC8678" w14:textId="77777777" w:rsidR="00774F47" w:rsidRDefault="00774F47">
      <w:pPr>
        <w:rPr>
          <w:rFonts w:cstheme="minorHAnsi"/>
          <w:color w:val="333333"/>
          <w:shd w:val="clear" w:color="auto" w:fill="FFFFFF"/>
        </w:rPr>
      </w:pPr>
      <w:r>
        <w:rPr>
          <w:rFonts w:cstheme="minorHAnsi"/>
          <w:color w:val="333333"/>
          <w:shd w:val="clear" w:color="auto" w:fill="FFFFFF"/>
        </w:rPr>
        <w:br w:type="page"/>
      </w:r>
    </w:p>
    <w:p w14:paraId="37AE3D84" w14:textId="0C1E8794" w:rsidR="00774F47" w:rsidRDefault="00774F47" w:rsidP="00125D06">
      <w:pPr>
        <w:pStyle w:val="Heading2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lastRenderedPageBreak/>
        <w:t>Strong Parameters:</w:t>
      </w:r>
    </w:p>
    <w:p w14:paraId="27EEC3D8" w14:textId="0B7BA62A" w:rsidR="00601EC0" w:rsidRDefault="00601EC0" w:rsidP="00774F47">
      <w:pPr>
        <w:pStyle w:val="ListParagraph"/>
        <w:numPr>
          <w:ilvl w:val="0"/>
          <w:numId w:val="6"/>
        </w:numPr>
        <w:rPr>
          <w:lang w:eastAsia="en-IN"/>
        </w:rPr>
      </w:pPr>
      <w:r>
        <w:rPr>
          <w:lang w:eastAsia="en-IN"/>
        </w:rPr>
        <w:t>It provides an interface for protecting attributes from end user assignment</w:t>
      </w:r>
    </w:p>
    <w:p w14:paraId="6B7190B1" w14:textId="674A4966" w:rsidR="00774F47" w:rsidRDefault="00774F47" w:rsidP="00774F47">
      <w:pPr>
        <w:pStyle w:val="ListParagraph"/>
        <w:numPr>
          <w:ilvl w:val="0"/>
          <w:numId w:val="6"/>
        </w:numPr>
        <w:rPr>
          <w:lang w:eastAsia="en-IN"/>
        </w:rPr>
      </w:pPr>
      <w:r>
        <w:rPr>
          <w:lang w:eastAsia="en-IN"/>
        </w:rPr>
        <w:t>With strong parameters, Action Controller parameters are forbidden to be used in active model mass assignments until they have been permitted</w:t>
      </w:r>
    </w:p>
    <w:p w14:paraId="32951107" w14:textId="20F668E5" w:rsidR="00601EC0" w:rsidRDefault="00601EC0" w:rsidP="00774F47">
      <w:pPr>
        <w:pStyle w:val="ListParagraph"/>
        <w:numPr>
          <w:ilvl w:val="0"/>
          <w:numId w:val="6"/>
        </w:numPr>
        <w:rPr>
          <w:lang w:eastAsia="en-IN"/>
        </w:rPr>
      </w:pPr>
      <w:r>
        <w:rPr>
          <w:lang w:eastAsia="en-IN"/>
        </w:rPr>
        <w:t>This is a security practice to prevent users from accidentally updating the sensitive model data</w:t>
      </w:r>
    </w:p>
    <w:p w14:paraId="5E767B3A" w14:textId="5F6DAF52" w:rsidR="00601EC0" w:rsidRDefault="00601EC0" w:rsidP="00601EC0">
      <w:pPr>
        <w:pStyle w:val="Subtitle"/>
        <w:rPr>
          <w:lang w:eastAsia="en-IN"/>
        </w:rPr>
      </w:pPr>
      <w:r>
        <w:rPr>
          <w:lang w:eastAsia="en-IN"/>
        </w:rPr>
        <w:t>Permitting Values:</w:t>
      </w:r>
    </w:p>
    <w:p w14:paraId="26571556" w14:textId="65733626" w:rsidR="00601EC0" w:rsidRDefault="00601EC0" w:rsidP="00601EC0">
      <w:pPr>
        <w:pStyle w:val="ListParagraph"/>
        <w:numPr>
          <w:ilvl w:val="0"/>
          <w:numId w:val="8"/>
        </w:numPr>
        <w:rPr>
          <w:lang w:eastAsia="en-IN"/>
        </w:rPr>
      </w:pPr>
      <w:r>
        <w:rPr>
          <w:lang w:eastAsia="en-IN"/>
        </w:rPr>
        <w:t>Expect:</w:t>
      </w:r>
    </w:p>
    <w:p w14:paraId="34ABD006" w14:textId="0B80E9D8" w:rsidR="00601EC0" w:rsidRDefault="00601EC0" w:rsidP="00601EC0">
      <w:pPr>
        <w:pStyle w:val="ListParagraph"/>
        <w:numPr>
          <w:ilvl w:val="1"/>
          <w:numId w:val="8"/>
        </w:numPr>
        <w:rPr>
          <w:lang w:eastAsia="en-IN"/>
        </w:rPr>
      </w:pPr>
      <w:r>
        <w:rPr>
          <w:lang w:eastAsia="en-IN"/>
        </w:rPr>
        <w:t>Eg: id=</w:t>
      </w:r>
      <w:proofErr w:type="spellStart"/>
      <w:r>
        <w:rPr>
          <w:lang w:eastAsia="en-IN"/>
        </w:rPr>
        <w:t>parms.expect</w:t>
      </w:r>
      <w:proofErr w:type="spellEnd"/>
      <w:r>
        <w:rPr>
          <w:lang w:eastAsia="en-IN"/>
        </w:rPr>
        <w:t>(:id)</w:t>
      </w:r>
    </w:p>
    <w:p w14:paraId="361E75EA" w14:textId="514F579E" w:rsidR="00601EC0" w:rsidRDefault="00601EC0" w:rsidP="00601EC0">
      <w:pPr>
        <w:pStyle w:val="ListParagraph"/>
        <w:numPr>
          <w:ilvl w:val="1"/>
          <w:numId w:val="8"/>
        </w:numPr>
        <w:rPr>
          <w:lang w:eastAsia="en-IN"/>
        </w:rPr>
      </w:pPr>
      <w:r>
        <w:rPr>
          <w:lang w:eastAsia="en-IN"/>
        </w:rPr>
        <w:t>The above will al</w:t>
      </w:r>
      <w:r w:rsidR="004709E7">
        <w:rPr>
          <w:lang w:eastAsia="en-IN"/>
        </w:rPr>
        <w:t>w</w:t>
      </w:r>
      <w:r>
        <w:rPr>
          <w:lang w:eastAsia="en-IN"/>
        </w:rPr>
        <w:t>ays return a sc</w:t>
      </w:r>
      <w:r w:rsidR="004709E7">
        <w:rPr>
          <w:lang w:eastAsia="en-IN"/>
        </w:rPr>
        <w:t>a</w:t>
      </w:r>
      <w:r>
        <w:rPr>
          <w:lang w:eastAsia="en-IN"/>
        </w:rPr>
        <w:t>l</w:t>
      </w:r>
      <w:r w:rsidR="004709E7">
        <w:rPr>
          <w:lang w:eastAsia="en-IN"/>
        </w:rPr>
        <w:t>e</w:t>
      </w:r>
      <w:r>
        <w:rPr>
          <w:lang w:eastAsia="en-IN"/>
        </w:rPr>
        <w:t>r value and not to an arrays or hash.</w:t>
      </w:r>
    </w:p>
    <w:p w14:paraId="35DA3C1E" w14:textId="79C92313" w:rsidR="004709E7" w:rsidRDefault="004709E7" w:rsidP="00601EC0">
      <w:pPr>
        <w:pStyle w:val="ListParagraph"/>
        <w:numPr>
          <w:ilvl w:val="1"/>
          <w:numId w:val="8"/>
        </w:numPr>
        <w:rPr>
          <w:lang w:eastAsia="en-IN"/>
        </w:rPr>
      </w:pPr>
      <w:r>
        <w:rPr>
          <w:lang w:eastAsia="en-IN"/>
        </w:rPr>
        <w:t>Will return error (400 Bad Response) if the specified keys are not passed properly</w:t>
      </w:r>
    </w:p>
    <w:p w14:paraId="013B41AB" w14:textId="7C39CCB1" w:rsidR="00601EC0" w:rsidRDefault="00601EC0" w:rsidP="00601EC0">
      <w:pPr>
        <w:pStyle w:val="ListParagraph"/>
        <w:numPr>
          <w:ilvl w:val="0"/>
          <w:numId w:val="8"/>
        </w:numPr>
        <w:rPr>
          <w:lang w:eastAsia="en-IN"/>
        </w:rPr>
      </w:pPr>
      <w:r>
        <w:rPr>
          <w:lang w:eastAsia="en-IN"/>
        </w:rPr>
        <w:t>Permit:</w:t>
      </w:r>
    </w:p>
    <w:p w14:paraId="3C3824D2" w14:textId="13295B63" w:rsidR="00601EC0" w:rsidRDefault="00E946B7" w:rsidP="00601EC0">
      <w:pPr>
        <w:pStyle w:val="ListParagraph"/>
        <w:numPr>
          <w:ilvl w:val="1"/>
          <w:numId w:val="8"/>
        </w:numPr>
        <w:rPr>
          <w:lang w:eastAsia="en-IN"/>
        </w:rPr>
      </w:pPr>
      <w:r>
        <w:rPr>
          <w:lang w:eastAsia="en-IN"/>
        </w:rPr>
        <w:t xml:space="preserve">Calling </w:t>
      </w:r>
      <w:r w:rsidRPr="00E946B7">
        <w:rPr>
          <w:highlight w:val="lightGray"/>
          <w:u w:val="single"/>
          <w:lang w:eastAsia="en-IN"/>
        </w:rPr>
        <w:t>permit</w:t>
      </w:r>
      <w:r w:rsidRPr="00E946B7">
        <w:rPr>
          <w:lang w:eastAsia="en-IN"/>
        </w:rPr>
        <w:t xml:space="preserve"> allows the spe</w:t>
      </w:r>
      <w:r>
        <w:rPr>
          <w:lang w:eastAsia="en-IN"/>
        </w:rPr>
        <w:t xml:space="preserve">cified key in </w:t>
      </w:r>
      <w:r w:rsidRPr="00E946B7">
        <w:rPr>
          <w:highlight w:val="lightGray"/>
          <w:u w:val="single"/>
          <w:lang w:eastAsia="en-IN"/>
        </w:rPr>
        <w:t>params</w:t>
      </w:r>
      <w:r>
        <w:rPr>
          <w:lang w:eastAsia="en-IN"/>
        </w:rPr>
        <w:t xml:space="preserve"> for inclusion in mass assignment</w:t>
      </w:r>
    </w:p>
    <w:p w14:paraId="02B75D41" w14:textId="5BFCB00B" w:rsidR="00E946B7" w:rsidRDefault="00E946B7" w:rsidP="00E946B7">
      <w:pPr>
        <w:pStyle w:val="ListParagraph"/>
        <w:numPr>
          <w:ilvl w:val="0"/>
          <w:numId w:val="8"/>
        </w:numPr>
        <w:rPr>
          <w:lang w:eastAsia="en-IN"/>
        </w:rPr>
      </w:pPr>
      <w:proofErr w:type="gramStart"/>
      <w:r>
        <w:rPr>
          <w:lang w:eastAsia="en-IN"/>
        </w:rPr>
        <w:t>Permit!:</w:t>
      </w:r>
      <w:proofErr w:type="gramEnd"/>
    </w:p>
    <w:p w14:paraId="320AE397" w14:textId="583E40F2" w:rsidR="00E946B7" w:rsidRDefault="000839DF" w:rsidP="00E946B7">
      <w:pPr>
        <w:pStyle w:val="ListParagraph"/>
        <w:numPr>
          <w:ilvl w:val="1"/>
          <w:numId w:val="8"/>
        </w:numPr>
        <w:rPr>
          <w:lang w:eastAsia="en-IN"/>
        </w:rPr>
      </w:pPr>
      <w:r>
        <w:rPr>
          <w:lang w:eastAsia="en-IN"/>
        </w:rPr>
        <w:t>Permits an entire hash of parameters without checking the values</w:t>
      </w:r>
    </w:p>
    <w:p w14:paraId="01D6AD31" w14:textId="0FCEC37F" w:rsidR="001F29EA" w:rsidRDefault="00125D06" w:rsidP="00125D06">
      <w:pPr>
        <w:pStyle w:val="Heading2"/>
        <w:rPr>
          <w:lang w:eastAsia="en-IN"/>
        </w:rPr>
      </w:pPr>
      <w:r>
        <w:rPr>
          <w:lang w:eastAsia="en-IN"/>
        </w:rPr>
        <w:t>Controller Callbacks:</w:t>
      </w:r>
    </w:p>
    <w:p w14:paraId="366831F8" w14:textId="0BE237FB" w:rsidR="00125D06" w:rsidRDefault="00125D06" w:rsidP="00125D06">
      <w:pPr>
        <w:pStyle w:val="ListParagraph"/>
        <w:numPr>
          <w:ilvl w:val="0"/>
          <w:numId w:val="10"/>
        </w:numPr>
        <w:rPr>
          <w:lang w:eastAsia="en-IN"/>
        </w:rPr>
      </w:pPr>
      <w:r>
        <w:rPr>
          <w:lang w:eastAsia="en-IN"/>
        </w:rPr>
        <w:t>Methods that are defined to run automatically before and/or after a controller action</w:t>
      </w:r>
    </w:p>
    <w:p w14:paraId="0EA10220" w14:textId="3169191D" w:rsidR="00125D06" w:rsidRDefault="00125D06" w:rsidP="00125D06">
      <w:pPr>
        <w:pStyle w:val="Subtitle"/>
        <w:rPr>
          <w:lang w:eastAsia="en-IN"/>
        </w:rPr>
      </w:pPr>
      <w:proofErr w:type="spellStart"/>
      <w:r>
        <w:rPr>
          <w:lang w:eastAsia="en-IN"/>
        </w:rPr>
        <w:t>Before_action</w:t>
      </w:r>
      <w:proofErr w:type="spellEnd"/>
      <w:r>
        <w:rPr>
          <w:lang w:eastAsia="en-IN"/>
        </w:rPr>
        <w:t>:</w:t>
      </w:r>
    </w:p>
    <w:p w14:paraId="082A5AC4" w14:textId="0DF35E85" w:rsidR="00125D06" w:rsidRDefault="00125D06" w:rsidP="00125D06">
      <w:pPr>
        <w:pStyle w:val="ListParagraph"/>
        <w:numPr>
          <w:ilvl w:val="0"/>
          <w:numId w:val="10"/>
        </w:numPr>
        <w:rPr>
          <w:lang w:eastAsia="en-IN"/>
        </w:rPr>
      </w:pPr>
      <w:r>
        <w:rPr>
          <w:lang w:eastAsia="en-IN"/>
        </w:rPr>
        <w:t>Callback methods</w:t>
      </w:r>
      <w:r w:rsidR="00E941EC">
        <w:rPr>
          <w:lang w:eastAsia="en-IN"/>
        </w:rPr>
        <w:t xml:space="preserve"> run before a controller action.</w:t>
      </w:r>
    </w:p>
    <w:p w14:paraId="0FC2AFCB" w14:textId="62E7C71D" w:rsidR="00E941EC" w:rsidRDefault="00E941EC" w:rsidP="00125D06">
      <w:pPr>
        <w:pStyle w:val="ListParagraph"/>
        <w:numPr>
          <w:ilvl w:val="0"/>
          <w:numId w:val="10"/>
        </w:numPr>
        <w:rPr>
          <w:lang w:eastAsia="en-IN"/>
        </w:rPr>
      </w:pPr>
      <w:r>
        <w:rPr>
          <w:lang w:eastAsia="en-IN"/>
        </w:rPr>
        <w:t>Common usage is to check if a user is logged in</w:t>
      </w:r>
    </w:p>
    <w:p w14:paraId="57F32E78" w14:textId="77777777" w:rsidR="00D34380" w:rsidRPr="00D34380" w:rsidRDefault="00D34380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Inconsolata" w:eastAsia="Times New Roman" w:hAnsi="Inconsolata" w:cs="Courier New"/>
          <w:color w:val="0077A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class</w:t>
      </w:r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34380">
        <w:rPr>
          <w:rFonts w:ascii="Inconsolata" w:eastAsia="Times New Roman" w:hAnsi="Inconsolata" w:cs="Courier New"/>
          <w:b/>
          <w:bCs/>
          <w:color w:val="44558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ApplicationController</w:t>
      </w:r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34380">
        <w:rPr>
          <w:rFonts w:ascii="Inconsolata" w:eastAsia="Times New Roman" w:hAnsi="Inconsolata" w:cs="Courier New"/>
          <w:b/>
          <w:bCs/>
          <w:color w:val="00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&lt;</w:t>
      </w:r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proofErr w:type="gramStart"/>
      <w:r w:rsidRPr="00D34380">
        <w:rPr>
          <w:rFonts w:ascii="Inconsolata" w:eastAsia="Times New Roman" w:hAnsi="Inconsolata" w:cs="Courier New"/>
          <w:color w:val="008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ActionController</w:t>
      </w:r>
      <w:proofErr w:type="spellEnd"/>
      <w:r w:rsidRPr="00D34380">
        <w:rPr>
          <w:rFonts w:ascii="Inconsolata" w:eastAsia="Times New Roman" w:hAnsi="Inconsolata" w:cs="Courier New"/>
          <w:b/>
          <w:bCs/>
          <w:color w:val="00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::</w:t>
      </w:r>
      <w:proofErr w:type="gramEnd"/>
      <w:r w:rsidRPr="00D34380">
        <w:rPr>
          <w:rFonts w:ascii="Inconsolata" w:eastAsia="Times New Roman" w:hAnsi="Inconsolata" w:cs="Courier New"/>
          <w:color w:val="008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Base</w:t>
      </w:r>
    </w:p>
    <w:p w14:paraId="759F8748" w14:textId="7925B113" w:rsidR="00D34380" w:rsidRPr="00D34380" w:rsidRDefault="00D34380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</w:t>
      </w:r>
      <w:proofErr w:type="spellStart"/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before_action</w:t>
      </w:r>
      <w:proofErr w:type="spellEnd"/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34380">
        <w:rPr>
          <w:rFonts w:ascii="Inconsolata" w:eastAsia="Times New Roman" w:hAnsi="Inconsolata" w:cs="Courier New"/>
          <w:color w:val="99007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proofErr w:type="spellStart"/>
      <w:r w:rsidRPr="00D34380">
        <w:rPr>
          <w:rFonts w:ascii="Inconsolata" w:eastAsia="Times New Roman" w:hAnsi="Inconsolata" w:cs="Courier New"/>
          <w:color w:val="99007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require_login</w:t>
      </w:r>
      <w:proofErr w:type="spellEnd"/>
    </w:p>
    <w:p w14:paraId="52CF9161" w14:textId="260F63C6" w:rsidR="00D34380" w:rsidRPr="00D34380" w:rsidRDefault="00D34380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</w:t>
      </w:r>
      <w:r w:rsidRPr="00D34380">
        <w:rPr>
          <w:rFonts w:ascii="Inconsolata" w:eastAsia="Times New Roman" w:hAnsi="Inconsolata" w:cs="Courier New"/>
          <w:b/>
          <w:bCs/>
          <w:color w:val="00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private</w:t>
      </w:r>
    </w:p>
    <w:p w14:paraId="000907EA" w14:textId="77777777" w:rsidR="00D34380" w:rsidRPr="00D34380" w:rsidRDefault="00D34380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</w:t>
      </w:r>
      <w:r w:rsidRPr="00D34380">
        <w:rPr>
          <w:rFonts w:ascii="Inconsolata" w:eastAsia="Times New Roman" w:hAnsi="Inconsolata" w:cs="Courier New"/>
          <w:color w:val="0077A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def</w:t>
      </w:r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D34380">
        <w:rPr>
          <w:rFonts w:ascii="Inconsolata" w:eastAsia="Times New Roman" w:hAnsi="Inconsolata" w:cs="Courier New"/>
          <w:b/>
          <w:bCs/>
          <w:color w:val="99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require_login</w:t>
      </w:r>
      <w:proofErr w:type="spellEnd"/>
    </w:p>
    <w:p w14:paraId="75814F08" w14:textId="77777777" w:rsidR="00D34380" w:rsidRPr="00D34380" w:rsidRDefault="00D34380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D34380">
        <w:rPr>
          <w:rFonts w:ascii="Inconsolata" w:eastAsia="Times New Roman" w:hAnsi="Inconsolata" w:cs="Courier New"/>
          <w:color w:val="0077A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unless</w:t>
      </w:r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logged_in</w:t>
      </w:r>
      <w:proofErr w:type="spellEnd"/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?</w:t>
      </w:r>
    </w:p>
    <w:p w14:paraId="7CC1DA7E" w14:textId="77777777" w:rsidR="00D34380" w:rsidRPr="00D34380" w:rsidRDefault="00D34380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flash[</w:t>
      </w:r>
      <w:r w:rsidRPr="00D34380">
        <w:rPr>
          <w:rFonts w:ascii="Inconsolata" w:eastAsia="Times New Roman" w:hAnsi="Inconsolata" w:cs="Courier New"/>
          <w:color w:val="99007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:error</w:t>
      </w:r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] </w:t>
      </w:r>
      <w:r w:rsidRPr="00D34380">
        <w:rPr>
          <w:rFonts w:ascii="Inconsolata" w:eastAsia="Times New Roman" w:hAnsi="Inconsolata" w:cs="Courier New"/>
          <w:b/>
          <w:bCs/>
          <w:color w:val="00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=</w:t>
      </w:r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34380">
        <w:rPr>
          <w:rFonts w:ascii="Inconsolata" w:eastAsia="Times New Roman" w:hAnsi="Inconsolata" w:cs="Courier New"/>
          <w:color w:val="DD1144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"You must be logged in to access this section"</w:t>
      </w:r>
    </w:p>
    <w:p w14:paraId="33E813AD" w14:textId="77777777" w:rsidR="00D34380" w:rsidRPr="00D34380" w:rsidRDefault="00D34380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  redirect_to </w:t>
      </w:r>
      <w:proofErr w:type="spellStart"/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new_login_url</w:t>
      </w:r>
      <w:proofErr w:type="spellEnd"/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D34380">
        <w:rPr>
          <w:rFonts w:ascii="Inconsolata" w:eastAsia="Times New Roman" w:hAnsi="Inconsolata" w:cs="Courier New"/>
          <w:i/>
          <w:iCs/>
          <w:color w:val="99998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# halts request cycle</w:t>
      </w:r>
    </w:p>
    <w:p w14:paraId="6947B015" w14:textId="77777777" w:rsidR="00D34380" w:rsidRPr="00D34380" w:rsidRDefault="00D34380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  </w:t>
      </w:r>
      <w:r w:rsidRPr="00D34380">
        <w:rPr>
          <w:rFonts w:ascii="Inconsolata" w:eastAsia="Times New Roman" w:hAnsi="Inconsolata" w:cs="Courier New"/>
          <w:color w:val="0077A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end</w:t>
      </w:r>
    </w:p>
    <w:p w14:paraId="7E3B0678" w14:textId="77777777" w:rsidR="00D34380" w:rsidRPr="00D34380" w:rsidRDefault="00D34380" w:rsidP="00D34380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D34380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</w:t>
      </w:r>
      <w:r w:rsidRPr="00D34380">
        <w:rPr>
          <w:rFonts w:ascii="Inconsolata" w:eastAsia="Times New Roman" w:hAnsi="Inconsolata" w:cs="Courier New"/>
          <w:color w:val="0077A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end</w:t>
      </w:r>
    </w:p>
    <w:p w14:paraId="76065225" w14:textId="7F0D4681" w:rsidR="00D34380" w:rsidRDefault="00C81F4C" w:rsidP="00D34380">
      <w:pPr>
        <w:pStyle w:val="ListParagraph"/>
        <w:numPr>
          <w:ilvl w:val="0"/>
          <w:numId w:val="10"/>
        </w:numPr>
        <w:rPr>
          <w:lang w:eastAsia="en-IN"/>
        </w:rPr>
      </w:pPr>
      <w:r>
        <w:rPr>
          <w:lang w:eastAsia="en-IN"/>
        </w:rPr>
        <w:t xml:space="preserve">When a </w:t>
      </w:r>
      <w:proofErr w:type="spellStart"/>
      <w:r w:rsidRPr="00C81F4C">
        <w:rPr>
          <w:highlight w:val="lightGray"/>
          <w:lang w:eastAsia="en-IN"/>
        </w:rPr>
        <w:t>before_action</w:t>
      </w:r>
      <w:proofErr w:type="spellEnd"/>
      <w:r>
        <w:rPr>
          <w:lang w:eastAsia="en-IN"/>
        </w:rPr>
        <w:t xml:space="preserve"> callback renders the original controller action is not run</w:t>
      </w:r>
    </w:p>
    <w:p w14:paraId="07DFD372" w14:textId="09E75A35" w:rsidR="00C81F4C" w:rsidRDefault="00C81F4C" w:rsidP="00D34380">
      <w:pPr>
        <w:pStyle w:val="ListParagraph"/>
        <w:numPr>
          <w:ilvl w:val="0"/>
          <w:numId w:val="10"/>
        </w:numPr>
        <w:rPr>
          <w:lang w:eastAsia="en-IN"/>
        </w:rPr>
      </w:pPr>
      <w:r>
        <w:rPr>
          <w:lang w:eastAsia="en-IN"/>
        </w:rPr>
        <w:t xml:space="preserve">We can use </w:t>
      </w:r>
      <w:proofErr w:type="spellStart"/>
      <w:r w:rsidRPr="00C81F4C">
        <w:rPr>
          <w:highlight w:val="lightGray"/>
          <w:lang w:eastAsia="en-IN"/>
        </w:rPr>
        <w:t>skip_before_action</w:t>
      </w:r>
      <w:proofErr w:type="spellEnd"/>
      <w:r>
        <w:rPr>
          <w:lang w:eastAsia="en-IN"/>
        </w:rPr>
        <w:t xml:space="preserve"> to allow specified controller actions to skip a given </w:t>
      </w:r>
      <w:proofErr w:type="spellStart"/>
      <w:r w:rsidRPr="00C81F4C">
        <w:rPr>
          <w:highlight w:val="lightGray"/>
          <w:lang w:eastAsia="en-IN"/>
        </w:rPr>
        <w:t>before_action</w:t>
      </w:r>
      <w:proofErr w:type="spellEnd"/>
    </w:p>
    <w:p w14:paraId="5C110502" w14:textId="77777777" w:rsidR="00C81F4C" w:rsidRPr="00C81F4C" w:rsidRDefault="00C81F4C" w:rsidP="00C81F4C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C81F4C">
        <w:rPr>
          <w:rFonts w:ascii="Inconsolata" w:eastAsia="Times New Roman" w:hAnsi="Inconsolata" w:cs="Courier New"/>
          <w:color w:val="0077A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class</w:t>
      </w:r>
      <w:r w:rsidRPr="00C81F4C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proofErr w:type="spellStart"/>
      <w:r w:rsidRPr="00C81F4C">
        <w:rPr>
          <w:rFonts w:ascii="Inconsolata" w:eastAsia="Times New Roman" w:hAnsi="Inconsolata" w:cs="Courier New"/>
          <w:b/>
          <w:bCs/>
          <w:color w:val="445588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LoginsController</w:t>
      </w:r>
      <w:proofErr w:type="spellEnd"/>
      <w:r w:rsidRPr="00C81F4C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C81F4C">
        <w:rPr>
          <w:rFonts w:ascii="Inconsolata" w:eastAsia="Times New Roman" w:hAnsi="Inconsolata" w:cs="Courier New"/>
          <w:b/>
          <w:bCs/>
          <w:color w:val="00000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&lt;</w:t>
      </w:r>
      <w:r w:rsidRPr="00C81F4C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C81F4C">
        <w:rPr>
          <w:rFonts w:ascii="Inconsolata" w:eastAsia="Times New Roman" w:hAnsi="Inconsolata" w:cs="Courier New"/>
          <w:color w:val="008080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ApplicationController</w:t>
      </w:r>
    </w:p>
    <w:p w14:paraId="13F9F76B" w14:textId="77777777" w:rsidR="00C81F4C" w:rsidRPr="00C81F4C" w:rsidRDefault="00C81F4C" w:rsidP="00C81F4C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</w:pPr>
      <w:r w:rsidRPr="00C81F4C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 </w:t>
      </w:r>
      <w:proofErr w:type="spellStart"/>
      <w:r w:rsidRPr="00C81F4C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skip_before_action</w:t>
      </w:r>
      <w:proofErr w:type="spellEnd"/>
      <w:r w:rsidRPr="00C81F4C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 w:rsidRPr="00C81F4C">
        <w:rPr>
          <w:rFonts w:ascii="Inconsolata" w:eastAsia="Times New Roman" w:hAnsi="Inconsolata" w:cs="Courier New"/>
          <w:color w:val="99007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</w:t>
      </w:r>
      <w:proofErr w:type="spellStart"/>
      <w:r w:rsidRPr="00C81F4C">
        <w:rPr>
          <w:rFonts w:ascii="Inconsolata" w:eastAsia="Times New Roman" w:hAnsi="Inconsolata" w:cs="Courier New"/>
          <w:color w:val="99007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require_login</w:t>
      </w:r>
      <w:proofErr w:type="spellEnd"/>
      <w:r w:rsidRPr="00C81F4C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C81F4C">
        <w:rPr>
          <w:rFonts w:ascii="Inconsolata" w:eastAsia="Times New Roman" w:hAnsi="Inconsolata" w:cs="Courier New"/>
          <w:color w:val="99007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only: </w:t>
      </w:r>
      <w:r w:rsidRPr="00C81F4C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[</w:t>
      </w:r>
      <w:r w:rsidRPr="00C81F4C">
        <w:rPr>
          <w:rFonts w:ascii="Inconsolata" w:eastAsia="Times New Roman" w:hAnsi="Inconsolata" w:cs="Courier New"/>
          <w:color w:val="99007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:new</w:t>
      </w:r>
      <w:r w:rsidRPr="00C81F4C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, </w:t>
      </w:r>
      <w:r w:rsidRPr="00C81F4C">
        <w:rPr>
          <w:rFonts w:ascii="Inconsolata" w:eastAsia="Times New Roman" w:hAnsi="Inconsolata" w:cs="Courier New"/>
          <w:color w:val="990073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:create</w:t>
      </w:r>
      <w:r w:rsidRPr="00C81F4C">
        <w:rPr>
          <w:rFonts w:ascii="Inconsolata" w:eastAsia="Times New Roman" w:hAnsi="Inconsolata" w:cs="Courier New"/>
          <w:color w:val="22222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]</w:t>
      </w:r>
    </w:p>
    <w:p w14:paraId="455ACE55" w14:textId="3C38EC80" w:rsidR="00C81F4C" w:rsidRPr="00C81F4C" w:rsidRDefault="00C81F4C" w:rsidP="00C81F4C">
      <w:pPr>
        <w:shd w:val="clear" w:color="auto" w:fill="D0CECE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Inconsolata" w:eastAsia="Times New Roman" w:hAnsi="Inconsolata" w:cs="Courier New"/>
          <w:color w:val="222222"/>
          <w:kern w:val="0"/>
          <w:sz w:val="21"/>
          <w:szCs w:val="21"/>
          <w:lang w:eastAsia="en-IN"/>
          <w14:ligatures w14:val="none"/>
        </w:rPr>
      </w:pPr>
      <w:r w:rsidRPr="00C81F4C">
        <w:rPr>
          <w:rFonts w:ascii="Inconsolata" w:eastAsia="Times New Roman" w:hAnsi="Inconsolata" w:cs="Courier New"/>
          <w:color w:val="0077AA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end</w:t>
      </w:r>
    </w:p>
    <w:sectPr w:rsidR="00C81F4C" w:rsidRPr="00C81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consolata">
    <w:charset w:val="00"/>
    <w:family w:val="auto"/>
    <w:pitch w:val="variable"/>
    <w:sig w:usb0="A00000FF" w:usb1="0000F9EB" w:usb2="0000002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717"/>
    <w:multiLevelType w:val="hybridMultilevel"/>
    <w:tmpl w:val="F7BC89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C6F51"/>
    <w:multiLevelType w:val="hybridMultilevel"/>
    <w:tmpl w:val="9E4A0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F11D7"/>
    <w:multiLevelType w:val="hybridMultilevel"/>
    <w:tmpl w:val="98D800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A52C53"/>
    <w:multiLevelType w:val="hybridMultilevel"/>
    <w:tmpl w:val="197AE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67F1C"/>
    <w:multiLevelType w:val="hybridMultilevel"/>
    <w:tmpl w:val="6518D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B55013"/>
    <w:multiLevelType w:val="hybridMultilevel"/>
    <w:tmpl w:val="3F1A47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374C67"/>
    <w:multiLevelType w:val="hybridMultilevel"/>
    <w:tmpl w:val="4BD475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8D3151"/>
    <w:multiLevelType w:val="hybridMultilevel"/>
    <w:tmpl w:val="7A42D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3A502F"/>
    <w:multiLevelType w:val="hybridMultilevel"/>
    <w:tmpl w:val="AD4A7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7776254">
    <w:abstractNumId w:val="4"/>
  </w:num>
  <w:num w:numId="2" w16cid:durableId="1426151251">
    <w:abstractNumId w:val="7"/>
  </w:num>
  <w:num w:numId="3" w16cid:durableId="70978152">
    <w:abstractNumId w:val="5"/>
  </w:num>
  <w:num w:numId="4" w16cid:durableId="486824978">
    <w:abstractNumId w:val="8"/>
  </w:num>
  <w:num w:numId="5" w16cid:durableId="803735242">
    <w:abstractNumId w:val="3"/>
  </w:num>
  <w:num w:numId="6" w16cid:durableId="2023193352">
    <w:abstractNumId w:val="3"/>
  </w:num>
  <w:num w:numId="7" w16cid:durableId="708263106">
    <w:abstractNumId w:val="2"/>
  </w:num>
  <w:num w:numId="8" w16cid:durableId="640111070">
    <w:abstractNumId w:val="0"/>
  </w:num>
  <w:num w:numId="9" w16cid:durableId="830103912">
    <w:abstractNumId w:val="1"/>
  </w:num>
  <w:num w:numId="10" w16cid:durableId="4172873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CB6"/>
    <w:rsid w:val="000839DF"/>
    <w:rsid w:val="00125D06"/>
    <w:rsid w:val="001C5E52"/>
    <w:rsid w:val="001F29EA"/>
    <w:rsid w:val="0022434B"/>
    <w:rsid w:val="00251F8C"/>
    <w:rsid w:val="002B24F0"/>
    <w:rsid w:val="004709E7"/>
    <w:rsid w:val="005B3A70"/>
    <w:rsid w:val="00601EC0"/>
    <w:rsid w:val="0060731F"/>
    <w:rsid w:val="00774F47"/>
    <w:rsid w:val="008C0187"/>
    <w:rsid w:val="0093731C"/>
    <w:rsid w:val="009A1483"/>
    <w:rsid w:val="009B7C0F"/>
    <w:rsid w:val="00B53CB6"/>
    <w:rsid w:val="00C3764B"/>
    <w:rsid w:val="00C53291"/>
    <w:rsid w:val="00C652A6"/>
    <w:rsid w:val="00C81F4C"/>
    <w:rsid w:val="00CC3D78"/>
    <w:rsid w:val="00D34380"/>
    <w:rsid w:val="00DD3807"/>
    <w:rsid w:val="00E7148D"/>
    <w:rsid w:val="00E941EC"/>
    <w:rsid w:val="00E946B7"/>
    <w:rsid w:val="00ED61D2"/>
    <w:rsid w:val="00F3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F05DD"/>
  <w15:chartTrackingRefBased/>
  <w15:docId w15:val="{7C959D62-37A7-4CB0-BA76-D8EADBB6F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C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C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C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3C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C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C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C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C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C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C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CB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7148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7148D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3D78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CC3D78"/>
  </w:style>
  <w:style w:type="character" w:customStyle="1" w:styleId="nf">
    <w:name w:val="nf"/>
    <w:basedOn w:val="DefaultParagraphFont"/>
    <w:rsid w:val="00CC3D78"/>
  </w:style>
  <w:style w:type="character" w:customStyle="1" w:styleId="n">
    <w:name w:val="n"/>
    <w:basedOn w:val="DefaultParagraphFont"/>
    <w:rsid w:val="00CC3D78"/>
  </w:style>
  <w:style w:type="character" w:customStyle="1" w:styleId="p">
    <w:name w:val="p"/>
    <w:basedOn w:val="DefaultParagraphFont"/>
    <w:rsid w:val="00CC3D78"/>
  </w:style>
  <w:style w:type="character" w:customStyle="1" w:styleId="ss">
    <w:name w:val="ss"/>
    <w:basedOn w:val="DefaultParagraphFont"/>
    <w:rsid w:val="00CC3D78"/>
  </w:style>
  <w:style w:type="character" w:customStyle="1" w:styleId="o">
    <w:name w:val="o"/>
    <w:basedOn w:val="DefaultParagraphFont"/>
    <w:rsid w:val="00CC3D78"/>
  </w:style>
  <w:style w:type="character" w:customStyle="1" w:styleId="s2">
    <w:name w:val="s2"/>
    <w:basedOn w:val="DefaultParagraphFont"/>
    <w:rsid w:val="00CC3D78"/>
  </w:style>
  <w:style w:type="character" w:customStyle="1" w:styleId="vi">
    <w:name w:val="vi"/>
    <w:basedOn w:val="DefaultParagraphFont"/>
    <w:rsid w:val="00CC3D78"/>
  </w:style>
  <w:style w:type="character" w:customStyle="1" w:styleId="no">
    <w:name w:val="no"/>
    <w:basedOn w:val="DefaultParagraphFont"/>
    <w:rsid w:val="00CC3D78"/>
  </w:style>
  <w:style w:type="character" w:customStyle="1" w:styleId="c1">
    <w:name w:val="c1"/>
    <w:basedOn w:val="DefaultParagraphFont"/>
    <w:rsid w:val="00CC3D78"/>
  </w:style>
  <w:style w:type="character" w:customStyle="1" w:styleId="nc">
    <w:name w:val="nc"/>
    <w:basedOn w:val="DefaultParagraphFont"/>
    <w:rsid w:val="00DD3807"/>
  </w:style>
  <w:style w:type="character" w:customStyle="1" w:styleId="kp">
    <w:name w:val="kp"/>
    <w:basedOn w:val="DefaultParagraphFont"/>
    <w:rsid w:val="00D343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A29A8-1272-4C81-9CA7-8F3684B46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3</Pages>
  <Words>647</Words>
  <Characters>3693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7</cp:revision>
  <dcterms:created xsi:type="dcterms:W3CDTF">2026-01-27T04:34:00Z</dcterms:created>
  <dcterms:modified xsi:type="dcterms:W3CDTF">2026-01-27T09:23:00Z</dcterms:modified>
</cp:coreProperties>
</file>