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6696" w14:textId="77777777" w:rsidR="000A2B43" w:rsidRDefault="000A2B43" w:rsidP="00080A28">
      <w:pPr>
        <w:spacing w:before="240" w:after="240"/>
        <w:rPr>
          <w:rFonts w:eastAsia="Times New Roman"/>
          <w:color w:val="000000"/>
          <w:kern w:val="0"/>
          <w14:ligatures w14:val="none"/>
        </w:rPr>
      </w:pPr>
    </w:p>
    <w:p w14:paraId="5C2F8AF3" w14:textId="77777777" w:rsidR="000A2B43" w:rsidRDefault="000A2B43" w:rsidP="00080A28">
      <w:pPr>
        <w:spacing w:before="240" w:after="240"/>
        <w:rPr>
          <w:rFonts w:eastAsia="Times New Roman"/>
          <w:color w:val="000000"/>
          <w:kern w:val="0"/>
          <w14:ligatures w14:val="none"/>
        </w:rPr>
      </w:pPr>
    </w:p>
    <w:p w14:paraId="3F803953" w14:textId="77777777" w:rsidR="000A2B43" w:rsidRDefault="000A2B43" w:rsidP="00080A28">
      <w:pPr>
        <w:spacing w:before="240" w:after="240"/>
        <w:rPr>
          <w:rFonts w:eastAsia="Times New Roman"/>
          <w:color w:val="000000"/>
          <w:kern w:val="0"/>
          <w14:ligatures w14:val="none"/>
        </w:rPr>
      </w:pPr>
    </w:p>
    <w:p w14:paraId="2C71607A" w14:textId="51550345" w:rsidR="00BB4D31" w:rsidRDefault="00050D12" w:rsidP="000A2B43">
      <w:pPr>
        <w:spacing w:before="240" w:after="240"/>
        <w:jc w:val="center"/>
        <w:rPr>
          <w:rFonts w:eastAsia="Times New Roman"/>
          <w:b/>
          <w:bCs/>
          <w:color w:val="000000"/>
          <w:kern w:val="0"/>
          <w14:ligatures w14:val="none"/>
        </w:rPr>
      </w:pPr>
      <w:bookmarkStart w:id="0" w:name="_Hlk212791753"/>
      <w:r>
        <w:rPr>
          <w:rFonts w:eastAsia="Times New Roman"/>
          <w:b/>
          <w:bCs/>
          <w:color w:val="000000"/>
          <w:kern w:val="0"/>
          <w14:ligatures w14:val="none"/>
        </w:rPr>
        <w:t>Milestone</w:t>
      </w:r>
      <w:r w:rsidR="00BB4D31" w:rsidRPr="000A2B43">
        <w:rPr>
          <w:rFonts w:eastAsia="Times New Roman"/>
          <w:b/>
          <w:bCs/>
          <w:color w:val="000000"/>
          <w:kern w:val="0"/>
          <w14:ligatures w14:val="none"/>
        </w:rPr>
        <w:t xml:space="preserve"> </w:t>
      </w:r>
      <w:r>
        <w:rPr>
          <w:rFonts w:eastAsia="Times New Roman"/>
          <w:b/>
          <w:bCs/>
          <w:color w:val="000000"/>
          <w:kern w:val="0"/>
          <w14:ligatures w14:val="none"/>
        </w:rPr>
        <w:t>3</w:t>
      </w:r>
    </w:p>
    <w:bookmarkEnd w:id="0"/>
    <w:p w14:paraId="4144E495" w14:textId="77777777" w:rsidR="000A2B43" w:rsidRPr="000A2B43" w:rsidRDefault="000A2B43" w:rsidP="000A2B43">
      <w:pPr>
        <w:spacing w:before="240" w:after="240"/>
        <w:jc w:val="center"/>
        <w:rPr>
          <w:rFonts w:eastAsia="Times New Roman"/>
          <w:b/>
          <w:bCs/>
          <w:kern w:val="0"/>
          <w14:ligatures w14:val="none"/>
        </w:rPr>
      </w:pPr>
    </w:p>
    <w:p w14:paraId="148EF43A" w14:textId="77777777" w:rsidR="00BB4D31" w:rsidRPr="00884278" w:rsidRDefault="00BB4D31" w:rsidP="000A2B43">
      <w:pPr>
        <w:spacing w:before="240" w:after="240"/>
        <w:jc w:val="center"/>
        <w:rPr>
          <w:rFonts w:eastAsia="Times New Roman"/>
          <w:kern w:val="0"/>
          <w14:ligatures w14:val="none"/>
        </w:rPr>
      </w:pPr>
      <w:r w:rsidRPr="00884278">
        <w:rPr>
          <w:rFonts w:eastAsia="Times New Roman"/>
          <w:color w:val="000000"/>
          <w:kern w:val="0"/>
          <w14:ligatures w14:val="none"/>
        </w:rPr>
        <w:t>Dhiraj Gurung</w:t>
      </w:r>
    </w:p>
    <w:p w14:paraId="4B3C089F" w14:textId="349024AE" w:rsidR="00BB4D31" w:rsidRPr="00884278" w:rsidRDefault="00103A68" w:rsidP="000A2B43">
      <w:pPr>
        <w:spacing w:before="240" w:after="240"/>
        <w:jc w:val="center"/>
        <w:rPr>
          <w:rFonts w:eastAsia="Times New Roman"/>
          <w:kern w:val="0"/>
          <w14:ligatures w14:val="none"/>
        </w:rPr>
      </w:pPr>
      <w:r w:rsidRPr="000363EF">
        <w:t>Bachelor of Science in Computer Science</w:t>
      </w:r>
      <w:r w:rsidR="0018236E">
        <w:rPr>
          <w:rFonts w:eastAsia="Times New Roman"/>
          <w:color w:val="000000"/>
          <w:kern w:val="0"/>
          <w14:ligatures w14:val="none"/>
        </w:rPr>
        <w:t xml:space="preserve">, </w:t>
      </w:r>
      <w:r w:rsidR="00BB4D31" w:rsidRPr="00884278">
        <w:rPr>
          <w:rFonts w:eastAsia="Times New Roman"/>
          <w:color w:val="000000"/>
          <w:kern w:val="0"/>
          <w14:ligatures w14:val="none"/>
        </w:rPr>
        <w:t>Southern New Hampshire University</w:t>
      </w:r>
    </w:p>
    <w:p w14:paraId="59239467" w14:textId="28655B03" w:rsidR="00BB4D31" w:rsidRPr="00884278" w:rsidRDefault="003A47E7" w:rsidP="000A2B43">
      <w:pPr>
        <w:spacing w:before="240" w:after="240"/>
        <w:jc w:val="center"/>
        <w:rPr>
          <w:rFonts w:eastAsia="Times New Roman"/>
          <w:kern w:val="0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CS</w:t>
      </w:r>
      <w:r w:rsidR="00065734">
        <w:rPr>
          <w:rFonts w:eastAsia="Times New Roman"/>
          <w:color w:val="000000"/>
          <w:kern w:val="0"/>
          <w14:ligatures w14:val="none"/>
        </w:rPr>
        <w:t>3</w:t>
      </w:r>
      <w:r w:rsidR="00BC7073">
        <w:rPr>
          <w:rFonts w:eastAsia="Times New Roman"/>
          <w:color w:val="000000"/>
          <w:kern w:val="0"/>
          <w14:ligatures w14:val="none"/>
        </w:rPr>
        <w:t>5</w:t>
      </w:r>
      <w:r w:rsidR="00065734">
        <w:rPr>
          <w:rFonts w:eastAsia="Times New Roman"/>
          <w:color w:val="000000"/>
          <w:kern w:val="0"/>
          <w14:ligatures w14:val="none"/>
        </w:rPr>
        <w:t>0</w:t>
      </w:r>
    </w:p>
    <w:p w14:paraId="3F72F060" w14:textId="21EE0E95" w:rsidR="00065734" w:rsidRDefault="00103A68" w:rsidP="000A2B43">
      <w:pPr>
        <w:spacing w:before="240" w:after="240"/>
        <w:jc w:val="center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 xml:space="preserve">Dr. </w:t>
      </w:r>
      <w:r w:rsidR="00BC7073" w:rsidRPr="00BC7073">
        <w:rPr>
          <w:rFonts w:eastAsia="Times New Roman"/>
          <w:color w:val="000000"/>
          <w:kern w:val="0"/>
          <w14:ligatures w14:val="none"/>
        </w:rPr>
        <w:t>Goran Trajkovski</w:t>
      </w:r>
    </w:p>
    <w:p w14:paraId="53B71689" w14:textId="52CEAA19" w:rsidR="00BB4D31" w:rsidRPr="00884278" w:rsidRDefault="004D202E" w:rsidP="000A2B43">
      <w:pPr>
        <w:spacing w:before="240" w:after="240"/>
        <w:jc w:val="center"/>
        <w:rPr>
          <w:rFonts w:eastAsia="Times New Roman"/>
          <w:kern w:val="0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December 4</w:t>
      </w:r>
      <w:r w:rsidR="00BB4D31" w:rsidRPr="00884278">
        <w:rPr>
          <w:rFonts w:eastAsia="Times New Roman"/>
          <w:color w:val="000000"/>
          <w:kern w:val="0"/>
          <w14:ligatures w14:val="none"/>
        </w:rPr>
        <w:t>, 2025</w:t>
      </w:r>
    </w:p>
    <w:p w14:paraId="45AC0B79" w14:textId="77777777" w:rsidR="009A589D" w:rsidRDefault="009A589D" w:rsidP="00080A28"/>
    <w:p w14:paraId="436D574A" w14:textId="10D6B042" w:rsidR="00080A28" w:rsidRDefault="00080A28" w:rsidP="00080A28">
      <w:pPr>
        <w:pStyle w:val="NormalWeb"/>
        <w:ind w:left="567" w:hanging="567"/>
      </w:pPr>
    </w:p>
    <w:p w14:paraId="531FD1AC" w14:textId="77777777" w:rsidR="00080A28" w:rsidRPr="00080A28" w:rsidRDefault="00080A28" w:rsidP="00080A28"/>
    <w:p w14:paraId="14233B5F" w14:textId="77777777" w:rsidR="00EB2573" w:rsidRDefault="00EB2573" w:rsidP="00080A28"/>
    <w:p w14:paraId="707C33BF" w14:textId="77777777" w:rsidR="00615870" w:rsidRDefault="00615870" w:rsidP="00080A28"/>
    <w:p w14:paraId="35805231" w14:textId="77777777" w:rsidR="00615870" w:rsidRDefault="00615870" w:rsidP="00080A28"/>
    <w:p w14:paraId="1D16065E" w14:textId="77777777" w:rsidR="00E63BB2" w:rsidRDefault="00E63BB2" w:rsidP="00E63BB2">
      <w:pPr>
        <w:spacing w:before="240" w:after="240"/>
        <w:jc w:val="center"/>
        <w:rPr>
          <w:rFonts w:eastAsia="Times New Roman"/>
          <w:b/>
          <w:bCs/>
          <w:color w:val="000000"/>
          <w:kern w:val="0"/>
          <w14:ligatures w14:val="none"/>
        </w:rPr>
      </w:pPr>
    </w:p>
    <w:p w14:paraId="16387726" w14:textId="1CF73049" w:rsidR="00E63BB2" w:rsidRDefault="00050D12" w:rsidP="00050D12">
      <w:pPr>
        <w:spacing w:before="240" w:after="240"/>
        <w:jc w:val="center"/>
        <w:rPr>
          <w:rFonts w:eastAsia="Times New Roman"/>
          <w:b/>
          <w:bCs/>
          <w:color w:val="000000"/>
          <w:kern w:val="0"/>
          <w14:ligatures w14:val="none"/>
        </w:rPr>
      </w:pPr>
      <w:r>
        <w:rPr>
          <w:rFonts w:eastAsia="Times New Roman"/>
          <w:b/>
          <w:bCs/>
          <w:color w:val="000000"/>
          <w:kern w:val="0"/>
          <w14:ligatures w14:val="none"/>
        </w:rPr>
        <w:lastRenderedPageBreak/>
        <w:t>Milestone</w:t>
      </w:r>
      <w:r w:rsidRPr="000A2B43">
        <w:rPr>
          <w:rFonts w:eastAsia="Times New Roman"/>
          <w:b/>
          <w:bCs/>
          <w:color w:val="000000"/>
          <w:kern w:val="0"/>
          <w14:ligatures w14:val="none"/>
        </w:rPr>
        <w:t xml:space="preserve"> </w:t>
      </w:r>
      <w:r>
        <w:rPr>
          <w:rFonts w:eastAsia="Times New Roman"/>
          <w:b/>
          <w:bCs/>
          <w:color w:val="000000"/>
          <w:kern w:val="0"/>
          <w14:ligatures w14:val="none"/>
        </w:rPr>
        <w:t>3</w:t>
      </w:r>
    </w:p>
    <w:p w14:paraId="37C74F12" w14:textId="70891DD2" w:rsidR="001D0695" w:rsidRDefault="001D0695" w:rsidP="001D0695">
      <w:pPr>
        <w:pStyle w:val="ListParagraph"/>
        <w:numPr>
          <w:ilvl w:val="0"/>
          <w:numId w:val="3"/>
        </w:numPr>
      </w:pPr>
      <w:r w:rsidRPr="001D0695">
        <w:t xml:space="preserve">Why does the loop that processes the LED blinking need to run in a separate thread? </w:t>
      </w:r>
    </w:p>
    <w:p w14:paraId="61D484F0" w14:textId="55470E61" w:rsidR="001D0695" w:rsidRDefault="001D0695" w:rsidP="001D0695">
      <w:pPr>
        <w:pStyle w:val="ListParagraph"/>
        <w:numPr>
          <w:ilvl w:val="1"/>
          <w:numId w:val="3"/>
        </w:numPr>
      </w:pPr>
      <w:r>
        <w:t>Having the LED blinking in a separate thread allows the program to still take in user input from the button even when the LED is blinking.</w:t>
      </w:r>
    </w:p>
    <w:p w14:paraId="1D00A474" w14:textId="005131EF" w:rsidR="001D0695" w:rsidRDefault="001D0695" w:rsidP="001D0695">
      <w:pPr>
        <w:pStyle w:val="ListParagraph"/>
        <w:numPr>
          <w:ilvl w:val="0"/>
          <w:numId w:val="3"/>
        </w:numPr>
      </w:pPr>
      <w:r w:rsidRPr="001D0695">
        <w:t xml:space="preserve">What is the purpose of returning to the off state after each </w:t>
      </w:r>
      <w:proofErr w:type="gramStart"/>
      <w:r w:rsidRPr="001D0695">
        <w:t>completed</w:t>
      </w:r>
      <w:proofErr w:type="gramEnd"/>
      <w:r w:rsidRPr="001D0695">
        <w:t xml:space="preserve"> state action? </w:t>
      </w:r>
    </w:p>
    <w:p w14:paraId="6DEB5A85" w14:textId="748C7DED" w:rsidR="001D0695" w:rsidRDefault="001D0695" w:rsidP="001D0695">
      <w:pPr>
        <w:pStyle w:val="ListParagraph"/>
        <w:numPr>
          <w:ilvl w:val="1"/>
          <w:numId w:val="3"/>
        </w:numPr>
      </w:pPr>
      <w:r>
        <w:t>Returning to the off state ensures that a process is completed before another action is processed.</w:t>
      </w:r>
    </w:p>
    <w:p w14:paraId="06C4E413" w14:textId="7C4ACD04" w:rsidR="001D0695" w:rsidRDefault="001D0695" w:rsidP="001D0695">
      <w:pPr>
        <w:pStyle w:val="ListParagraph"/>
        <w:numPr>
          <w:ilvl w:val="0"/>
          <w:numId w:val="3"/>
        </w:numPr>
      </w:pPr>
      <w:r w:rsidRPr="001D0695">
        <w:t xml:space="preserve">How could you integrate serial communications to facilitate changing the messages available to the program? </w:t>
      </w:r>
    </w:p>
    <w:p w14:paraId="0D81AD42" w14:textId="41AD0229" w:rsidR="001D0695" w:rsidRDefault="00693BAB" w:rsidP="001D0695">
      <w:pPr>
        <w:pStyle w:val="ListParagraph"/>
        <w:numPr>
          <w:ilvl w:val="1"/>
          <w:numId w:val="3"/>
        </w:numPr>
      </w:pPr>
      <w:r>
        <w:t xml:space="preserve">You could have a set of messages ready to be </w:t>
      </w:r>
      <w:proofErr w:type="gramStart"/>
      <w:r>
        <w:t>displayed, and</w:t>
      </w:r>
      <w:proofErr w:type="gramEnd"/>
      <w:r>
        <w:t xml:space="preserve"> trigger them to display once an action is taken like the button being pressed.</w:t>
      </w:r>
      <w:r w:rsidR="00DA00F6">
        <w:t xml:space="preserve"> The message could then change with every button click or every other button click.</w:t>
      </w:r>
    </w:p>
    <w:p w14:paraId="0382604A" w14:textId="1D21B1E5" w:rsidR="00E63BB2" w:rsidRDefault="001D0695" w:rsidP="001D0695">
      <w:pPr>
        <w:pStyle w:val="ListParagraph"/>
        <w:numPr>
          <w:ilvl w:val="0"/>
          <w:numId w:val="3"/>
        </w:numPr>
      </w:pPr>
      <w:r w:rsidRPr="001D0695">
        <w:t>How could you use the 16x2 display to provide debugging information to the user when they don’t have access to the application console?</w:t>
      </w:r>
    </w:p>
    <w:p w14:paraId="38049B47" w14:textId="0B769887" w:rsidR="001D0695" w:rsidRDefault="001D0695" w:rsidP="001D0695">
      <w:pPr>
        <w:pStyle w:val="ListParagraph"/>
        <w:numPr>
          <w:ilvl w:val="1"/>
          <w:numId w:val="3"/>
        </w:numPr>
      </w:pPr>
      <w:r>
        <w:t>The error messages or state changes could be sent to the 16x2 display instead to let the user know what is happening with the console.</w:t>
      </w:r>
    </w:p>
    <w:p w14:paraId="03AA787A" w14:textId="77777777" w:rsidR="00E63BB2" w:rsidRPr="00E63BB2" w:rsidRDefault="00E63BB2" w:rsidP="00E63BB2"/>
    <w:p w14:paraId="5BC6C2DD" w14:textId="77777777" w:rsidR="00615870" w:rsidRPr="00EB2573" w:rsidRDefault="00615870" w:rsidP="00080A28"/>
    <w:sectPr w:rsidR="00615870" w:rsidRPr="00EB257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5015E" w14:textId="77777777" w:rsidR="00A70539" w:rsidRDefault="00A70539" w:rsidP="000A2B43">
      <w:pPr>
        <w:spacing w:line="240" w:lineRule="auto"/>
      </w:pPr>
      <w:r>
        <w:separator/>
      </w:r>
    </w:p>
  </w:endnote>
  <w:endnote w:type="continuationSeparator" w:id="0">
    <w:p w14:paraId="4EE69E1B" w14:textId="77777777" w:rsidR="00A70539" w:rsidRDefault="00A70539" w:rsidP="000A2B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8E570" w14:textId="77777777" w:rsidR="00A70539" w:rsidRDefault="00A70539" w:rsidP="000A2B43">
      <w:pPr>
        <w:spacing w:line="240" w:lineRule="auto"/>
      </w:pPr>
      <w:r>
        <w:separator/>
      </w:r>
    </w:p>
  </w:footnote>
  <w:footnote w:type="continuationSeparator" w:id="0">
    <w:p w14:paraId="3B89BA21" w14:textId="77777777" w:rsidR="00A70539" w:rsidRDefault="00A70539" w:rsidP="000A2B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559060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371939D" w14:textId="3BE93332" w:rsidR="000A2B43" w:rsidRDefault="000A2B4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9A6FD0" w14:textId="77777777" w:rsidR="000A2B43" w:rsidRDefault="000A2B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67F3F"/>
    <w:multiLevelType w:val="hybridMultilevel"/>
    <w:tmpl w:val="FD0A0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561459"/>
    <w:multiLevelType w:val="hybridMultilevel"/>
    <w:tmpl w:val="4A564100"/>
    <w:lvl w:ilvl="0" w:tplc="1012F2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1244E0"/>
    <w:multiLevelType w:val="hybridMultilevel"/>
    <w:tmpl w:val="EEC0E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97611">
    <w:abstractNumId w:val="1"/>
  </w:num>
  <w:num w:numId="2" w16cid:durableId="2069720521">
    <w:abstractNumId w:val="2"/>
  </w:num>
  <w:num w:numId="3" w16cid:durableId="198438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2F"/>
    <w:rsid w:val="0002753A"/>
    <w:rsid w:val="00030FE5"/>
    <w:rsid w:val="00050D12"/>
    <w:rsid w:val="000628DF"/>
    <w:rsid w:val="00065734"/>
    <w:rsid w:val="00080A28"/>
    <w:rsid w:val="00095206"/>
    <w:rsid w:val="000A2B43"/>
    <w:rsid w:val="000C5D32"/>
    <w:rsid w:val="00103A68"/>
    <w:rsid w:val="00126797"/>
    <w:rsid w:val="0018236E"/>
    <w:rsid w:val="001B16F8"/>
    <w:rsid w:val="001D0695"/>
    <w:rsid w:val="002A4C86"/>
    <w:rsid w:val="002A5F10"/>
    <w:rsid w:val="0031607B"/>
    <w:rsid w:val="003466BB"/>
    <w:rsid w:val="003A47E7"/>
    <w:rsid w:val="004C420B"/>
    <w:rsid w:val="004D202E"/>
    <w:rsid w:val="00542163"/>
    <w:rsid w:val="005B7C24"/>
    <w:rsid w:val="00615870"/>
    <w:rsid w:val="006208E1"/>
    <w:rsid w:val="006754E8"/>
    <w:rsid w:val="00693BAB"/>
    <w:rsid w:val="00795401"/>
    <w:rsid w:val="008052E5"/>
    <w:rsid w:val="00836A60"/>
    <w:rsid w:val="008636CC"/>
    <w:rsid w:val="008D2F97"/>
    <w:rsid w:val="009111CA"/>
    <w:rsid w:val="009A2350"/>
    <w:rsid w:val="009A589D"/>
    <w:rsid w:val="009B7963"/>
    <w:rsid w:val="009E4A57"/>
    <w:rsid w:val="009F1E2F"/>
    <w:rsid w:val="00A70539"/>
    <w:rsid w:val="00A81FE7"/>
    <w:rsid w:val="00A91F37"/>
    <w:rsid w:val="00AB7A4C"/>
    <w:rsid w:val="00AD127D"/>
    <w:rsid w:val="00AD3D39"/>
    <w:rsid w:val="00AD43AB"/>
    <w:rsid w:val="00AF4423"/>
    <w:rsid w:val="00B11C26"/>
    <w:rsid w:val="00BB4D31"/>
    <w:rsid w:val="00BC7073"/>
    <w:rsid w:val="00BE31F2"/>
    <w:rsid w:val="00BF3BD0"/>
    <w:rsid w:val="00C17625"/>
    <w:rsid w:val="00D34CDF"/>
    <w:rsid w:val="00D82D80"/>
    <w:rsid w:val="00DA00F6"/>
    <w:rsid w:val="00DD1413"/>
    <w:rsid w:val="00E01DFC"/>
    <w:rsid w:val="00E2749D"/>
    <w:rsid w:val="00E63BB2"/>
    <w:rsid w:val="00E8398B"/>
    <w:rsid w:val="00EB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6D6AF"/>
  <w15:chartTrackingRefBased/>
  <w15:docId w15:val="{03591577-DCE0-47C2-B29C-B64E0321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D12"/>
  </w:style>
  <w:style w:type="paragraph" w:styleId="Heading1">
    <w:name w:val="heading 1"/>
    <w:basedOn w:val="Normal"/>
    <w:next w:val="Normal"/>
    <w:link w:val="Heading1Char"/>
    <w:uiPriority w:val="9"/>
    <w:qFormat/>
    <w:rsid w:val="009F1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E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E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E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E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E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E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E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E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E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E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E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E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E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E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E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E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E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E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58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0A28"/>
    <w:pPr>
      <w:spacing w:before="100" w:beforeAutospacing="1" w:after="100" w:afterAutospacing="1"/>
    </w:pPr>
    <w:rPr>
      <w:rFonts w:eastAsia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80A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A2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A2B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2B43"/>
  </w:style>
  <w:style w:type="paragraph" w:styleId="Footer">
    <w:name w:val="footer"/>
    <w:basedOn w:val="Normal"/>
    <w:link w:val="FooterChar"/>
    <w:uiPriority w:val="99"/>
    <w:unhideWhenUsed/>
    <w:rsid w:val="000A2B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2B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7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Gurung, Dhiraj</dc:creator>
  <cp:keywords/>
  <dc:description/>
  <cp:lastModifiedBy>Gurung, Dhiraj</cp:lastModifiedBy>
  <cp:revision>30</cp:revision>
  <dcterms:created xsi:type="dcterms:W3CDTF">2025-05-16T19:27:00Z</dcterms:created>
  <dcterms:modified xsi:type="dcterms:W3CDTF">2025-12-04T17:37:00Z</dcterms:modified>
</cp:coreProperties>
</file>