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-5" w:tblpY="55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709"/>
        <w:gridCol w:w="1662"/>
      </w:tblGrid>
      <w:tr w:rsidR="002A2EC4" w:rsidRPr="004317C0" w:rsidTr="001417F8">
        <w:trPr>
          <w:trHeight w:val="451"/>
        </w:trPr>
        <w:tc>
          <w:tcPr>
            <w:tcW w:w="1985" w:type="dxa"/>
          </w:tcPr>
          <w:p w:rsidR="002A2EC4" w:rsidRDefault="002A2EC4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  <w:r w:rsidR="006F3B62" w:rsidRPr="004317C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317C0" w:rsidRPr="004317C0" w:rsidRDefault="004317C0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09" w:type="dxa"/>
          </w:tcPr>
          <w:p w:rsidR="002A2EC4" w:rsidRPr="004317C0" w:rsidRDefault="002A2EC4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b/>
                <w:sz w:val="28"/>
                <w:szCs w:val="28"/>
              </w:rPr>
              <w:t>FIGURE NAME</w:t>
            </w:r>
          </w:p>
        </w:tc>
        <w:tc>
          <w:tcPr>
            <w:tcW w:w="1662" w:type="dxa"/>
          </w:tcPr>
          <w:p w:rsidR="002A2EC4" w:rsidRPr="00BD018C" w:rsidRDefault="006F3B62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2A2EC4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709" w:type="dxa"/>
          </w:tcPr>
          <w:p w:rsidR="002A2EC4" w:rsidRPr="004317C0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 Segregation</w:t>
            </w:r>
          </w:p>
        </w:tc>
        <w:tc>
          <w:tcPr>
            <w:tcW w:w="1662" w:type="dxa"/>
          </w:tcPr>
          <w:p w:rsidR="002A2EC4" w:rsidRPr="00BD018C" w:rsidRDefault="00496D40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2A2EC4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709" w:type="dxa"/>
          </w:tcPr>
          <w:p w:rsidR="002A2EC4" w:rsidRPr="004317C0" w:rsidRDefault="00AF76C8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Block diagram of Proposed System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7B0FFA" w:rsidRPr="004317C0" w:rsidTr="001417F8">
        <w:trPr>
          <w:trHeight w:val="451"/>
        </w:trPr>
        <w:tc>
          <w:tcPr>
            <w:tcW w:w="1985" w:type="dxa"/>
          </w:tcPr>
          <w:p w:rsidR="007B0FFA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709" w:type="dxa"/>
          </w:tcPr>
          <w:p w:rsidR="007B0FFA" w:rsidRPr="007B0FFA" w:rsidRDefault="007B0FFA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7B0FFA">
              <w:rPr>
                <w:rFonts w:ascii="Times New Roman" w:hAnsi="Times New Roman" w:cs="Times New Roman"/>
                <w:sz w:val="28"/>
                <w:szCs w:val="28"/>
              </w:rPr>
              <w:t>Process Flow of Proposed System</w:t>
            </w:r>
          </w:p>
        </w:tc>
        <w:tc>
          <w:tcPr>
            <w:tcW w:w="1662" w:type="dxa"/>
          </w:tcPr>
          <w:p w:rsidR="007B0FFA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83E44" w:rsidRPr="004317C0" w:rsidTr="001417F8">
        <w:trPr>
          <w:trHeight w:val="451"/>
        </w:trPr>
        <w:tc>
          <w:tcPr>
            <w:tcW w:w="1985" w:type="dxa"/>
          </w:tcPr>
          <w:p w:rsidR="00283E44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709" w:type="dxa"/>
          </w:tcPr>
          <w:p w:rsidR="00283E44" w:rsidRPr="004317C0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</w:t>
            </w:r>
            <w:r w:rsidR="00283E4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62" w:type="dxa"/>
          </w:tcPr>
          <w:p w:rsidR="00283E4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83E44" w:rsidRPr="004317C0" w:rsidTr="001417F8">
        <w:trPr>
          <w:trHeight w:val="451"/>
        </w:trPr>
        <w:tc>
          <w:tcPr>
            <w:tcW w:w="1985" w:type="dxa"/>
          </w:tcPr>
          <w:p w:rsidR="00283E44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709" w:type="dxa"/>
          </w:tcPr>
          <w:p w:rsidR="00283E44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Ultrasonic Sensor</w:t>
            </w:r>
          </w:p>
        </w:tc>
        <w:tc>
          <w:tcPr>
            <w:tcW w:w="1662" w:type="dxa"/>
          </w:tcPr>
          <w:p w:rsidR="00283E4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5709" w:type="dxa"/>
          </w:tcPr>
          <w:p w:rsidR="002A2EC4" w:rsidRPr="00DC1237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1237">
              <w:rPr>
                <w:rFonts w:ascii="Times New Roman" w:hAnsi="Times New Roman" w:cs="Times New Roman"/>
                <w:bCs/>
                <w:sz w:val="28"/>
                <w:szCs w:val="28"/>
              </w:rPr>
              <w:t>MSP430G2 Microcontroller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5709" w:type="dxa"/>
          </w:tcPr>
          <w:p w:rsidR="002A2EC4" w:rsidRPr="00DC1237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C1237">
              <w:rPr>
                <w:rFonts w:ascii="Times New Roman" w:eastAsia="Times New Roman" w:hAnsi="Times New Roman" w:cs="Times New Roman"/>
                <w:sz w:val="28"/>
                <w:szCs w:val="28"/>
              </w:rPr>
              <w:t>MSP430G2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C1237">
              <w:rPr>
                <w:rFonts w:ascii="Times New Roman" w:hAnsi="Times New Roman" w:cs="Times New Roman"/>
                <w:sz w:val="28"/>
                <w:szCs w:val="28"/>
              </w:rPr>
              <w:t>Architecture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5709" w:type="dxa"/>
          </w:tcPr>
          <w:p w:rsidR="002A2EC4" w:rsidRPr="00DC1237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12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Programming in </w:t>
            </w:r>
            <w:r w:rsidRPr="00DC123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MSP430G2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5709" w:type="dxa"/>
          </w:tcPr>
          <w:p w:rsidR="002A2EC4" w:rsidRPr="004317C0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Dc Gear Motor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5709" w:type="dxa"/>
          </w:tcPr>
          <w:p w:rsidR="002A2EC4" w:rsidRPr="00DC1237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1237">
              <w:rPr>
                <w:rFonts w:ascii="Times New Roman" w:hAnsi="Times New Roman" w:cs="Times New Roman"/>
                <w:bCs/>
                <w:sz w:val="28"/>
                <w:szCs w:val="28"/>
              </w:rPr>
              <w:t>L298N driver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283E44" w:rsidRPr="004317C0" w:rsidTr="001417F8">
        <w:trPr>
          <w:trHeight w:val="451"/>
        </w:trPr>
        <w:tc>
          <w:tcPr>
            <w:tcW w:w="1985" w:type="dxa"/>
          </w:tcPr>
          <w:p w:rsidR="00283E44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5709" w:type="dxa"/>
          </w:tcPr>
          <w:p w:rsidR="00283E44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L298N Driver Circuit</w:t>
            </w:r>
          </w:p>
        </w:tc>
        <w:tc>
          <w:tcPr>
            <w:tcW w:w="1662" w:type="dxa"/>
          </w:tcPr>
          <w:p w:rsidR="00283E4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5709" w:type="dxa"/>
          </w:tcPr>
          <w:p w:rsidR="002A2EC4" w:rsidRPr="00DC1237" w:rsidRDefault="00DC1237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1237">
              <w:rPr>
                <w:bCs/>
                <w:sz w:val="28"/>
                <w:szCs w:val="28"/>
              </w:rPr>
              <w:t>Inductive Proximity Sensor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5.10</w:t>
            </w:r>
          </w:p>
        </w:tc>
        <w:tc>
          <w:tcPr>
            <w:tcW w:w="5709" w:type="dxa"/>
          </w:tcPr>
          <w:p w:rsidR="00C40D2C" w:rsidRPr="004317C0" w:rsidRDefault="007B0FFA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Moisture Sensor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7B0FFA" w:rsidRPr="004317C0" w:rsidTr="001417F8">
        <w:trPr>
          <w:trHeight w:val="451"/>
        </w:trPr>
        <w:tc>
          <w:tcPr>
            <w:tcW w:w="1985" w:type="dxa"/>
          </w:tcPr>
          <w:p w:rsidR="007B0FFA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5.11</w:t>
            </w:r>
          </w:p>
        </w:tc>
        <w:tc>
          <w:tcPr>
            <w:tcW w:w="5709" w:type="dxa"/>
          </w:tcPr>
          <w:p w:rsidR="007B0FFA" w:rsidRDefault="007B0FFA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 MCU</w:t>
            </w:r>
          </w:p>
        </w:tc>
        <w:tc>
          <w:tcPr>
            <w:tcW w:w="1662" w:type="dxa"/>
          </w:tcPr>
          <w:p w:rsidR="007B0FFA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4317C0" w:rsidRPr="004317C0" w:rsidTr="001417F8">
        <w:trPr>
          <w:trHeight w:val="422"/>
        </w:trPr>
        <w:tc>
          <w:tcPr>
            <w:tcW w:w="1985" w:type="dxa"/>
          </w:tcPr>
          <w:p w:rsidR="004317C0" w:rsidRPr="004317C0" w:rsidRDefault="004317C0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7B0F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09" w:type="dxa"/>
          </w:tcPr>
          <w:p w:rsidR="004317C0" w:rsidRPr="007B0FFA" w:rsidRDefault="007B0FFA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7B0F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Energia Environment</w:t>
            </w:r>
          </w:p>
        </w:tc>
        <w:tc>
          <w:tcPr>
            <w:tcW w:w="1662" w:type="dxa"/>
          </w:tcPr>
          <w:p w:rsidR="004317C0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4317C0" w:rsidRPr="004317C0" w:rsidTr="001417F8">
        <w:trPr>
          <w:trHeight w:val="451"/>
        </w:trPr>
        <w:tc>
          <w:tcPr>
            <w:tcW w:w="1985" w:type="dxa"/>
          </w:tcPr>
          <w:p w:rsidR="004317C0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5.13</w:t>
            </w:r>
          </w:p>
        </w:tc>
        <w:tc>
          <w:tcPr>
            <w:tcW w:w="5709" w:type="dxa"/>
          </w:tcPr>
          <w:p w:rsidR="004317C0" w:rsidRPr="007B0FFA" w:rsidRDefault="007B0FFA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7B0F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Blynk Interface</w:t>
            </w:r>
          </w:p>
        </w:tc>
        <w:tc>
          <w:tcPr>
            <w:tcW w:w="1662" w:type="dxa"/>
          </w:tcPr>
          <w:p w:rsidR="004317C0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2A2EC4" w:rsidRPr="004317C0" w:rsidTr="001417F8">
        <w:trPr>
          <w:trHeight w:val="451"/>
        </w:trPr>
        <w:tc>
          <w:tcPr>
            <w:tcW w:w="1985" w:type="dxa"/>
          </w:tcPr>
          <w:p w:rsidR="002A2EC4" w:rsidRPr="004317C0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709" w:type="dxa"/>
          </w:tcPr>
          <w:p w:rsidR="00871A50" w:rsidRPr="004317C0" w:rsidRDefault="00B86909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Coding</w:t>
            </w:r>
          </w:p>
        </w:tc>
        <w:tc>
          <w:tcPr>
            <w:tcW w:w="1662" w:type="dxa"/>
          </w:tcPr>
          <w:p w:rsidR="002A2EC4" w:rsidRPr="00BD018C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2E0A1D" w:rsidRPr="004317C0" w:rsidTr="001417F8">
        <w:trPr>
          <w:trHeight w:val="451"/>
        </w:trPr>
        <w:tc>
          <w:tcPr>
            <w:tcW w:w="1985" w:type="dxa"/>
          </w:tcPr>
          <w:p w:rsidR="002E0A1D" w:rsidRPr="004317C0" w:rsidRDefault="002E0A1D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5709" w:type="dxa"/>
          </w:tcPr>
          <w:p w:rsidR="002E0A1D" w:rsidRDefault="002E0A1D" w:rsidP="001417F8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Hardware result</w:t>
            </w:r>
          </w:p>
        </w:tc>
        <w:tc>
          <w:tcPr>
            <w:tcW w:w="1662" w:type="dxa"/>
          </w:tcPr>
          <w:p w:rsidR="002E0A1D" w:rsidRDefault="007B0FFA" w:rsidP="001417F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</w:tbl>
    <w:p w:rsidR="004317C0" w:rsidRPr="004317C0" w:rsidRDefault="004317C0" w:rsidP="001417F8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7C0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2A2EC4" w:rsidRDefault="002A2EC4" w:rsidP="001417F8">
      <w:pPr>
        <w:spacing w:line="360" w:lineRule="auto"/>
        <w:ind w:left="284"/>
      </w:pPr>
    </w:p>
    <w:p w:rsidR="002A2EC4" w:rsidRDefault="002A2EC4" w:rsidP="001417F8">
      <w:pPr>
        <w:spacing w:line="360" w:lineRule="auto"/>
        <w:ind w:left="284"/>
      </w:pPr>
    </w:p>
    <w:p w:rsidR="002A2EC4" w:rsidRDefault="002A2EC4" w:rsidP="001417F8">
      <w:pPr>
        <w:spacing w:line="360" w:lineRule="auto"/>
        <w:ind w:left="284"/>
      </w:pPr>
    </w:p>
    <w:p w:rsidR="002A2EC4" w:rsidRDefault="002A2EC4" w:rsidP="001417F8">
      <w:pPr>
        <w:spacing w:line="360" w:lineRule="auto"/>
        <w:ind w:left="284"/>
      </w:pPr>
    </w:p>
    <w:p w:rsidR="00EA1704" w:rsidRDefault="00EA1704" w:rsidP="001417F8">
      <w:pPr>
        <w:spacing w:line="360" w:lineRule="auto"/>
      </w:pPr>
      <w:bookmarkStart w:id="0" w:name="_GoBack"/>
      <w:bookmarkEnd w:id="0"/>
    </w:p>
    <w:sectPr w:rsidR="00EA1704" w:rsidSect="008226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CCC" w:rsidRDefault="00212CCC" w:rsidP="004317C0">
      <w:pPr>
        <w:spacing w:after="0" w:line="240" w:lineRule="auto"/>
      </w:pPr>
      <w:r>
        <w:separator/>
      </w:r>
    </w:p>
  </w:endnote>
  <w:endnote w:type="continuationSeparator" w:id="0">
    <w:p w:rsidR="00212CCC" w:rsidRDefault="00212CCC" w:rsidP="0043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543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23191" w:rsidRPr="00A23191" w:rsidRDefault="00A2319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231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31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231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3A81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A2319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23191" w:rsidRDefault="00A231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CCC" w:rsidRDefault="00212CCC" w:rsidP="004317C0">
      <w:pPr>
        <w:spacing w:after="0" w:line="240" w:lineRule="auto"/>
      </w:pPr>
      <w:r>
        <w:separator/>
      </w:r>
    </w:p>
  </w:footnote>
  <w:footnote w:type="continuationSeparator" w:id="0">
    <w:p w:rsidR="00212CCC" w:rsidRDefault="00212CCC" w:rsidP="0043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C4"/>
    <w:rsid w:val="00052563"/>
    <w:rsid w:val="0005549A"/>
    <w:rsid w:val="001038FE"/>
    <w:rsid w:val="001417F8"/>
    <w:rsid w:val="00175924"/>
    <w:rsid w:val="00194CF2"/>
    <w:rsid w:val="001A4365"/>
    <w:rsid w:val="001D01A1"/>
    <w:rsid w:val="00212CCC"/>
    <w:rsid w:val="002540F0"/>
    <w:rsid w:val="00283E44"/>
    <w:rsid w:val="002A2EC4"/>
    <w:rsid w:val="002D663E"/>
    <w:rsid w:val="002E0A1D"/>
    <w:rsid w:val="002E3A81"/>
    <w:rsid w:val="00324D02"/>
    <w:rsid w:val="003C2E7C"/>
    <w:rsid w:val="004317C0"/>
    <w:rsid w:val="00496D40"/>
    <w:rsid w:val="004E18AE"/>
    <w:rsid w:val="005A2045"/>
    <w:rsid w:val="006441B3"/>
    <w:rsid w:val="006E3CD5"/>
    <w:rsid w:val="006F3B62"/>
    <w:rsid w:val="0071235D"/>
    <w:rsid w:val="007B0FFA"/>
    <w:rsid w:val="007E58BD"/>
    <w:rsid w:val="00822603"/>
    <w:rsid w:val="00836233"/>
    <w:rsid w:val="00871A50"/>
    <w:rsid w:val="008A394A"/>
    <w:rsid w:val="009D6B3E"/>
    <w:rsid w:val="00A23191"/>
    <w:rsid w:val="00A403D0"/>
    <w:rsid w:val="00A72703"/>
    <w:rsid w:val="00A76ABF"/>
    <w:rsid w:val="00AC1382"/>
    <w:rsid w:val="00AF76C8"/>
    <w:rsid w:val="00B364A6"/>
    <w:rsid w:val="00B454F9"/>
    <w:rsid w:val="00B47BF2"/>
    <w:rsid w:val="00B86909"/>
    <w:rsid w:val="00BB6D24"/>
    <w:rsid w:val="00BD018C"/>
    <w:rsid w:val="00C40D2C"/>
    <w:rsid w:val="00CA5594"/>
    <w:rsid w:val="00CB553C"/>
    <w:rsid w:val="00D223D3"/>
    <w:rsid w:val="00DC1237"/>
    <w:rsid w:val="00E23898"/>
    <w:rsid w:val="00E335A8"/>
    <w:rsid w:val="00E46A3B"/>
    <w:rsid w:val="00E83E2D"/>
    <w:rsid w:val="00EA1704"/>
    <w:rsid w:val="00EC7583"/>
    <w:rsid w:val="00ED2FE6"/>
    <w:rsid w:val="00F21036"/>
    <w:rsid w:val="00F92722"/>
    <w:rsid w:val="00FB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796B8-58E4-4DA1-AE83-F100B86D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7C0"/>
  </w:style>
  <w:style w:type="paragraph" w:styleId="Footer">
    <w:name w:val="footer"/>
    <w:basedOn w:val="Normal"/>
    <w:link w:val="FooterChar"/>
    <w:uiPriority w:val="99"/>
    <w:unhideWhenUsed/>
    <w:rsid w:val="0043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Renuka</cp:lastModifiedBy>
  <cp:revision>8</cp:revision>
  <dcterms:created xsi:type="dcterms:W3CDTF">2019-03-17T07:03:00Z</dcterms:created>
  <dcterms:modified xsi:type="dcterms:W3CDTF">2019-03-17T09:51:00Z</dcterms:modified>
</cp:coreProperties>
</file>