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99" w:rsidRDefault="005346D9" w:rsidP="00991A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CHAPTER  6</w:t>
      </w:r>
      <w:proofErr w:type="gramEnd"/>
    </w:p>
    <w:p w:rsidR="00991AFE" w:rsidRDefault="00991AFE" w:rsidP="00991A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  <w:r w:rsidR="00571B27" w:rsidRPr="00CA15C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907037" wp14:editId="272D99AA">
            <wp:extent cx="5771715" cy="6753225"/>
            <wp:effectExtent l="0" t="0" r="635" b="0"/>
            <wp:docPr id="7" name="Content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46" cy="67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B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1B27" w:rsidRDefault="00571B27" w:rsidP="00991A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Figure 6.1 Simulation Output</w:t>
      </w:r>
    </w:p>
    <w:p w:rsidR="0068393A" w:rsidRDefault="0068393A" w:rsidP="006839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93A">
        <w:rPr>
          <w:rFonts w:ascii="Times New Roman" w:hAnsi="Times New Roman" w:cs="Times New Roman"/>
          <w:b/>
          <w:sz w:val="28"/>
          <w:szCs w:val="28"/>
        </w:rPr>
        <w:t>Software used:</w:t>
      </w:r>
    </w:p>
    <w:p w:rsidR="0068393A" w:rsidRPr="0068393A" w:rsidRDefault="0068393A" w:rsidP="0068393A">
      <w:pPr>
        <w:jc w:val="both"/>
        <w:rPr>
          <w:rFonts w:ascii="Times New Roman" w:hAnsi="Times New Roman" w:cs="Times New Roman"/>
          <w:sz w:val="28"/>
          <w:szCs w:val="28"/>
        </w:rPr>
      </w:pPr>
      <w:r w:rsidRPr="0068393A">
        <w:rPr>
          <w:rFonts w:ascii="Times New Roman" w:hAnsi="Times New Roman" w:cs="Times New Roman"/>
          <w:sz w:val="28"/>
          <w:szCs w:val="28"/>
        </w:rPr>
        <w:t xml:space="preserve">                         Proteus 17.2</w:t>
      </w:r>
    </w:p>
    <w:p w:rsidR="0068393A" w:rsidRDefault="0068393A" w:rsidP="00683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68393A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8393A"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68393A" w:rsidRDefault="0069616D" w:rsidP="006839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8E1CC6D" wp14:editId="296C25E6">
            <wp:extent cx="6029325" cy="587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222_1022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D" w:rsidRDefault="0069616D" w:rsidP="00734510">
      <w:pPr>
        <w:tabs>
          <w:tab w:val="left" w:pos="292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308">
        <w:rPr>
          <w:rFonts w:ascii="Times New Roman" w:hAnsi="Times New Roman" w:cs="Times New Roman"/>
          <w:b/>
          <w:sz w:val="28"/>
          <w:szCs w:val="28"/>
        </w:rPr>
        <w:t>Figure 6.2 Hardware Result</w:t>
      </w:r>
    </w:p>
    <w:p w:rsidR="00C96206" w:rsidRPr="00734510" w:rsidRDefault="008E4D2A" w:rsidP="00734510">
      <w:pPr>
        <w:pStyle w:val="ListParagraph"/>
        <w:numPr>
          <w:ilvl w:val="0"/>
          <w:numId w:val="3"/>
        </w:numPr>
        <w:tabs>
          <w:tab w:val="left" w:pos="292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510">
        <w:rPr>
          <w:rFonts w:ascii="Times New Roman" w:hAnsi="Times New Roman" w:cs="Times New Roman"/>
          <w:sz w:val="28"/>
          <w:szCs w:val="28"/>
        </w:rPr>
        <w:t>At Normal Mode, the primary and secondary users  calls are connected using their respective spectrum</w:t>
      </w:r>
    </w:p>
    <w:p w:rsidR="00C96206" w:rsidRPr="00734510" w:rsidRDefault="008E4D2A" w:rsidP="00734510">
      <w:pPr>
        <w:pStyle w:val="ListParagraph"/>
        <w:numPr>
          <w:ilvl w:val="0"/>
          <w:numId w:val="3"/>
        </w:numPr>
        <w:tabs>
          <w:tab w:val="left" w:pos="292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510">
        <w:rPr>
          <w:rFonts w:ascii="Times New Roman" w:hAnsi="Times New Roman" w:cs="Times New Roman"/>
          <w:sz w:val="28"/>
          <w:szCs w:val="28"/>
        </w:rPr>
        <w:t xml:space="preserve">When spectrum is overloaded, the Buzzer will be ON and then CRN mode is activated </w:t>
      </w:r>
    </w:p>
    <w:p w:rsidR="00C96206" w:rsidRPr="00734510" w:rsidRDefault="008E4D2A" w:rsidP="00734510">
      <w:pPr>
        <w:pStyle w:val="ListParagraph"/>
        <w:numPr>
          <w:ilvl w:val="0"/>
          <w:numId w:val="3"/>
        </w:numPr>
        <w:tabs>
          <w:tab w:val="left" w:pos="292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510">
        <w:rPr>
          <w:rFonts w:ascii="Times New Roman" w:hAnsi="Times New Roman" w:cs="Times New Roman"/>
          <w:sz w:val="28"/>
          <w:szCs w:val="28"/>
        </w:rPr>
        <w:t>At CRN Mode, When primary spectrum is overloaded the call is automatically connected to another free spectrum</w:t>
      </w:r>
    </w:p>
    <w:p w:rsidR="00734510" w:rsidRDefault="00734510" w:rsidP="00734510">
      <w:pPr>
        <w:tabs>
          <w:tab w:val="left" w:pos="292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34510" w:rsidSect="00FC5B4E">
      <w:footerReference w:type="default" r:id="rId9"/>
      <w:pgSz w:w="11907" w:h="16839" w:code="9"/>
      <w:pgMar w:top="1440" w:right="1440" w:bottom="1440" w:left="1440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722" w:rsidRDefault="00B32722" w:rsidP="00B22909">
      <w:pPr>
        <w:spacing w:after="0" w:line="240" w:lineRule="auto"/>
      </w:pPr>
      <w:r>
        <w:separator/>
      </w:r>
    </w:p>
  </w:endnote>
  <w:endnote w:type="continuationSeparator" w:id="0">
    <w:p w:rsidR="00B32722" w:rsidRDefault="00B32722" w:rsidP="00B2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7360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C5B4E" w:rsidRPr="00FC5B4E" w:rsidRDefault="00FC5B4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C5B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C5B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C5B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18C7">
          <w:rPr>
            <w:rFonts w:ascii="Times New Roman" w:hAnsi="Times New Roman" w:cs="Times New Roman"/>
            <w:noProof/>
            <w:sz w:val="24"/>
            <w:szCs w:val="24"/>
          </w:rPr>
          <w:t>65</w:t>
        </w:r>
        <w:r w:rsidRPr="00FC5B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22909" w:rsidRDefault="00B229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722" w:rsidRDefault="00B32722" w:rsidP="00B22909">
      <w:pPr>
        <w:spacing w:after="0" w:line="240" w:lineRule="auto"/>
      </w:pPr>
      <w:r>
        <w:separator/>
      </w:r>
    </w:p>
  </w:footnote>
  <w:footnote w:type="continuationSeparator" w:id="0">
    <w:p w:rsidR="00B32722" w:rsidRDefault="00B32722" w:rsidP="00B2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0F6"/>
    <w:multiLevelType w:val="hybridMultilevel"/>
    <w:tmpl w:val="D2385584"/>
    <w:lvl w:ilvl="0" w:tplc="32A2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6B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EB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6E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A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40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E2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A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C4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7AC3B97"/>
    <w:multiLevelType w:val="hybridMultilevel"/>
    <w:tmpl w:val="A95E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C2F84"/>
    <w:multiLevelType w:val="hybridMultilevel"/>
    <w:tmpl w:val="22D486B2"/>
    <w:lvl w:ilvl="0" w:tplc="D8C0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41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00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8A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C6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C1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A3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C6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CE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FE"/>
    <w:rsid w:val="000D6590"/>
    <w:rsid w:val="00103BCA"/>
    <w:rsid w:val="002252B3"/>
    <w:rsid w:val="00241BF8"/>
    <w:rsid w:val="002E5180"/>
    <w:rsid w:val="003840ED"/>
    <w:rsid w:val="004862AB"/>
    <w:rsid w:val="005346D9"/>
    <w:rsid w:val="005418C7"/>
    <w:rsid w:val="00571B27"/>
    <w:rsid w:val="005B50EC"/>
    <w:rsid w:val="00651845"/>
    <w:rsid w:val="0068393A"/>
    <w:rsid w:val="0069616D"/>
    <w:rsid w:val="006B1899"/>
    <w:rsid w:val="00734510"/>
    <w:rsid w:val="007A7BD9"/>
    <w:rsid w:val="00830308"/>
    <w:rsid w:val="008729A7"/>
    <w:rsid w:val="008E4D2A"/>
    <w:rsid w:val="00991AFE"/>
    <w:rsid w:val="00A377FC"/>
    <w:rsid w:val="00B22909"/>
    <w:rsid w:val="00B32722"/>
    <w:rsid w:val="00B4201F"/>
    <w:rsid w:val="00BB4CAB"/>
    <w:rsid w:val="00C77514"/>
    <w:rsid w:val="00C96206"/>
    <w:rsid w:val="00CA15CA"/>
    <w:rsid w:val="00DB7B77"/>
    <w:rsid w:val="00F47854"/>
    <w:rsid w:val="00F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37461-DD8F-4CDD-87CF-29257D3C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09"/>
  </w:style>
  <w:style w:type="paragraph" w:styleId="Footer">
    <w:name w:val="footer"/>
    <w:basedOn w:val="Normal"/>
    <w:link w:val="FooterChar"/>
    <w:uiPriority w:val="99"/>
    <w:unhideWhenUsed/>
    <w:rsid w:val="00B22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09"/>
  </w:style>
  <w:style w:type="paragraph" w:styleId="ListParagraph">
    <w:name w:val="List Paragraph"/>
    <w:basedOn w:val="Normal"/>
    <w:uiPriority w:val="34"/>
    <w:qFormat/>
    <w:rsid w:val="0073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21</cp:revision>
  <dcterms:created xsi:type="dcterms:W3CDTF">2018-02-13T05:49:00Z</dcterms:created>
  <dcterms:modified xsi:type="dcterms:W3CDTF">2018-03-24T15:24:00Z</dcterms:modified>
</cp:coreProperties>
</file>