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4E9" w:rsidRPr="00C034E9" w:rsidRDefault="000F1521" w:rsidP="00C034E9">
      <w:pPr>
        <w:widowControl w:val="0"/>
        <w:overflowPunct w:val="0"/>
        <w:autoSpaceDE w:val="0"/>
        <w:autoSpaceDN w:val="0"/>
        <w:adjustRightInd w:val="0"/>
        <w:spacing w:after="0" w:line="360" w:lineRule="auto"/>
        <w:ind w:right="20"/>
        <w:jc w:val="center"/>
        <w:rPr>
          <w:rFonts w:ascii="Times New Roman" w:hAnsi="Times New Roman" w:cs="Times New Roman"/>
          <w:sz w:val="28"/>
          <w:szCs w:val="28"/>
        </w:rPr>
      </w:pPr>
      <w:r w:rsidRPr="00C034E9">
        <w:rPr>
          <w:rFonts w:ascii="Times New Roman" w:hAnsi="Times New Roman" w:cs="Times New Roman"/>
          <w:b/>
          <w:bCs/>
          <w:sz w:val="28"/>
          <w:szCs w:val="28"/>
        </w:rPr>
        <w:t>CHAPTER 1</w:t>
      </w:r>
    </w:p>
    <w:p w:rsidR="00E1485E" w:rsidRPr="00C034E9" w:rsidRDefault="000F1521" w:rsidP="00754DA6">
      <w:pPr>
        <w:widowControl w:val="0"/>
        <w:overflowPunct w:val="0"/>
        <w:autoSpaceDE w:val="0"/>
        <w:autoSpaceDN w:val="0"/>
        <w:adjustRightInd w:val="0"/>
        <w:spacing w:after="0" w:line="360" w:lineRule="auto"/>
        <w:ind w:right="20"/>
        <w:jc w:val="center"/>
        <w:rPr>
          <w:rFonts w:ascii="Times New Roman" w:hAnsi="Times New Roman" w:cs="Times New Roman"/>
          <w:b/>
          <w:bCs/>
          <w:sz w:val="28"/>
          <w:szCs w:val="28"/>
        </w:rPr>
      </w:pPr>
      <w:r w:rsidRPr="00C034E9">
        <w:rPr>
          <w:rFonts w:ascii="Times New Roman" w:hAnsi="Times New Roman" w:cs="Times New Roman"/>
          <w:b/>
          <w:bCs/>
          <w:sz w:val="28"/>
          <w:szCs w:val="28"/>
        </w:rPr>
        <w:t>INTRODUCTION</w:t>
      </w:r>
    </w:p>
    <w:p w:rsidR="00633C4A" w:rsidRPr="00754DA6" w:rsidRDefault="00E1485E" w:rsidP="009B546E">
      <w:pPr>
        <w:pStyle w:val="ListParagraph"/>
        <w:widowControl w:val="0"/>
        <w:numPr>
          <w:ilvl w:val="1"/>
          <w:numId w:val="6"/>
        </w:numPr>
        <w:overflowPunct w:val="0"/>
        <w:autoSpaceDE w:val="0"/>
        <w:autoSpaceDN w:val="0"/>
        <w:adjustRightInd w:val="0"/>
        <w:spacing w:after="0" w:line="360" w:lineRule="auto"/>
        <w:ind w:right="20"/>
        <w:rPr>
          <w:rFonts w:ascii="Times New Roman" w:hAnsi="Times New Roman" w:cs="Times New Roman"/>
          <w:sz w:val="28"/>
          <w:szCs w:val="28"/>
        </w:rPr>
      </w:pPr>
      <w:r w:rsidRPr="00754DA6">
        <w:rPr>
          <w:rFonts w:ascii="Times New Roman" w:hAnsi="Times New Roman" w:cs="Times New Roman"/>
          <w:b/>
          <w:bCs/>
          <w:sz w:val="28"/>
          <w:szCs w:val="28"/>
        </w:rPr>
        <w:t>OVERVIEW OF WIRELESS COMMUNICATION</w:t>
      </w:r>
    </w:p>
    <w:p w:rsidR="006E55C6" w:rsidRDefault="000E0D2F" w:rsidP="00754DA6">
      <w:pPr>
        <w:pStyle w:val="NormalWeb"/>
        <w:shd w:val="clear" w:color="auto" w:fill="FFFFFF"/>
        <w:spacing w:before="0" w:beforeAutospacing="0" w:after="0" w:afterAutospacing="0" w:line="360" w:lineRule="auto"/>
        <w:jc w:val="both"/>
        <w:rPr>
          <w:sz w:val="28"/>
          <w:szCs w:val="28"/>
        </w:rPr>
      </w:pPr>
      <w:bookmarkStart w:id="0" w:name="page21"/>
      <w:bookmarkEnd w:id="0"/>
      <w:r w:rsidRPr="00754DA6">
        <w:rPr>
          <w:bCs/>
          <w:sz w:val="28"/>
          <w:szCs w:val="28"/>
        </w:rPr>
        <w:t xml:space="preserve"> </w:t>
      </w:r>
      <w:r w:rsidRPr="00754DA6">
        <w:rPr>
          <w:bCs/>
          <w:sz w:val="28"/>
          <w:szCs w:val="28"/>
        </w:rPr>
        <w:tab/>
      </w:r>
      <w:r w:rsidR="00E1485E" w:rsidRPr="00754DA6">
        <w:rPr>
          <w:bCs/>
          <w:sz w:val="28"/>
          <w:szCs w:val="28"/>
        </w:rPr>
        <w:t>Wireless communication</w:t>
      </w:r>
      <w:r w:rsidR="00E1485E" w:rsidRPr="00754DA6">
        <w:rPr>
          <w:sz w:val="28"/>
          <w:szCs w:val="28"/>
        </w:rPr>
        <w:t> </w:t>
      </w:r>
      <w:r w:rsidR="00E1485E" w:rsidRPr="00754DA6">
        <w:rPr>
          <w:sz w:val="28"/>
          <w:szCs w:val="28"/>
          <w:bdr w:val="none" w:sz="0" w:space="0" w:color="auto" w:frame="1"/>
        </w:rPr>
        <w:t xml:space="preserve">is among technology’s biggest contributions to mankind. Wireless communication </w:t>
      </w:r>
      <w:r w:rsidR="00E1485E" w:rsidRPr="00754DA6">
        <w:rPr>
          <w:sz w:val="28"/>
          <w:szCs w:val="28"/>
        </w:rPr>
        <w:t xml:space="preserve">as thousands or even millions of kilometers for deep-space radio communications. </w:t>
      </w:r>
    </w:p>
    <w:p w:rsidR="006E55C6" w:rsidRDefault="00E1485E" w:rsidP="006E55C6">
      <w:pPr>
        <w:pStyle w:val="NormalWeb"/>
        <w:shd w:val="clear" w:color="auto" w:fill="FFFFFF"/>
        <w:spacing w:before="0" w:beforeAutospacing="0" w:after="0" w:afterAutospacing="0" w:line="360" w:lineRule="auto"/>
        <w:ind w:firstLine="720"/>
        <w:jc w:val="both"/>
        <w:rPr>
          <w:sz w:val="28"/>
          <w:szCs w:val="28"/>
        </w:rPr>
      </w:pPr>
      <w:r w:rsidRPr="00754DA6">
        <w:rPr>
          <w:sz w:val="28"/>
          <w:szCs w:val="28"/>
        </w:rPr>
        <w:t>It encompasses various types of fixed, mobile, and portable applications, including</w:t>
      </w:r>
      <w:r w:rsidRPr="00754DA6">
        <w:rPr>
          <w:rStyle w:val="apple-converted-space"/>
          <w:rFonts w:eastAsiaTheme="majorEastAsia"/>
          <w:sz w:val="28"/>
          <w:szCs w:val="28"/>
        </w:rPr>
        <w:t> </w:t>
      </w:r>
      <w:hyperlink r:id="rId7" w:tooltip="Two-way radio" w:history="1">
        <w:r w:rsidRPr="00754DA6">
          <w:rPr>
            <w:rStyle w:val="Hyperlink"/>
            <w:color w:val="auto"/>
            <w:sz w:val="28"/>
            <w:szCs w:val="28"/>
            <w:u w:val="none"/>
          </w:rPr>
          <w:t>two-way radios</w:t>
        </w:r>
      </w:hyperlink>
      <w:r w:rsidRPr="00754DA6">
        <w:rPr>
          <w:sz w:val="28"/>
          <w:szCs w:val="28"/>
        </w:rPr>
        <w:t>,</w:t>
      </w:r>
      <w:r w:rsidRPr="00754DA6">
        <w:rPr>
          <w:rStyle w:val="apple-converted-space"/>
          <w:rFonts w:eastAsiaTheme="majorEastAsia"/>
          <w:sz w:val="28"/>
          <w:szCs w:val="28"/>
        </w:rPr>
        <w:t> </w:t>
      </w:r>
      <w:hyperlink r:id="rId8" w:tooltip="Mobile phone" w:history="1">
        <w:r w:rsidRPr="00754DA6">
          <w:rPr>
            <w:rStyle w:val="Hyperlink"/>
            <w:color w:val="auto"/>
            <w:sz w:val="28"/>
            <w:szCs w:val="28"/>
            <w:u w:val="none"/>
          </w:rPr>
          <w:t>cellular telephones</w:t>
        </w:r>
      </w:hyperlink>
      <w:r w:rsidRPr="00754DA6">
        <w:rPr>
          <w:sz w:val="28"/>
          <w:szCs w:val="28"/>
        </w:rPr>
        <w:t>,</w:t>
      </w:r>
      <w:r w:rsidRPr="00754DA6">
        <w:rPr>
          <w:rStyle w:val="apple-converted-space"/>
          <w:rFonts w:eastAsiaTheme="majorEastAsia"/>
          <w:sz w:val="28"/>
          <w:szCs w:val="28"/>
        </w:rPr>
        <w:t> </w:t>
      </w:r>
      <w:hyperlink r:id="rId9" w:tooltip="Personal digital assistant" w:history="1">
        <w:r w:rsidRPr="00754DA6">
          <w:rPr>
            <w:rStyle w:val="Hyperlink"/>
            <w:color w:val="auto"/>
            <w:sz w:val="28"/>
            <w:szCs w:val="28"/>
            <w:u w:val="none"/>
          </w:rPr>
          <w:t>personal digital assistants</w:t>
        </w:r>
      </w:hyperlink>
      <w:r w:rsidRPr="00754DA6">
        <w:rPr>
          <w:sz w:val="28"/>
          <w:szCs w:val="28"/>
        </w:rPr>
        <w:t>, and</w:t>
      </w:r>
      <w:r w:rsidRPr="00754DA6">
        <w:rPr>
          <w:rStyle w:val="apple-converted-space"/>
          <w:rFonts w:eastAsiaTheme="majorEastAsia"/>
          <w:sz w:val="28"/>
          <w:szCs w:val="28"/>
        </w:rPr>
        <w:t> </w:t>
      </w:r>
      <w:hyperlink r:id="rId10" w:tooltip="Wireless network" w:history="1">
        <w:r w:rsidRPr="00754DA6">
          <w:rPr>
            <w:rStyle w:val="Hyperlink"/>
            <w:color w:val="auto"/>
            <w:sz w:val="28"/>
            <w:szCs w:val="28"/>
            <w:u w:val="none"/>
          </w:rPr>
          <w:t>wireless networking</w:t>
        </w:r>
      </w:hyperlink>
      <w:r w:rsidRPr="00754DA6">
        <w:rPr>
          <w:sz w:val="28"/>
          <w:szCs w:val="28"/>
        </w:rPr>
        <w:t xml:space="preserve">. </w:t>
      </w:r>
    </w:p>
    <w:p w:rsidR="006E55C6" w:rsidRDefault="00E1485E" w:rsidP="00754DA6">
      <w:pPr>
        <w:pStyle w:val="NormalWeb"/>
        <w:shd w:val="clear" w:color="auto" w:fill="FFFFFF"/>
        <w:spacing w:before="0" w:beforeAutospacing="0" w:after="0" w:afterAutospacing="0" w:line="360" w:lineRule="auto"/>
        <w:ind w:firstLine="720"/>
        <w:jc w:val="both"/>
        <w:rPr>
          <w:sz w:val="28"/>
          <w:szCs w:val="28"/>
        </w:rPr>
      </w:pPr>
      <w:r w:rsidRPr="00754DA6">
        <w:rPr>
          <w:sz w:val="28"/>
          <w:szCs w:val="28"/>
        </w:rPr>
        <w:t>Somewhat less common methods of achieving wireless communications include the use of other</w:t>
      </w:r>
      <w:r w:rsidRPr="00754DA6">
        <w:rPr>
          <w:rStyle w:val="apple-converted-space"/>
          <w:rFonts w:eastAsiaTheme="majorEastAsia"/>
          <w:sz w:val="28"/>
          <w:szCs w:val="28"/>
        </w:rPr>
        <w:t> </w:t>
      </w:r>
      <w:hyperlink r:id="rId11" w:tooltip="Electromagnetism" w:history="1">
        <w:r w:rsidRPr="00754DA6">
          <w:rPr>
            <w:rStyle w:val="Hyperlink"/>
            <w:color w:val="auto"/>
            <w:sz w:val="28"/>
            <w:szCs w:val="28"/>
            <w:u w:val="none"/>
          </w:rPr>
          <w:t>electromagnetic</w:t>
        </w:r>
      </w:hyperlink>
      <w:r w:rsidRPr="00754DA6">
        <w:rPr>
          <w:rStyle w:val="apple-converted-space"/>
          <w:rFonts w:eastAsiaTheme="majorEastAsia"/>
          <w:sz w:val="28"/>
          <w:szCs w:val="28"/>
        </w:rPr>
        <w:t> </w:t>
      </w:r>
      <w:r w:rsidRPr="00754DA6">
        <w:rPr>
          <w:sz w:val="28"/>
          <w:szCs w:val="28"/>
        </w:rPr>
        <w:t xml:space="preserve">wireless technologies, such as light, magnetic, or electric fields or the use of sound. </w:t>
      </w:r>
    </w:p>
    <w:p w:rsidR="00CD2AC4" w:rsidRPr="00754DA6" w:rsidRDefault="006E55C6" w:rsidP="00754DA6">
      <w:pPr>
        <w:pStyle w:val="NormalWeb"/>
        <w:shd w:val="clear" w:color="auto" w:fill="FFFFFF"/>
        <w:spacing w:before="0" w:beforeAutospacing="0" w:after="0" w:afterAutospacing="0" w:line="360" w:lineRule="auto"/>
        <w:ind w:firstLine="720"/>
        <w:jc w:val="both"/>
        <w:rPr>
          <w:sz w:val="28"/>
          <w:szCs w:val="28"/>
        </w:rPr>
      </w:pPr>
      <w:r>
        <w:rPr>
          <w:sz w:val="28"/>
          <w:szCs w:val="28"/>
        </w:rPr>
        <w:t>It i</w:t>
      </w:r>
      <w:r w:rsidR="00E1485E" w:rsidRPr="00754DA6">
        <w:rPr>
          <w:sz w:val="28"/>
          <w:szCs w:val="28"/>
          <w:bdr w:val="none" w:sz="0" w:space="0" w:color="auto" w:frame="1"/>
        </w:rPr>
        <w:t>nvolves the transmission of information over a distance without help of wires, cables or any other forms of electrical conductors. The transmitted distance can be anywhere b</w:t>
      </w:r>
      <w:r w:rsidR="00590606" w:rsidRPr="00754DA6">
        <w:rPr>
          <w:sz w:val="28"/>
          <w:szCs w:val="28"/>
          <w:bdr w:val="none" w:sz="0" w:space="0" w:color="auto" w:frame="1"/>
        </w:rPr>
        <w:t xml:space="preserve">etween a few </w:t>
      </w:r>
      <w:r w:rsidR="00CD2AC4" w:rsidRPr="00754DA6">
        <w:rPr>
          <w:sz w:val="28"/>
          <w:szCs w:val="28"/>
          <w:bdr w:val="none" w:sz="0" w:space="0" w:color="auto" w:frame="1"/>
        </w:rPr>
        <w:t>meters and</w:t>
      </w:r>
      <w:r w:rsidR="00E1485E" w:rsidRPr="00754DA6">
        <w:rPr>
          <w:sz w:val="28"/>
          <w:szCs w:val="28"/>
          <w:bdr w:val="none" w:sz="0" w:space="0" w:color="auto" w:frame="1"/>
        </w:rPr>
        <w:t xml:space="preserve"> thousands of </w:t>
      </w:r>
      <w:proofErr w:type="gramStart"/>
      <w:r w:rsidR="00E1485E" w:rsidRPr="00754DA6">
        <w:rPr>
          <w:sz w:val="28"/>
          <w:szCs w:val="28"/>
          <w:bdr w:val="none" w:sz="0" w:space="0" w:color="auto" w:frame="1"/>
        </w:rPr>
        <w:t xml:space="preserve">kilometers </w:t>
      </w:r>
      <w:bookmarkStart w:id="1" w:name="Top"/>
      <w:bookmarkEnd w:id="1"/>
      <w:r w:rsidR="00E1485E" w:rsidRPr="00754DA6">
        <w:rPr>
          <w:sz w:val="28"/>
          <w:szCs w:val="28"/>
          <w:bdr w:val="none" w:sz="0" w:space="0" w:color="auto" w:frame="1"/>
        </w:rPr>
        <w:t>.</w:t>
      </w:r>
      <w:proofErr w:type="gramEnd"/>
    </w:p>
    <w:p w:rsidR="006E55C6" w:rsidRDefault="00A73ED5" w:rsidP="00754DA6">
      <w:pPr>
        <w:pStyle w:val="NormalWeb"/>
        <w:shd w:val="clear" w:color="auto" w:fill="FFFFFF"/>
        <w:spacing w:before="0" w:beforeAutospacing="0" w:after="0" w:afterAutospacing="0" w:line="360" w:lineRule="auto"/>
        <w:ind w:firstLine="720"/>
        <w:jc w:val="both"/>
        <w:rPr>
          <w:sz w:val="28"/>
          <w:szCs w:val="28"/>
          <w:bdr w:val="none" w:sz="0" w:space="0" w:color="auto" w:frame="1"/>
          <w:lang w:bidi="ta-IN"/>
        </w:rPr>
      </w:pPr>
      <w:r w:rsidRPr="00754DA6">
        <w:rPr>
          <w:sz w:val="28"/>
          <w:szCs w:val="28"/>
          <w:bdr w:val="none" w:sz="0" w:space="0" w:color="auto" w:frame="1"/>
          <w:lang w:bidi="ta-IN"/>
        </w:rPr>
        <w:t xml:space="preserve"> </w:t>
      </w:r>
      <w:r w:rsidR="00E1485E" w:rsidRPr="00754DA6">
        <w:rPr>
          <w:sz w:val="28"/>
          <w:szCs w:val="28"/>
          <w:bdr w:val="none" w:sz="0" w:space="0" w:color="auto" w:frame="1"/>
          <w:lang w:bidi="ta-IN"/>
        </w:rPr>
        <w:t>Some of the devices used for wireless communication are cordless telephones, mobiles, GPS units, wireless computer parts, and satellite television.</w:t>
      </w:r>
    </w:p>
    <w:p w:rsidR="00884FAB" w:rsidRDefault="00E1485E" w:rsidP="00884FAB">
      <w:pPr>
        <w:pStyle w:val="NormalWeb"/>
        <w:shd w:val="clear" w:color="auto" w:fill="FFFFFF"/>
        <w:spacing w:before="0" w:beforeAutospacing="0" w:after="0" w:afterAutospacing="0" w:line="360" w:lineRule="auto"/>
        <w:ind w:firstLine="720"/>
        <w:jc w:val="both"/>
        <w:rPr>
          <w:sz w:val="28"/>
          <w:szCs w:val="28"/>
        </w:rPr>
      </w:pPr>
      <w:r w:rsidRPr="00754DA6">
        <w:rPr>
          <w:sz w:val="28"/>
          <w:szCs w:val="28"/>
          <w:bdr w:val="none" w:sz="0" w:space="0" w:color="auto" w:frame="1"/>
          <w:lang w:bidi="ta-IN"/>
        </w:rPr>
        <w:t xml:space="preserve"> </w:t>
      </w:r>
      <w:r w:rsidRPr="00754DA6">
        <w:rPr>
          <w:sz w:val="28"/>
          <w:szCs w:val="28"/>
        </w:rPr>
        <w:t>Wireless communication</w:t>
      </w:r>
      <w:r w:rsidRPr="00754DA6">
        <w:rPr>
          <w:rStyle w:val="apple-converted-space"/>
          <w:sz w:val="28"/>
          <w:szCs w:val="28"/>
        </w:rPr>
        <w:t> </w:t>
      </w:r>
      <w:r w:rsidRPr="00754DA6">
        <w:rPr>
          <w:sz w:val="28"/>
          <w:szCs w:val="28"/>
        </w:rPr>
        <w:t>is the</w:t>
      </w:r>
      <w:r w:rsidRPr="00754DA6">
        <w:rPr>
          <w:rStyle w:val="apple-converted-space"/>
          <w:sz w:val="28"/>
          <w:szCs w:val="28"/>
        </w:rPr>
        <w:t> </w:t>
      </w:r>
      <w:hyperlink r:id="rId12" w:tooltip="Telecommunication" w:history="1">
        <w:r w:rsidRPr="00754DA6">
          <w:rPr>
            <w:rStyle w:val="Hyperlink"/>
            <w:color w:val="auto"/>
            <w:sz w:val="28"/>
            <w:szCs w:val="28"/>
            <w:u w:val="none"/>
          </w:rPr>
          <w:t>transfer of information</w:t>
        </w:r>
      </w:hyperlink>
      <w:r w:rsidRPr="00754DA6">
        <w:rPr>
          <w:rStyle w:val="apple-converted-space"/>
          <w:sz w:val="28"/>
          <w:szCs w:val="28"/>
        </w:rPr>
        <w:t> </w:t>
      </w:r>
      <w:r w:rsidRPr="00754DA6">
        <w:rPr>
          <w:sz w:val="28"/>
          <w:szCs w:val="28"/>
        </w:rPr>
        <w:t>between two or more points that are not connected by an electrical conductor. The most common wireless technologies use</w:t>
      </w:r>
      <w:r w:rsidRPr="00754DA6">
        <w:rPr>
          <w:rStyle w:val="apple-converted-space"/>
          <w:sz w:val="28"/>
          <w:szCs w:val="28"/>
        </w:rPr>
        <w:t> </w:t>
      </w:r>
      <w:hyperlink r:id="rId13" w:tooltip="Radio" w:history="1">
        <w:r w:rsidRPr="00754DA6">
          <w:rPr>
            <w:rStyle w:val="Hyperlink"/>
            <w:color w:val="auto"/>
            <w:sz w:val="28"/>
            <w:szCs w:val="28"/>
            <w:u w:val="none"/>
          </w:rPr>
          <w:t>radio</w:t>
        </w:r>
      </w:hyperlink>
      <w:r w:rsidRPr="00754DA6">
        <w:rPr>
          <w:sz w:val="28"/>
          <w:szCs w:val="28"/>
        </w:rPr>
        <w:t>. With radio waves distances can be short, such as a few meters for television</w:t>
      </w:r>
      <w:r w:rsidRPr="00754DA6">
        <w:rPr>
          <w:rStyle w:val="apple-converted-space"/>
          <w:sz w:val="28"/>
          <w:szCs w:val="28"/>
        </w:rPr>
        <w:t> </w:t>
      </w:r>
      <w:r w:rsidRPr="00754DA6">
        <w:rPr>
          <w:sz w:val="28"/>
          <w:szCs w:val="28"/>
        </w:rPr>
        <w:t>or as far.</w:t>
      </w:r>
    </w:p>
    <w:p w:rsidR="00E1485E" w:rsidRPr="00754DA6" w:rsidRDefault="00E1485E" w:rsidP="00884FAB">
      <w:pPr>
        <w:pStyle w:val="NormalWeb"/>
        <w:shd w:val="clear" w:color="auto" w:fill="FFFFFF"/>
        <w:spacing w:before="0" w:beforeAutospacing="0" w:after="0" w:afterAutospacing="0" w:line="360" w:lineRule="auto"/>
        <w:ind w:firstLine="720"/>
        <w:jc w:val="both"/>
        <w:rPr>
          <w:sz w:val="28"/>
          <w:szCs w:val="28"/>
          <w:lang w:bidi="ta-IN"/>
        </w:rPr>
      </w:pPr>
      <w:r w:rsidRPr="00754DA6">
        <w:rPr>
          <w:sz w:val="28"/>
          <w:szCs w:val="28"/>
        </w:rPr>
        <w:t xml:space="preserve"> </w:t>
      </w:r>
    </w:p>
    <w:p w:rsidR="00E1485E" w:rsidRPr="00754DA6" w:rsidRDefault="00E1485E" w:rsidP="00754DA6">
      <w:pPr>
        <w:shd w:val="clear" w:color="auto" w:fill="FFFFFF"/>
        <w:spacing w:after="0" w:line="360" w:lineRule="auto"/>
        <w:jc w:val="center"/>
        <w:rPr>
          <w:rFonts w:ascii="Times New Roman" w:eastAsia="Times New Roman" w:hAnsi="Times New Roman" w:cs="Times New Roman"/>
          <w:b/>
          <w:bCs/>
          <w:sz w:val="28"/>
          <w:szCs w:val="28"/>
          <w:lang w:bidi="ta-IN"/>
        </w:rPr>
      </w:pPr>
      <w:r w:rsidRPr="00754DA6">
        <w:rPr>
          <w:rFonts w:ascii="Times New Roman" w:eastAsia="Times New Roman" w:hAnsi="Times New Roman" w:cs="Times New Roman"/>
          <w:noProof/>
          <w:sz w:val="28"/>
          <w:szCs w:val="28"/>
          <w:bdr w:val="none" w:sz="0" w:space="0" w:color="auto" w:frame="1"/>
          <w:lang w:val="en-US"/>
        </w:rPr>
        <w:drawing>
          <wp:inline distT="0" distB="0" distL="0" distR="0" wp14:anchorId="74A95FB1" wp14:editId="20C90DC7">
            <wp:extent cx="2532764" cy="1626781"/>
            <wp:effectExtent l="19050" t="0" r="886" b="0"/>
            <wp:docPr id="1" name="Picture 1" descr="What is Wireless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Wireless Communication"/>
                    <pic:cNvPicPr>
                      <a:picLocks noChangeAspect="1" noChangeArrowheads="1"/>
                    </pic:cNvPicPr>
                  </pic:nvPicPr>
                  <pic:blipFill>
                    <a:blip r:embed="rId14" cstate="print"/>
                    <a:srcRect/>
                    <a:stretch>
                      <a:fillRect/>
                    </a:stretch>
                  </pic:blipFill>
                  <pic:spPr bwMode="auto">
                    <a:xfrm>
                      <a:off x="0" y="0"/>
                      <a:ext cx="2528196" cy="1623847"/>
                    </a:xfrm>
                    <a:prstGeom prst="rect">
                      <a:avLst/>
                    </a:prstGeom>
                    <a:noFill/>
                    <a:ln w="9525">
                      <a:noFill/>
                      <a:miter lim="800000"/>
                      <a:headEnd/>
                      <a:tailEnd/>
                    </a:ln>
                  </pic:spPr>
                </pic:pic>
              </a:graphicData>
            </a:graphic>
          </wp:inline>
        </w:drawing>
      </w:r>
    </w:p>
    <w:p w:rsidR="00E1485E" w:rsidRPr="00754DA6" w:rsidRDefault="00640DE7" w:rsidP="00754DA6">
      <w:pPr>
        <w:shd w:val="clear" w:color="auto" w:fill="FFFFFF"/>
        <w:spacing w:after="0" w:line="360" w:lineRule="auto"/>
        <w:jc w:val="center"/>
        <w:rPr>
          <w:rFonts w:ascii="Times New Roman" w:eastAsia="Times New Roman" w:hAnsi="Times New Roman" w:cs="Times New Roman"/>
          <w:bCs/>
          <w:sz w:val="28"/>
          <w:szCs w:val="28"/>
          <w:lang w:bidi="ta-IN"/>
        </w:rPr>
      </w:pPr>
      <w:r w:rsidRPr="00754DA6">
        <w:rPr>
          <w:rFonts w:ascii="Times New Roman" w:eastAsia="Times New Roman" w:hAnsi="Times New Roman" w:cs="Times New Roman"/>
          <w:b/>
          <w:sz w:val="28"/>
          <w:szCs w:val="28"/>
          <w:lang w:bidi="ta-IN"/>
        </w:rPr>
        <w:t>Fig</w:t>
      </w:r>
      <w:r w:rsidR="00562355">
        <w:rPr>
          <w:rFonts w:ascii="Times New Roman" w:eastAsia="Times New Roman" w:hAnsi="Times New Roman" w:cs="Times New Roman"/>
          <w:b/>
          <w:sz w:val="28"/>
          <w:szCs w:val="28"/>
          <w:lang w:bidi="ta-IN"/>
        </w:rPr>
        <w:t>ure</w:t>
      </w:r>
      <w:r w:rsidRPr="00754DA6">
        <w:rPr>
          <w:rFonts w:ascii="Times New Roman" w:eastAsia="Times New Roman" w:hAnsi="Times New Roman" w:cs="Times New Roman"/>
          <w:b/>
          <w:sz w:val="28"/>
          <w:szCs w:val="28"/>
          <w:lang w:bidi="ta-IN"/>
        </w:rPr>
        <w:t xml:space="preserve"> 1.1 </w:t>
      </w:r>
      <w:r w:rsidR="00E1485E" w:rsidRPr="00754DA6">
        <w:rPr>
          <w:rFonts w:ascii="Times New Roman" w:eastAsia="Times New Roman" w:hAnsi="Times New Roman" w:cs="Times New Roman"/>
          <w:b/>
          <w:sz w:val="28"/>
          <w:szCs w:val="28"/>
          <w:lang w:bidi="ta-IN"/>
        </w:rPr>
        <w:t>Wireless Communication</w:t>
      </w:r>
    </w:p>
    <w:p w:rsidR="00E1485E" w:rsidRPr="004D28F3" w:rsidRDefault="00E1485E" w:rsidP="004D28F3">
      <w:pPr>
        <w:pStyle w:val="Heading1"/>
        <w:spacing w:before="0" w:beforeAutospacing="0" w:after="0" w:afterAutospacing="0" w:line="360" w:lineRule="auto"/>
        <w:ind w:firstLine="720"/>
        <w:jc w:val="both"/>
        <w:rPr>
          <w:sz w:val="28"/>
          <w:szCs w:val="28"/>
          <w:lang w:eastAsia="en-IN"/>
        </w:rPr>
      </w:pPr>
      <w:r w:rsidRPr="00754DA6">
        <w:rPr>
          <w:b w:val="0"/>
          <w:sz w:val="28"/>
          <w:szCs w:val="28"/>
          <w:shd w:val="clear" w:color="auto" w:fill="FFFFFF"/>
        </w:rPr>
        <w:lastRenderedPageBreak/>
        <w:t>Wireless operations permit services, such as long-range communications, that are impossible or impractical to implement with the use of wires. The term is commonly used in the</w:t>
      </w:r>
      <w:r w:rsidRPr="00754DA6">
        <w:rPr>
          <w:rStyle w:val="apple-converted-space"/>
          <w:rFonts w:eastAsiaTheme="majorEastAsia"/>
          <w:sz w:val="28"/>
          <w:szCs w:val="28"/>
          <w:shd w:val="clear" w:color="auto" w:fill="FFFFFF"/>
        </w:rPr>
        <w:t> </w:t>
      </w:r>
      <w:hyperlink r:id="rId15" w:tooltip="Telecommunications" w:history="1">
        <w:r w:rsidRPr="00754DA6">
          <w:rPr>
            <w:rStyle w:val="Hyperlink"/>
            <w:b w:val="0"/>
            <w:color w:val="auto"/>
            <w:sz w:val="28"/>
            <w:szCs w:val="28"/>
            <w:u w:val="none"/>
            <w:shd w:val="clear" w:color="auto" w:fill="FFFFFF"/>
          </w:rPr>
          <w:t>telecommunications</w:t>
        </w:r>
      </w:hyperlink>
      <w:r w:rsidRPr="00754DA6">
        <w:rPr>
          <w:rStyle w:val="apple-converted-space"/>
          <w:rFonts w:eastAsiaTheme="majorEastAsia"/>
          <w:sz w:val="28"/>
          <w:szCs w:val="28"/>
          <w:shd w:val="clear" w:color="auto" w:fill="FFFFFF"/>
        </w:rPr>
        <w:t> </w:t>
      </w:r>
      <w:r w:rsidRPr="00754DA6">
        <w:rPr>
          <w:b w:val="0"/>
          <w:sz w:val="28"/>
          <w:szCs w:val="28"/>
          <w:shd w:val="clear" w:color="auto" w:fill="FFFFFF"/>
        </w:rPr>
        <w:t>industry to refer to telecommunications system</w:t>
      </w:r>
      <w:r w:rsidR="00640DE7" w:rsidRPr="00754DA6">
        <w:rPr>
          <w:b w:val="0"/>
          <w:sz w:val="28"/>
          <w:szCs w:val="28"/>
          <w:shd w:val="clear" w:color="auto" w:fill="FFFFFF"/>
        </w:rPr>
        <w:t xml:space="preserve">s </w:t>
      </w:r>
      <w:r w:rsidRPr="00754DA6">
        <w:rPr>
          <w:b w:val="0"/>
          <w:sz w:val="28"/>
          <w:szCs w:val="28"/>
          <w:shd w:val="clear" w:color="auto" w:fill="FFFFFF"/>
        </w:rPr>
        <w:t>whi</w:t>
      </w:r>
      <w:r w:rsidR="00640DE7" w:rsidRPr="00754DA6">
        <w:rPr>
          <w:b w:val="0"/>
          <w:sz w:val="28"/>
          <w:szCs w:val="28"/>
          <w:shd w:val="clear" w:color="auto" w:fill="FFFFFF"/>
        </w:rPr>
        <w:t xml:space="preserve">ch use some form of </w:t>
      </w:r>
      <w:r w:rsidR="00596BEC" w:rsidRPr="00754DA6">
        <w:rPr>
          <w:b w:val="0"/>
          <w:sz w:val="28"/>
          <w:szCs w:val="28"/>
          <w:shd w:val="clear" w:color="auto" w:fill="FFFFFF"/>
        </w:rPr>
        <w:t>enter</w:t>
      </w:r>
      <w:r w:rsidRPr="00754DA6">
        <w:rPr>
          <w:b w:val="0"/>
          <w:sz w:val="28"/>
          <w:szCs w:val="28"/>
          <w:shd w:val="clear" w:color="auto" w:fill="FFFFFF"/>
        </w:rPr>
        <w:t xml:space="preserve"> to transfer information without the use of wires. Information is transferred in this manner over both short and long distances.</w:t>
      </w:r>
    </w:p>
    <w:p w:rsidR="00E1485E" w:rsidRPr="00754DA6" w:rsidRDefault="00AB5263" w:rsidP="00754DA6">
      <w:pPr>
        <w:shd w:val="clear" w:color="auto" w:fill="FFFFFF"/>
        <w:spacing w:after="0" w:line="360" w:lineRule="auto"/>
        <w:ind w:firstLine="720"/>
        <w:jc w:val="both"/>
        <w:rPr>
          <w:rFonts w:ascii="Times New Roman" w:eastAsia="Times New Roman" w:hAnsi="Times New Roman" w:cs="Times New Roman"/>
          <w:sz w:val="28"/>
          <w:szCs w:val="28"/>
          <w:bdr w:val="none" w:sz="0" w:space="0" w:color="auto" w:frame="1"/>
          <w:lang w:eastAsia="en-IN"/>
        </w:rPr>
      </w:pPr>
      <w:r w:rsidRPr="00754DA6">
        <w:rPr>
          <w:rFonts w:ascii="Times New Roman" w:eastAsia="Times New Roman" w:hAnsi="Times New Roman" w:cs="Times New Roman"/>
          <w:sz w:val="28"/>
          <w:szCs w:val="28"/>
          <w:bdr w:val="none" w:sz="0" w:space="0" w:color="auto" w:frame="1"/>
          <w:lang w:eastAsia="en-IN"/>
        </w:rPr>
        <w:t xml:space="preserve"> </w:t>
      </w:r>
      <w:r w:rsidR="00964AD2" w:rsidRPr="00754DA6">
        <w:rPr>
          <w:rFonts w:ascii="Times New Roman" w:eastAsia="Times New Roman" w:hAnsi="Times New Roman" w:cs="Times New Roman"/>
          <w:sz w:val="28"/>
          <w:szCs w:val="28"/>
          <w:bdr w:val="none" w:sz="0" w:space="0" w:color="auto" w:frame="1"/>
          <w:lang w:eastAsia="en-IN"/>
        </w:rPr>
        <w:t xml:space="preserve"> W</w:t>
      </w:r>
      <w:r w:rsidR="00E1485E" w:rsidRPr="00754DA6">
        <w:rPr>
          <w:rFonts w:ascii="Times New Roman" w:eastAsia="Times New Roman" w:hAnsi="Times New Roman" w:cs="Times New Roman"/>
          <w:sz w:val="28"/>
          <w:szCs w:val="28"/>
          <w:bdr w:val="none" w:sz="0" w:space="0" w:color="auto" w:frame="1"/>
          <w:lang w:eastAsia="en-IN"/>
        </w:rPr>
        <w:t>ireless is used for short and medium-range communicatio</w:t>
      </w:r>
      <w:r w:rsidR="00964AD2" w:rsidRPr="00754DA6">
        <w:rPr>
          <w:rFonts w:ascii="Times New Roman" w:eastAsia="Times New Roman" w:hAnsi="Times New Roman" w:cs="Times New Roman"/>
          <w:sz w:val="28"/>
          <w:szCs w:val="28"/>
          <w:bdr w:val="none" w:sz="0" w:space="0" w:color="auto" w:frame="1"/>
          <w:lang w:eastAsia="en-IN"/>
        </w:rPr>
        <w:t>ns and security control.  For wireless</w:t>
      </w:r>
      <w:r w:rsidR="00E1485E" w:rsidRPr="00754DA6">
        <w:rPr>
          <w:rFonts w:ascii="Times New Roman" w:eastAsia="Times New Roman" w:hAnsi="Times New Roman" w:cs="Times New Roman"/>
          <w:sz w:val="28"/>
          <w:szCs w:val="28"/>
          <w:bdr w:val="none" w:sz="0" w:space="0" w:color="auto" w:frame="1"/>
          <w:lang w:eastAsia="en-IN"/>
        </w:rPr>
        <w:t xml:space="preserve"> communication to work, the systems mostly operate in</w:t>
      </w:r>
      <w:r w:rsidR="00E1485E" w:rsidRPr="00754DA6">
        <w:rPr>
          <w:rFonts w:ascii="Times New Roman" w:eastAsia="Times New Roman" w:hAnsi="Times New Roman" w:cs="Times New Roman"/>
          <w:iCs/>
          <w:sz w:val="28"/>
          <w:szCs w:val="28"/>
          <w:lang w:eastAsia="en-IN"/>
        </w:rPr>
        <w:t>line-of-sight mode</w:t>
      </w:r>
      <w:r w:rsidR="00E1485E" w:rsidRPr="00754DA6">
        <w:rPr>
          <w:rFonts w:ascii="Times New Roman" w:eastAsia="Times New Roman" w:hAnsi="Times New Roman" w:cs="Times New Roman"/>
          <w:sz w:val="28"/>
          <w:szCs w:val="28"/>
          <w:lang w:eastAsia="en-IN"/>
        </w:rPr>
        <w:t> </w:t>
      </w:r>
      <w:r w:rsidR="00E1485E" w:rsidRPr="00754DA6">
        <w:rPr>
          <w:rFonts w:ascii="Times New Roman" w:eastAsia="Times New Roman" w:hAnsi="Times New Roman" w:cs="Times New Roman"/>
          <w:sz w:val="28"/>
          <w:szCs w:val="28"/>
          <w:bdr w:val="none" w:sz="0" w:space="0" w:color="auto" w:frame="1"/>
          <w:lang w:eastAsia="en-IN"/>
        </w:rPr>
        <w:t xml:space="preserve">which means that there must be no obstruction </w:t>
      </w:r>
      <w:r w:rsidR="00DA54DD">
        <w:rPr>
          <w:rFonts w:ascii="Times New Roman" w:eastAsia="Times New Roman" w:hAnsi="Times New Roman" w:cs="Times New Roman"/>
          <w:sz w:val="28"/>
          <w:szCs w:val="28"/>
          <w:bdr w:val="none" w:sz="0" w:space="0" w:color="auto" w:frame="1"/>
          <w:lang w:eastAsia="en-IN"/>
        </w:rPr>
        <w:t>between the transmitter and receiver</w:t>
      </w:r>
      <w:r w:rsidR="00E1485E" w:rsidRPr="00754DA6">
        <w:rPr>
          <w:rFonts w:ascii="Times New Roman" w:eastAsia="Times New Roman" w:hAnsi="Times New Roman" w:cs="Times New Roman"/>
          <w:sz w:val="28"/>
          <w:szCs w:val="28"/>
          <w:bdr w:val="none" w:sz="0" w:space="0" w:color="auto" w:frame="1"/>
          <w:lang w:eastAsia="en-IN"/>
        </w:rPr>
        <w:t>. In the electromagnetic spectrum, infrared radiation lies between microwaves and visible light, therefore, they can be used as a source of communication.</w:t>
      </w:r>
    </w:p>
    <w:p w:rsidR="00E1485E" w:rsidRPr="00754DA6" w:rsidRDefault="00E1485E" w:rsidP="00754DA6">
      <w:pPr>
        <w:shd w:val="clear" w:color="auto" w:fill="FFFFFF"/>
        <w:spacing w:after="0" w:line="360" w:lineRule="auto"/>
        <w:ind w:firstLine="720"/>
        <w:jc w:val="both"/>
        <w:rPr>
          <w:rFonts w:ascii="Times New Roman" w:eastAsia="Times New Roman" w:hAnsi="Times New Roman" w:cs="Times New Roman"/>
          <w:sz w:val="28"/>
          <w:szCs w:val="28"/>
          <w:bdr w:val="none" w:sz="0" w:space="0" w:color="auto" w:frame="1"/>
          <w:lang w:eastAsia="en-IN"/>
        </w:rPr>
      </w:pPr>
      <w:r w:rsidRPr="00754DA6">
        <w:rPr>
          <w:rFonts w:ascii="Times New Roman" w:eastAsia="Times New Roman" w:hAnsi="Times New Roman" w:cs="Times New Roman"/>
          <w:sz w:val="28"/>
          <w:szCs w:val="28"/>
          <w:bdr w:val="none" w:sz="0" w:space="0" w:color="auto" w:frame="1"/>
          <w:lang w:eastAsia="en-IN"/>
        </w:rPr>
        <w:t>A photo LED transmitter and a photodiode receptor are required for successful IR communication. The LED transmitter transmits the infrared signal in the form of non-visible light, which is captured and retrieved as information by the photo receptor.</w:t>
      </w:r>
      <w:r w:rsidRPr="00754DA6">
        <w:rPr>
          <w:rFonts w:ascii="Times New Roman" w:eastAsia="Times New Roman" w:hAnsi="Times New Roman" w:cs="Times New Roman"/>
          <w:sz w:val="28"/>
          <w:szCs w:val="28"/>
          <w:lang w:eastAsia="en-IN"/>
        </w:rPr>
        <w:t> </w:t>
      </w:r>
      <w:r w:rsidRPr="00754DA6">
        <w:rPr>
          <w:rFonts w:ascii="Times New Roman" w:eastAsia="Times New Roman" w:hAnsi="Times New Roman" w:cs="Times New Roman"/>
          <w:sz w:val="28"/>
          <w:szCs w:val="28"/>
          <w:bdr w:val="none" w:sz="0" w:space="0" w:color="auto" w:frame="1"/>
          <w:lang w:eastAsia="en-IN"/>
        </w:rPr>
        <w:t>In this way, the information between the source and the target is transferred.</w:t>
      </w:r>
    </w:p>
    <w:p w:rsidR="00E1485E" w:rsidRPr="00754DA6" w:rsidRDefault="00596BEC" w:rsidP="00754DA6">
      <w:pPr>
        <w:pStyle w:val="Heading1"/>
        <w:spacing w:before="0" w:beforeAutospacing="0" w:after="0" w:afterAutospacing="0" w:line="360" w:lineRule="auto"/>
        <w:jc w:val="both"/>
        <w:rPr>
          <w:sz w:val="28"/>
          <w:szCs w:val="28"/>
          <w:lang w:bidi="ta-IN"/>
        </w:rPr>
      </w:pPr>
      <w:r>
        <w:rPr>
          <w:sz w:val="28"/>
          <w:szCs w:val="28"/>
          <w:lang w:bidi="ta-IN"/>
        </w:rPr>
        <w:t>1.1</w:t>
      </w:r>
      <w:r w:rsidR="003236A4">
        <w:rPr>
          <w:sz w:val="28"/>
          <w:szCs w:val="28"/>
          <w:lang w:bidi="ta-IN"/>
        </w:rPr>
        <w:t>.1</w:t>
      </w:r>
      <w:r w:rsidR="00403A9C" w:rsidRPr="00754DA6">
        <w:rPr>
          <w:sz w:val="28"/>
          <w:szCs w:val="28"/>
          <w:lang w:bidi="ta-IN"/>
        </w:rPr>
        <w:t xml:space="preserve"> </w:t>
      </w:r>
      <w:r w:rsidR="00E1485E" w:rsidRPr="00754DA6">
        <w:rPr>
          <w:sz w:val="28"/>
          <w:szCs w:val="28"/>
          <w:lang w:bidi="ta-IN"/>
        </w:rPr>
        <w:t>A</w:t>
      </w:r>
      <w:r w:rsidR="00B145EE" w:rsidRPr="00754DA6">
        <w:rPr>
          <w:sz w:val="28"/>
          <w:szCs w:val="28"/>
          <w:lang w:bidi="ta-IN"/>
        </w:rPr>
        <w:t>dvantages</w:t>
      </w:r>
    </w:p>
    <w:p w:rsidR="00E1485E" w:rsidRPr="00754DA6" w:rsidRDefault="00E1485E" w:rsidP="00754DA6">
      <w:pPr>
        <w:pStyle w:val="Heading1"/>
        <w:spacing w:before="0" w:beforeAutospacing="0" w:after="0" w:afterAutospacing="0" w:line="360" w:lineRule="auto"/>
        <w:ind w:firstLine="300"/>
        <w:jc w:val="both"/>
        <w:rPr>
          <w:b w:val="0"/>
          <w:sz w:val="28"/>
          <w:szCs w:val="28"/>
          <w:lang w:bidi="ta-IN"/>
        </w:rPr>
      </w:pPr>
      <w:r w:rsidRPr="00754DA6">
        <w:rPr>
          <w:b w:val="0"/>
          <w:sz w:val="28"/>
          <w:szCs w:val="28"/>
          <w:bdr w:val="none" w:sz="0" w:space="0" w:color="auto" w:frame="1"/>
          <w:lang w:bidi="ta-IN"/>
        </w:rPr>
        <w:t>Wireless communicati</w:t>
      </w:r>
      <w:r w:rsidR="00801BB7" w:rsidRPr="00754DA6">
        <w:rPr>
          <w:b w:val="0"/>
          <w:sz w:val="28"/>
          <w:szCs w:val="28"/>
          <w:bdr w:val="none" w:sz="0" w:space="0" w:color="auto" w:frame="1"/>
          <w:lang w:bidi="ta-IN"/>
        </w:rPr>
        <w:t>on has the following advantages</w:t>
      </w:r>
    </w:p>
    <w:p w:rsidR="00E1485E" w:rsidRPr="00754DA6" w:rsidRDefault="00E1485E" w:rsidP="00754DA6">
      <w:pPr>
        <w:pStyle w:val="ListParagraph"/>
        <w:numPr>
          <w:ilvl w:val="0"/>
          <w:numId w:val="1"/>
        </w:numPr>
        <w:shd w:val="clear" w:color="auto" w:fill="FFFFFF"/>
        <w:spacing w:after="0" w:line="360" w:lineRule="auto"/>
        <w:jc w:val="both"/>
        <w:rPr>
          <w:rFonts w:ascii="Times New Roman" w:eastAsia="Times New Roman" w:hAnsi="Times New Roman" w:cs="Times New Roman"/>
          <w:sz w:val="28"/>
          <w:szCs w:val="28"/>
          <w:lang w:bidi="ta-IN"/>
        </w:rPr>
      </w:pPr>
      <w:r w:rsidRPr="00754DA6">
        <w:rPr>
          <w:rFonts w:ascii="Times New Roman" w:eastAsia="Times New Roman" w:hAnsi="Times New Roman" w:cs="Times New Roman"/>
          <w:sz w:val="28"/>
          <w:szCs w:val="28"/>
          <w:bdr w:val="none" w:sz="0" w:space="0" w:color="auto" w:frame="1"/>
          <w:lang w:bidi="ta-IN"/>
        </w:rPr>
        <w:t>Communication has enhanced to convey the information quickly to the consumers.</w:t>
      </w:r>
    </w:p>
    <w:p w:rsidR="00E1485E" w:rsidRPr="00754DA6" w:rsidRDefault="00E1485E" w:rsidP="00754DA6">
      <w:pPr>
        <w:pStyle w:val="ListParagraph"/>
        <w:numPr>
          <w:ilvl w:val="0"/>
          <w:numId w:val="1"/>
        </w:numPr>
        <w:shd w:val="clear" w:color="auto" w:fill="FFFFFF"/>
        <w:spacing w:after="0" w:line="360" w:lineRule="auto"/>
        <w:jc w:val="both"/>
        <w:rPr>
          <w:rFonts w:ascii="Times New Roman" w:eastAsia="Times New Roman" w:hAnsi="Times New Roman" w:cs="Times New Roman"/>
          <w:sz w:val="28"/>
          <w:szCs w:val="28"/>
          <w:lang w:bidi="ta-IN"/>
        </w:rPr>
      </w:pPr>
      <w:r w:rsidRPr="00754DA6">
        <w:rPr>
          <w:rFonts w:ascii="Times New Roman" w:eastAsia="Times New Roman" w:hAnsi="Times New Roman" w:cs="Times New Roman"/>
          <w:sz w:val="28"/>
          <w:szCs w:val="28"/>
          <w:bdr w:val="none" w:sz="0" w:space="0" w:color="auto" w:frame="1"/>
          <w:lang w:bidi="ta-IN"/>
        </w:rPr>
        <w:t>Working professionals can work and access Internet anywhere and anytime without carrying cables or wires wherever they go. This also helps to complete the work anywhere on time and improves the productivity.</w:t>
      </w:r>
    </w:p>
    <w:p w:rsidR="00E1485E" w:rsidRPr="00754DA6" w:rsidRDefault="00E1485E" w:rsidP="00754DA6">
      <w:pPr>
        <w:pStyle w:val="ListParagraph"/>
        <w:numPr>
          <w:ilvl w:val="0"/>
          <w:numId w:val="1"/>
        </w:numPr>
        <w:shd w:val="clear" w:color="auto" w:fill="FFFFFF"/>
        <w:spacing w:after="0" w:line="360" w:lineRule="auto"/>
        <w:jc w:val="both"/>
        <w:rPr>
          <w:rFonts w:ascii="Times New Roman" w:eastAsia="Times New Roman" w:hAnsi="Times New Roman" w:cs="Times New Roman"/>
          <w:sz w:val="28"/>
          <w:szCs w:val="28"/>
          <w:lang w:bidi="ta-IN"/>
        </w:rPr>
      </w:pPr>
      <w:r w:rsidRPr="00754DA6">
        <w:rPr>
          <w:rFonts w:ascii="Times New Roman" w:eastAsia="Times New Roman" w:hAnsi="Times New Roman" w:cs="Times New Roman"/>
          <w:sz w:val="28"/>
          <w:szCs w:val="28"/>
          <w:bdr w:val="none" w:sz="0" w:space="0" w:color="auto" w:frame="1"/>
          <w:lang w:bidi="ta-IN"/>
        </w:rPr>
        <w:t>Doctors, workers and other professionals working in remote areas can be in touch with medical centers through wireless communication.</w:t>
      </w:r>
    </w:p>
    <w:p w:rsidR="00A15DFC" w:rsidRPr="00A15DFC" w:rsidRDefault="007A29EE" w:rsidP="000F31B9">
      <w:pPr>
        <w:pStyle w:val="ListParagraph"/>
        <w:numPr>
          <w:ilvl w:val="0"/>
          <w:numId w:val="1"/>
        </w:numPr>
        <w:shd w:val="clear" w:color="auto" w:fill="FFFFFF"/>
        <w:spacing w:after="0" w:line="360" w:lineRule="auto"/>
        <w:jc w:val="both"/>
        <w:rPr>
          <w:rFonts w:ascii="Times New Roman" w:eastAsia="Times New Roman" w:hAnsi="Times New Roman" w:cs="Times New Roman"/>
          <w:b/>
          <w:sz w:val="28"/>
          <w:szCs w:val="28"/>
          <w:lang w:bidi="ta-IN"/>
        </w:rPr>
      </w:pPr>
      <w:r w:rsidRPr="00A15DFC">
        <w:rPr>
          <w:rFonts w:ascii="Times New Roman" w:eastAsia="Times New Roman" w:hAnsi="Times New Roman" w:cs="Times New Roman"/>
          <w:sz w:val="28"/>
          <w:szCs w:val="28"/>
          <w:bdr w:val="none" w:sz="0" w:space="0" w:color="auto" w:frame="1"/>
          <w:lang w:bidi="ta-IN"/>
        </w:rPr>
        <w:t xml:space="preserve">   </w:t>
      </w:r>
      <w:r w:rsidR="00E1485E" w:rsidRPr="00A15DFC">
        <w:rPr>
          <w:rFonts w:ascii="Times New Roman" w:eastAsia="Times New Roman" w:hAnsi="Times New Roman" w:cs="Times New Roman"/>
          <w:sz w:val="28"/>
          <w:szCs w:val="28"/>
          <w:bdr w:val="none" w:sz="0" w:space="0" w:color="auto" w:frame="1"/>
          <w:lang w:bidi="ta-IN"/>
        </w:rPr>
        <w:t>Urgent situation can be alerted through wireless communication. The affected regions can be provided help an</w:t>
      </w:r>
      <w:r w:rsidR="00B90C6E">
        <w:rPr>
          <w:rFonts w:ascii="Times New Roman" w:eastAsia="Times New Roman" w:hAnsi="Times New Roman" w:cs="Times New Roman"/>
          <w:sz w:val="28"/>
          <w:szCs w:val="28"/>
          <w:bdr w:val="none" w:sz="0" w:space="0" w:color="auto" w:frame="1"/>
          <w:lang w:bidi="ta-IN"/>
        </w:rPr>
        <w:t>d support.</w:t>
      </w:r>
      <w:r w:rsidR="00E1485E" w:rsidRPr="00A15DFC">
        <w:rPr>
          <w:rFonts w:ascii="Times New Roman" w:eastAsia="Times New Roman" w:hAnsi="Times New Roman" w:cs="Times New Roman"/>
          <w:sz w:val="28"/>
          <w:szCs w:val="28"/>
          <w:bdr w:val="none" w:sz="0" w:space="0" w:color="auto" w:frame="1"/>
          <w:lang w:bidi="ta-IN"/>
        </w:rPr>
        <w:t xml:space="preserve"> </w:t>
      </w:r>
    </w:p>
    <w:p w:rsidR="00B90C6E" w:rsidRDefault="00B90C6E" w:rsidP="00A15DFC">
      <w:pPr>
        <w:shd w:val="clear" w:color="auto" w:fill="FFFFFF"/>
        <w:spacing w:after="0" w:line="360" w:lineRule="auto"/>
        <w:jc w:val="both"/>
        <w:rPr>
          <w:rFonts w:ascii="Times New Roman" w:eastAsia="Times New Roman" w:hAnsi="Times New Roman" w:cs="Times New Roman"/>
          <w:b/>
          <w:sz w:val="28"/>
          <w:szCs w:val="28"/>
          <w:lang w:val="en-US" w:bidi="ta-IN"/>
        </w:rPr>
      </w:pPr>
    </w:p>
    <w:p w:rsidR="00B81029" w:rsidRPr="00A15DFC" w:rsidRDefault="00596BEC" w:rsidP="00A15DFC">
      <w:pPr>
        <w:shd w:val="clear" w:color="auto" w:fill="FFFFFF"/>
        <w:spacing w:after="0" w:line="360" w:lineRule="auto"/>
        <w:jc w:val="both"/>
        <w:rPr>
          <w:rFonts w:ascii="Times New Roman" w:eastAsia="Times New Roman" w:hAnsi="Times New Roman" w:cs="Times New Roman"/>
          <w:b/>
          <w:sz w:val="28"/>
          <w:szCs w:val="28"/>
          <w:lang w:bidi="ta-IN"/>
        </w:rPr>
      </w:pPr>
      <w:r w:rsidRPr="00A15DFC">
        <w:rPr>
          <w:rFonts w:ascii="Times New Roman" w:eastAsia="Times New Roman" w:hAnsi="Times New Roman" w:cs="Times New Roman"/>
          <w:b/>
          <w:sz w:val="28"/>
          <w:szCs w:val="28"/>
          <w:lang w:bidi="ta-IN"/>
        </w:rPr>
        <w:lastRenderedPageBreak/>
        <w:t>1.1</w:t>
      </w:r>
      <w:r w:rsidR="007377EA" w:rsidRPr="00A15DFC">
        <w:rPr>
          <w:rFonts w:ascii="Times New Roman" w:eastAsia="Times New Roman" w:hAnsi="Times New Roman" w:cs="Times New Roman"/>
          <w:b/>
          <w:sz w:val="28"/>
          <w:szCs w:val="28"/>
          <w:lang w:bidi="ta-IN"/>
        </w:rPr>
        <w:t>.2</w:t>
      </w:r>
      <w:r w:rsidR="00E5310F" w:rsidRPr="00A15DFC">
        <w:rPr>
          <w:rFonts w:ascii="Times New Roman" w:eastAsia="Times New Roman" w:hAnsi="Times New Roman" w:cs="Times New Roman"/>
          <w:b/>
          <w:sz w:val="28"/>
          <w:szCs w:val="28"/>
          <w:lang w:bidi="ta-IN"/>
        </w:rPr>
        <w:t xml:space="preserve"> Wireless</w:t>
      </w:r>
      <w:r w:rsidR="00B81029" w:rsidRPr="00A15DFC">
        <w:rPr>
          <w:rFonts w:ascii="Times New Roman" w:eastAsia="Times New Roman" w:hAnsi="Times New Roman" w:cs="Times New Roman"/>
          <w:b/>
          <w:sz w:val="28"/>
          <w:szCs w:val="28"/>
          <w:lang w:bidi="ta-IN"/>
        </w:rPr>
        <w:t xml:space="preserve"> T</w:t>
      </w:r>
      <w:r w:rsidR="00B145EE" w:rsidRPr="00A15DFC">
        <w:rPr>
          <w:rFonts w:ascii="Times New Roman" w:eastAsia="Times New Roman" w:hAnsi="Times New Roman" w:cs="Times New Roman"/>
          <w:b/>
          <w:sz w:val="28"/>
          <w:szCs w:val="28"/>
          <w:lang w:bidi="ta-IN"/>
        </w:rPr>
        <w:t>echnology</w:t>
      </w:r>
      <w:r w:rsidR="00B81029" w:rsidRPr="00A15DFC">
        <w:rPr>
          <w:rFonts w:ascii="Times New Roman" w:eastAsia="Times New Roman" w:hAnsi="Times New Roman" w:cs="Times New Roman"/>
          <w:b/>
          <w:sz w:val="28"/>
          <w:szCs w:val="28"/>
          <w:lang w:bidi="ta-IN"/>
        </w:rPr>
        <w:t xml:space="preserve"> D</w:t>
      </w:r>
      <w:r w:rsidR="00B145EE" w:rsidRPr="00A15DFC">
        <w:rPr>
          <w:rFonts w:ascii="Times New Roman" w:eastAsia="Times New Roman" w:hAnsi="Times New Roman" w:cs="Times New Roman"/>
          <w:b/>
          <w:sz w:val="28"/>
          <w:szCs w:val="28"/>
          <w:lang w:bidi="ta-IN"/>
        </w:rPr>
        <w:t>evelopment</w:t>
      </w:r>
    </w:p>
    <w:p w:rsidR="00E1485E" w:rsidRPr="00754DA6" w:rsidRDefault="00E1485E" w:rsidP="00754DA6">
      <w:pPr>
        <w:shd w:val="clear" w:color="auto" w:fill="FFFFFF"/>
        <w:spacing w:after="0" w:line="360" w:lineRule="auto"/>
        <w:ind w:firstLine="300"/>
        <w:jc w:val="both"/>
        <w:rPr>
          <w:rFonts w:ascii="Times New Roman" w:hAnsi="Times New Roman" w:cs="Times New Roman"/>
          <w:sz w:val="28"/>
          <w:szCs w:val="28"/>
          <w:shd w:val="clear" w:color="auto" w:fill="FFFFFF"/>
        </w:rPr>
      </w:pPr>
      <w:r w:rsidRPr="00754DA6">
        <w:rPr>
          <w:rFonts w:ascii="Times New Roman" w:hAnsi="Times New Roman" w:cs="Times New Roman"/>
          <w:sz w:val="28"/>
          <w:szCs w:val="28"/>
          <w:shd w:val="clear" w:color="auto" w:fill="FFFFFF"/>
        </w:rPr>
        <w:t>The convergence of wireless communications and mobile computing is bringing together two areas of immense growth and innovation. This is reflected throughout the journal by strongly focusing on new trends, developments, emerging technologies and new industrial standards.</w:t>
      </w:r>
    </w:p>
    <w:p w:rsidR="00E1485E" w:rsidRPr="00754DA6" w:rsidRDefault="00BA6173" w:rsidP="00754DA6">
      <w:pPr>
        <w:shd w:val="clear" w:color="auto" w:fill="FFFFFF"/>
        <w:spacing w:after="0" w:line="360" w:lineRule="auto"/>
        <w:jc w:val="both"/>
        <w:rPr>
          <w:rFonts w:ascii="Times New Roman" w:hAnsi="Times New Roman" w:cs="Times New Roman"/>
          <w:sz w:val="28"/>
          <w:szCs w:val="28"/>
        </w:rPr>
      </w:pPr>
      <w:r w:rsidRPr="00754DA6">
        <w:rPr>
          <w:rFonts w:ascii="Times New Roman" w:hAnsi="Times New Roman" w:cs="Times New Roman"/>
          <w:sz w:val="28"/>
          <w:szCs w:val="28"/>
        </w:rPr>
        <w:t xml:space="preserve"> </w:t>
      </w:r>
      <w:r w:rsidRPr="00754DA6">
        <w:rPr>
          <w:rFonts w:ascii="Times New Roman" w:hAnsi="Times New Roman" w:cs="Times New Roman"/>
          <w:sz w:val="28"/>
          <w:szCs w:val="28"/>
        </w:rPr>
        <w:tab/>
      </w:r>
      <w:r w:rsidR="00E1485E" w:rsidRPr="00754DA6">
        <w:rPr>
          <w:rFonts w:ascii="Times New Roman" w:hAnsi="Times New Roman" w:cs="Times New Roman"/>
          <w:sz w:val="28"/>
          <w:szCs w:val="28"/>
        </w:rPr>
        <w:t xml:space="preserve">Recent analysis by manufacturers and network operators has shown that current wireless networks are not very energy efficient, particularly the base stations by which terminals access services from the network. These huge numbers of wireless terminals, together with the access network equipment necessary to serve them, consume an enormous amount of energy. </w:t>
      </w:r>
    </w:p>
    <w:p w:rsidR="00291F63" w:rsidRPr="00754DA6" w:rsidRDefault="00E1485E" w:rsidP="00754DA6">
      <w:pPr>
        <w:shd w:val="clear" w:color="auto" w:fill="FFFFFF"/>
        <w:spacing w:after="0" w:line="360" w:lineRule="auto"/>
        <w:ind w:firstLine="720"/>
        <w:jc w:val="both"/>
        <w:rPr>
          <w:rFonts w:ascii="Times New Roman" w:hAnsi="Times New Roman" w:cs="Times New Roman"/>
          <w:sz w:val="28"/>
          <w:szCs w:val="28"/>
          <w:shd w:val="clear" w:color="auto" w:fill="FFFFFF"/>
        </w:rPr>
      </w:pPr>
      <w:r w:rsidRPr="00754DA6">
        <w:rPr>
          <w:rFonts w:ascii="Times New Roman" w:hAnsi="Times New Roman" w:cs="Times New Roman"/>
          <w:sz w:val="28"/>
          <w:szCs w:val="28"/>
        </w:rPr>
        <w:t>Green radio technology describes one of the most promising research directions in reducing the energy consumption as well as the carbon emissions of future base stations. The Green Radio program sets the aspiration of achieving a hundredfold reduction in power consumption over current designs for wireless communication networks. This challenge is rendered nontrivial by the requirement to achieve this reduction without significantly compromis</w:t>
      </w:r>
      <w:r w:rsidR="00FA2BB3">
        <w:rPr>
          <w:rFonts w:ascii="Times New Roman" w:hAnsi="Times New Roman" w:cs="Times New Roman"/>
          <w:sz w:val="28"/>
          <w:szCs w:val="28"/>
        </w:rPr>
        <w:t>ing the quality of service</w:t>
      </w:r>
      <w:r w:rsidRPr="00754DA6">
        <w:rPr>
          <w:rFonts w:ascii="Times New Roman" w:hAnsi="Times New Roman" w:cs="Times New Roman"/>
          <w:sz w:val="28"/>
          <w:szCs w:val="28"/>
        </w:rPr>
        <w:t xml:space="preserve"> experienced by the network’s users. </w:t>
      </w:r>
    </w:p>
    <w:p w:rsidR="00E1485E" w:rsidRPr="00754DA6" w:rsidRDefault="004A7496" w:rsidP="00754DA6">
      <w:pPr>
        <w:shd w:val="clear" w:color="auto" w:fill="FFFFFF"/>
        <w:spacing w:after="0" w:line="360" w:lineRule="auto"/>
        <w:ind w:firstLine="720"/>
        <w:jc w:val="both"/>
        <w:rPr>
          <w:rFonts w:ascii="Times New Roman" w:hAnsi="Times New Roman" w:cs="Times New Roman"/>
          <w:sz w:val="28"/>
          <w:szCs w:val="28"/>
          <w:shd w:val="clear" w:color="auto" w:fill="FFFFFF"/>
        </w:rPr>
      </w:pPr>
      <w:r w:rsidRPr="00754DA6">
        <w:rPr>
          <w:rFonts w:ascii="Times New Roman" w:hAnsi="Times New Roman" w:cs="Times New Roman"/>
          <w:sz w:val="28"/>
          <w:szCs w:val="28"/>
        </w:rPr>
        <w:t xml:space="preserve"> </w:t>
      </w:r>
      <w:r w:rsidR="00E1485E" w:rsidRPr="00754DA6">
        <w:rPr>
          <w:rFonts w:ascii="Times New Roman" w:hAnsi="Times New Roman" w:cs="Times New Roman"/>
          <w:sz w:val="28"/>
          <w:szCs w:val="28"/>
        </w:rPr>
        <w:t>The cellular network operators feel an impetus towards reducing the energy consumption of their networks in order to decrease the expense of operating a network. Due to competition in the market the operators try to reduce their network operation cost while still keeping high Quality of Service (</w:t>
      </w:r>
      <w:proofErr w:type="spellStart"/>
      <w:r w:rsidR="00E1485E" w:rsidRPr="00754DA6">
        <w:rPr>
          <w:rFonts w:ascii="Times New Roman" w:hAnsi="Times New Roman" w:cs="Times New Roman"/>
          <w:sz w:val="28"/>
          <w:szCs w:val="28"/>
        </w:rPr>
        <w:t>QoS</w:t>
      </w:r>
      <w:proofErr w:type="spellEnd"/>
      <w:r w:rsidR="00E1485E" w:rsidRPr="00754DA6">
        <w:rPr>
          <w:rFonts w:ascii="Times New Roman" w:hAnsi="Times New Roman" w:cs="Times New Roman"/>
          <w:sz w:val="28"/>
          <w:szCs w:val="28"/>
        </w:rPr>
        <w:t>) for the customers. From a system-level point of operators’ focus is shifting from optimizing the network deployment schemes towards developing techniques, such as intelligently switching unnecessary BSs off in order to further reduce the energy consumption of already optimall</w:t>
      </w:r>
      <w:r w:rsidR="00791355" w:rsidRPr="00754DA6">
        <w:rPr>
          <w:rFonts w:ascii="Times New Roman" w:hAnsi="Times New Roman" w:cs="Times New Roman"/>
          <w:sz w:val="28"/>
          <w:szCs w:val="28"/>
        </w:rPr>
        <w:t>y deployed cellular networks</w:t>
      </w:r>
      <w:r w:rsidR="00E1485E" w:rsidRPr="00754DA6">
        <w:rPr>
          <w:rFonts w:ascii="Times New Roman" w:hAnsi="Times New Roman" w:cs="Times New Roman"/>
          <w:sz w:val="28"/>
          <w:szCs w:val="28"/>
        </w:rPr>
        <w:t>, more than two-thirds of the energy in a mobile communication network are consumed by the part responsible for radio ac</w:t>
      </w:r>
      <w:r w:rsidR="00214883">
        <w:rPr>
          <w:rFonts w:ascii="Times New Roman" w:hAnsi="Times New Roman" w:cs="Times New Roman"/>
          <w:sz w:val="28"/>
          <w:szCs w:val="28"/>
        </w:rPr>
        <w:t xml:space="preserve">cess, mainly Base </w:t>
      </w:r>
      <w:proofErr w:type="gramStart"/>
      <w:r w:rsidR="00214883">
        <w:rPr>
          <w:rFonts w:ascii="Times New Roman" w:hAnsi="Times New Roman" w:cs="Times New Roman"/>
          <w:sz w:val="28"/>
          <w:szCs w:val="28"/>
        </w:rPr>
        <w:t xml:space="preserve">Stations </w:t>
      </w:r>
      <w:r w:rsidR="00E1485E" w:rsidRPr="00754DA6">
        <w:rPr>
          <w:rFonts w:ascii="Times New Roman" w:hAnsi="Times New Roman" w:cs="Times New Roman"/>
          <w:sz w:val="28"/>
          <w:szCs w:val="28"/>
        </w:rPr>
        <w:t>.</w:t>
      </w:r>
      <w:proofErr w:type="gramEnd"/>
      <w:r w:rsidR="00E1485E" w:rsidRPr="00754DA6">
        <w:rPr>
          <w:rFonts w:ascii="Times New Roman" w:hAnsi="Times New Roman" w:cs="Times New Roman"/>
          <w:sz w:val="28"/>
          <w:szCs w:val="28"/>
        </w:rPr>
        <w:t xml:space="preserve"> </w:t>
      </w:r>
    </w:p>
    <w:p w:rsidR="00C8708C" w:rsidRDefault="00E1485E" w:rsidP="00C8708C">
      <w:pPr>
        <w:shd w:val="clear" w:color="auto" w:fill="FFFFFF"/>
        <w:spacing w:after="0" w:line="360" w:lineRule="auto"/>
        <w:ind w:firstLine="720"/>
        <w:jc w:val="both"/>
        <w:rPr>
          <w:rFonts w:ascii="Times New Roman" w:hAnsi="Times New Roman" w:cs="Times New Roman"/>
          <w:sz w:val="28"/>
          <w:szCs w:val="28"/>
        </w:rPr>
      </w:pPr>
      <w:r w:rsidRPr="00754DA6">
        <w:rPr>
          <w:rFonts w:ascii="Times New Roman" w:hAnsi="Times New Roman" w:cs="Times New Roman"/>
          <w:sz w:val="28"/>
          <w:szCs w:val="28"/>
        </w:rPr>
        <w:t>Therefore, the Moreover, as the BSs in a telecommunication network consume a major portion of the total network power</w:t>
      </w:r>
      <w:r w:rsidR="00C8708C">
        <w:rPr>
          <w:rFonts w:ascii="Times New Roman" w:hAnsi="Times New Roman" w:cs="Times New Roman"/>
          <w:sz w:val="28"/>
          <w:szCs w:val="28"/>
        </w:rPr>
        <w:t>.</w:t>
      </w:r>
    </w:p>
    <w:p w:rsidR="00E1485E" w:rsidRPr="00754DA6" w:rsidRDefault="00C8708C" w:rsidP="00C8708C">
      <w:pPr>
        <w:shd w:val="clear" w:color="auto" w:fill="FFFFFF"/>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T</w:t>
      </w:r>
      <w:r w:rsidR="00E1485E" w:rsidRPr="00754DA6">
        <w:rPr>
          <w:rFonts w:ascii="Times New Roman" w:hAnsi="Times New Roman" w:cs="Times New Roman"/>
          <w:sz w:val="28"/>
          <w:szCs w:val="28"/>
        </w:rPr>
        <w:t xml:space="preserve">he power consumption reduction of BSs may be viewed as a definite direction towards green communication at the system level. Furthermore, in the technological domain, operators have started to incorporate new features in their infrastructure equipment allowing network elements to be remotely controlled, and even switched off under certain circumstances. </w:t>
      </w:r>
    </w:p>
    <w:p w:rsidR="00E1485E" w:rsidRPr="00754DA6" w:rsidRDefault="00E1485E" w:rsidP="00754DA6">
      <w:pPr>
        <w:shd w:val="clear" w:color="auto" w:fill="FFFFFF"/>
        <w:spacing w:after="0" w:line="360" w:lineRule="auto"/>
        <w:ind w:firstLine="720"/>
        <w:jc w:val="both"/>
        <w:rPr>
          <w:rFonts w:ascii="Times New Roman" w:hAnsi="Times New Roman" w:cs="Times New Roman"/>
          <w:sz w:val="28"/>
          <w:szCs w:val="28"/>
        </w:rPr>
      </w:pPr>
      <w:r w:rsidRPr="00754DA6">
        <w:rPr>
          <w:rFonts w:ascii="Times New Roman" w:hAnsi="Times New Roman" w:cs="Times New Roman"/>
          <w:sz w:val="28"/>
          <w:szCs w:val="28"/>
        </w:rPr>
        <w:t xml:space="preserve">Taking such advancements as motivation, I propose in this paper a network energy saving scheme which switches off the middle BS in a linear configuration of a network with three micro-cells when the traffic intensity in the corresponding cell is below a threshold level. Correspondingly, the users of the switched-off BS are covered by increasing the transmission power of a sector antenna from each of the two neighbouring cells when their respective traffic intensities are sufficiently low as well. </w:t>
      </w:r>
    </w:p>
    <w:p w:rsidR="00291F63" w:rsidRPr="00754DA6" w:rsidRDefault="00E1485E" w:rsidP="00754DA6">
      <w:pPr>
        <w:shd w:val="clear" w:color="auto" w:fill="FFFFFF"/>
        <w:spacing w:after="0" w:line="360" w:lineRule="auto"/>
        <w:ind w:firstLine="720"/>
        <w:jc w:val="both"/>
        <w:rPr>
          <w:rFonts w:ascii="Times New Roman" w:hAnsi="Times New Roman" w:cs="Times New Roman"/>
          <w:sz w:val="28"/>
          <w:szCs w:val="28"/>
        </w:rPr>
      </w:pPr>
      <w:r w:rsidRPr="00754DA6">
        <w:rPr>
          <w:rFonts w:ascii="Times New Roman" w:hAnsi="Times New Roman" w:cs="Times New Roman"/>
          <w:sz w:val="28"/>
          <w:szCs w:val="28"/>
        </w:rPr>
        <w:t xml:space="preserve">The assumption that some cells in the access network can be switched off when traffic is low implies that radio coverage and service provisioning can be taken care of by the cells that remain active, which requires a, possibly small, increase in the emitted power, and some adjustment in other network parameters, such as antenna tilting; moreover, some switch-off patterns result unfeasible due to specific site positioning that require some cells to be always on to provide full coverage. Main Objective is to reduce the energy consumption in base stations and reduce the amount of </w:t>
      </w:r>
      <w:r w:rsidRPr="00754DA6">
        <w:rPr>
          <w:rFonts w:ascii="Times New Roman" w:hAnsi="Times New Roman" w:cs="Times New Roman"/>
          <w:iCs/>
          <w:sz w:val="28"/>
          <w:szCs w:val="28"/>
        </w:rPr>
        <w:t xml:space="preserve">CO2 </w:t>
      </w:r>
      <w:r w:rsidRPr="00754DA6">
        <w:rPr>
          <w:rFonts w:ascii="Times New Roman" w:hAnsi="Times New Roman" w:cs="Times New Roman"/>
          <w:sz w:val="28"/>
          <w:szCs w:val="28"/>
        </w:rPr>
        <w:t xml:space="preserve">emission. To keep controlling system in every base station for switching purpose. </w:t>
      </w:r>
    </w:p>
    <w:p w:rsidR="00E1485E" w:rsidRDefault="00E1485E" w:rsidP="00754DA6">
      <w:pPr>
        <w:shd w:val="clear" w:color="auto" w:fill="FFFFFF"/>
        <w:spacing w:after="0" w:line="360" w:lineRule="auto"/>
        <w:ind w:firstLine="720"/>
        <w:jc w:val="both"/>
        <w:rPr>
          <w:rFonts w:ascii="Times New Roman" w:hAnsi="Times New Roman" w:cs="Times New Roman"/>
          <w:sz w:val="28"/>
          <w:szCs w:val="28"/>
        </w:rPr>
      </w:pPr>
      <w:r w:rsidRPr="00754DA6">
        <w:rPr>
          <w:rFonts w:ascii="Times New Roman" w:hAnsi="Times New Roman" w:cs="Times New Roman"/>
          <w:sz w:val="28"/>
          <w:szCs w:val="28"/>
        </w:rPr>
        <w:t xml:space="preserve">To have complete control over base station </w:t>
      </w:r>
      <w:proofErr w:type="gramStart"/>
      <w:r w:rsidRPr="00754DA6">
        <w:rPr>
          <w:rFonts w:ascii="Times New Roman" w:hAnsi="Times New Roman" w:cs="Times New Roman"/>
          <w:sz w:val="28"/>
          <w:szCs w:val="28"/>
        </w:rPr>
        <w:t>to  prefer</w:t>
      </w:r>
      <w:proofErr w:type="gramEnd"/>
      <w:r w:rsidRPr="00754DA6">
        <w:rPr>
          <w:rFonts w:ascii="Times New Roman" w:hAnsi="Times New Roman" w:cs="Times New Roman"/>
          <w:sz w:val="28"/>
          <w:szCs w:val="28"/>
        </w:rPr>
        <w:t xml:space="preserve"> to use PC. In this technology, the mobile communication tower in an area is turned ON, based on the frequency of users present in that area. In general, within a pre-defined control area, there will be multiple towers </w:t>
      </w:r>
      <w:r w:rsidR="0068229A">
        <w:rPr>
          <w:rFonts w:ascii="Times New Roman" w:hAnsi="Times New Roman" w:cs="Times New Roman"/>
          <w:sz w:val="28"/>
          <w:szCs w:val="28"/>
        </w:rPr>
        <w:t>operating</w:t>
      </w:r>
      <w:r w:rsidRPr="00754DA6">
        <w:rPr>
          <w:rFonts w:ascii="Times New Roman" w:hAnsi="Times New Roman" w:cs="Times New Roman"/>
          <w:sz w:val="28"/>
          <w:szCs w:val="28"/>
        </w:rPr>
        <w:t>. And each tower has predefined user-strength capacity, up to which it can operate. Thus, based on the user strength in a region, the number of towers in that particular region is turned ON and remaining towers are kept in IDLE state.</w:t>
      </w:r>
    </w:p>
    <w:p w:rsidR="00214883" w:rsidRPr="00754DA6" w:rsidRDefault="00214883" w:rsidP="00754DA6">
      <w:pPr>
        <w:shd w:val="clear" w:color="auto" w:fill="FFFFFF"/>
        <w:spacing w:after="0" w:line="360" w:lineRule="auto"/>
        <w:ind w:firstLine="720"/>
        <w:jc w:val="both"/>
        <w:rPr>
          <w:rFonts w:ascii="Times New Roman" w:hAnsi="Times New Roman" w:cs="Times New Roman"/>
          <w:sz w:val="28"/>
          <w:szCs w:val="28"/>
        </w:rPr>
      </w:pPr>
    </w:p>
    <w:p w:rsidR="00FD5B37" w:rsidRPr="00754DA6" w:rsidRDefault="00BC26CA" w:rsidP="00754DA6">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1.2</w:t>
      </w:r>
      <w:r w:rsidR="00FD5B37" w:rsidRPr="00754DA6">
        <w:rPr>
          <w:rFonts w:ascii="Times New Roman" w:hAnsi="Times New Roman" w:cs="Times New Roman"/>
          <w:b/>
          <w:sz w:val="28"/>
          <w:szCs w:val="28"/>
        </w:rPr>
        <w:t xml:space="preserve"> BHARAT SANCHAR NIGAM LIMITED</w:t>
      </w:r>
    </w:p>
    <w:p w:rsidR="005A082D" w:rsidRDefault="001948F9" w:rsidP="00754DA6">
      <w:pPr>
        <w:spacing w:after="0" w:line="360" w:lineRule="auto"/>
        <w:jc w:val="both"/>
        <w:rPr>
          <w:rFonts w:ascii="Times New Roman" w:eastAsia="Times New Roman" w:hAnsi="Times New Roman" w:cs="Times New Roman"/>
          <w:b/>
          <w:sz w:val="28"/>
          <w:szCs w:val="28"/>
          <w:lang w:val="en"/>
        </w:rPr>
      </w:pPr>
      <w:r w:rsidRPr="00754DA6">
        <w:rPr>
          <w:rFonts w:ascii="Times New Roman" w:eastAsia="Times New Roman" w:hAnsi="Times New Roman" w:cs="Times New Roman"/>
          <w:b/>
          <w:bCs/>
          <w:sz w:val="28"/>
          <w:szCs w:val="28"/>
          <w:lang w:val="en"/>
        </w:rPr>
        <w:t xml:space="preserve"> </w:t>
      </w:r>
      <w:r w:rsidRPr="00754DA6">
        <w:rPr>
          <w:rFonts w:ascii="Times New Roman" w:eastAsia="Times New Roman" w:hAnsi="Times New Roman" w:cs="Times New Roman"/>
          <w:b/>
          <w:bCs/>
          <w:sz w:val="28"/>
          <w:szCs w:val="28"/>
          <w:lang w:val="en"/>
        </w:rPr>
        <w:tab/>
      </w:r>
      <w:r w:rsidR="00FD5B37" w:rsidRPr="00754DA6">
        <w:rPr>
          <w:rFonts w:ascii="Times New Roman" w:eastAsia="Times New Roman" w:hAnsi="Times New Roman" w:cs="Times New Roman"/>
          <w:bCs/>
          <w:sz w:val="28"/>
          <w:szCs w:val="28"/>
          <w:lang w:val="en"/>
        </w:rPr>
        <w:t>Bharat Sanchar Nigam Limited</w:t>
      </w:r>
      <w:r w:rsidR="00FD5B37" w:rsidRPr="00754DA6">
        <w:rPr>
          <w:rFonts w:ascii="Times New Roman" w:eastAsia="Times New Roman" w:hAnsi="Times New Roman" w:cs="Times New Roman"/>
          <w:b/>
          <w:bCs/>
          <w:sz w:val="28"/>
          <w:szCs w:val="28"/>
          <w:lang w:val="en"/>
        </w:rPr>
        <w:t xml:space="preserve"> </w:t>
      </w:r>
      <w:r w:rsidR="00FD5B37" w:rsidRPr="00754DA6">
        <w:rPr>
          <w:rFonts w:ascii="Times New Roman" w:eastAsia="Times New Roman" w:hAnsi="Times New Roman" w:cs="Times New Roman"/>
          <w:sz w:val="28"/>
          <w:szCs w:val="28"/>
          <w:lang w:val="en"/>
        </w:rPr>
        <w:t>is an Indian </w:t>
      </w:r>
      <w:hyperlink r:id="rId16" w:tooltip="State-owned" w:history="1">
        <w:r w:rsidR="00FD5B37" w:rsidRPr="00754DA6">
          <w:rPr>
            <w:rFonts w:ascii="Times New Roman" w:eastAsia="Times New Roman" w:hAnsi="Times New Roman" w:cs="Times New Roman"/>
            <w:sz w:val="28"/>
            <w:szCs w:val="28"/>
            <w:lang w:val="en"/>
          </w:rPr>
          <w:t>state-owned</w:t>
        </w:r>
      </w:hyperlink>
      <w:r w:rsidR="00FD5B37" w:rsidRPr="00754DA6">
        <w:rPr>
          <w:rFonts w:ascii="Times New Roman" w:eastAsia="Times New Roman" w:hAnsi="Times New Roman" w:cs="Times New Roman"/>
          <w:sz w:val="28"/>
          <w:szCs w:val="28"/>
          <w:lang w:val="en"/>
        </w:rPr>
        <w:t> </w:t>
      </w:r>
      <w:hyperlink r:id="rId17" w:tooltip="Telecommunications" w:history="1">
        <w:r w:rsidR="00FD5B37" w:rsidRPr="00754DA6">
          <w:rPr>
            <w:rFonts w:ascii="Times New Roman" w:eastAsia="Times New Roman" w:hAnsi="Times New Roman" w:cs="Times New Roman"/>
            <w:sz w:val="28"/>
            <w:szCs w:val="28"/>
            <w:lang w:val="en"/>
          </w:rPr>
          <w:t>telecommunications</w:t>
        </w:r>
      </w:hyperlink>
      <w:r w:rsidR="00FD5B37" w:rsidRPr="00754DA6">
        <w:rPr>
          <w:rFonts w:ascii="Times New Roman" w:eastAsia="Times New Roman" w:hAnsi="Times New Roman" w:cs="Times New Roman"/>
          <w:sz w:val="28"/>
          <w:szCs w:val="28"/>
          <w:lang w:val="en"/>
        </w:rPr>
        <w:t> company headquartered in </w:t>
      </w:r>
      <w:hyperlink r:id="rId18" w:tooltip="New Delhi" w:history="1">
        <w:r w:rsidR="00FD5B37" w:rsidRPr="00754DA6">
          <w:rPr>
            <w:rFonts w:ascii="Times New Roman" w:eastAsia="Times New Roman" w:hAnsi="Times New Roman" w:cs="Times New Roman"/>
            <w:sz w:val="28"/>
            <w:szCs w:val="28"/>
            <w:lang w:val="en"/>
          </w:rPr>
          <w:t>New Delhi</w:t>
        </w:r>
      </w:hyperlink>
      <w:r w:rsidR="00FD5B37" w:rsidRPr="00754DA6">
        <w:rPr>
          <w:rFonts w:ascii="Times New Roman" w:eastAsia="Times New Roman" w:hAnsi="Times New Roman" w:cs="Times New Roman"/>
          <w:sz w:val="28"/>
          <w:szCs w:val="28"/>
          <w:lang w:val="en"/>
        </w:rPr>
        <w:t>. It was incorporated on 15 September 2000 and assumed the business of providing telecom services and network management from the erstwhile Central Government Departments of Telecom Services (DTS) and Telecom Operations (DTO) as of 1 October 2000 on a going-concern basis. It is the largest provider of </w:t>
      </w:r>
      <w:hyperlink r:id="rId19" w:tooltip="Telephony" w:history="1">
        <w:r w:rsidR="00FD5B37" w:rsidRPr="00754DA6">
          <w:rPr>
            <w:rFonts w:ascii="Times New Roman" w:eastAsia="Times New Roman" w:hAnsi="Times New Roman" w:cs="Times New Roman"/>
            <w:sz w:val="28"/>
            <w:szCs w:val="28"/>
            <w:lang w:val="en"/>
          </w:rPr>
          <w:t>fixed telephony</w:t>
        </w:r>
      </w:hyperlink>
      <w:r w:rsidR="00FD5B37" w:rsidRPr="00754DA6">
        <w:rPr>
          <w:rFonts w:ascii="Times New Roman" w:eastAsia="Times New Roman" w:hAnsi="Times New Roman" w:cs="Times New Roman"/>
          <w:sz w:val="28"/>
          <w:szCs w:val="28"/>
          <w:lang w:val="en"/>
        </w:rPr>
        <w:t> and </w:t>
      </w:r>
      <w:hyperlink r:id="rId20" w:tooltip="Broadband Internet access" w:history="1">
        <w:r w:rsidR="00FD5B37" w:rsidRPr="00754DA6">
          <w:rPr>
            <w:rFonts w:ascii="Times New Roman" w:eastAsia="Times New Roman" w:hAnsi="Times New Roman" w:cs="Times New Roman"/>
            <w:sz w:val="28"/>
            <w:szCs w:val="28"/>
            <w:lang w:val="en"/>
          </w:rPr>
          <w:t>broadband</w:t>
        </w:r>
      </w:hyperlink>
      <w:r w:rsidR="00FD5B37" w:rsidRPr="00754DA6">
        <w:rPr>
          <w:rFonts w:ascii="Times New Roman" w:eastAsia="Times New Roman" w:hAnsi="Times New Roman" w:cs="Times New Roman"/>
          <w:sz w:val="28"/>
          <w:szCs w:val="28"/>
          <w:lang w:val="en"/>
        </w:rPr>
        <w:t> services with more than 60% market share, and is the </w:t>
      </w:r>
      <w:hyperlink r:id="rId21" w:tooltip="Mobile network operators of India" w:history="1">
        <w:r w:rsidR="00FD5B37" w:rsidRPr="00754DA6">
          <w:rPr>
            <w:rFonts w:ascii="Times New Roman" w:eastAsia="Times New Roman" w:hAnsi="Times New Roman" w:cs="Times New Roman"/>
            <w:sz w:val="28"/>
            <w:szCs w:val="28"/>
            <w:lang w:val="en"/>
          </w:rPr>
          <w:t>fifth largest</w:t>
        </w:r>
      </w:hyperlink>
      <w:r w:rsidR="00FD5B37" w:rsidRPr="00754DA6">
        <w:rPr>
          <w:rFonts w:ascii="Times New Roman" w:eastAsia="Times New Roman" w:hAnsi="Times New Roman" w:cs="Times New Roman"/>
          <w:sz w:val="28"/>
          <w:szCs w:val="28"/>
          <w:lang w:val="en"/>
        </w:rPr>
        <w:t> </w:t>
      </w:r>
      <w:hyperlink r:id="rId22" w:tooltip="Mobile telephony" w:history="1">
        <w:r w:rsidR="00FD5B37" w:rsidRPr="00754DA6">
          <w:rPr>
            <w:rFonts w:ascii="Times New Roman" w:eastAsia="Times New Roman" w:hAnsi="Times New Roman" w:cs="Times New Roman"/>
            <w:sz w:val="28"/>
            <w:szCs w:val="28"/>
            <w:lang w:val="en"/>
          </w:rPr>
          <w:t>mobile telephony</w:t>
        </w:r>
      </w:hyperlink>
      <w:r w:rsidR="00FD5B37" w:rsidRPr="00754DA6">
        <w:rPr>
          <w:rFonts w:ascii="Times New Roman" w:eastAsia="Times New Roman" w:hAnsi="Times New Roman" w:cs="Times New Roman"/>
          <w:sz w:val="28"/>
          <w:szCs w:val="28"/>
          <w:lang w:val="en"/>
        </w:rPr>
        <w:t> provider in India. However, in recent years, the company's revenues and market share have plummeted resulting in heavy losses as a result of intense competition in the </w:t>
      </w:r>
      <w:hyperlink r:id="rId23" w:tooltip="Privatizing" w:history="1">
        <w:r w:rsidR="00FD5B37" w:rsidRPr="00754DA6">
          <w:rPr>
            <w:rFonts w:ascii="Times New Roman" w:eastAsia="Times New Roman" w:hAnsi="Times New Roman" w:cs="Times New Roman"/>
            <w:sz w:val="28"/>
            <w:szCs w:val="28"/>
            <w:lang w:val="en"/>
          </w:rPr>
          <w:t>privatizing</w:t>
        </w:r>
      </w:hyperlink>
      <w:r w:rsidR="00FD5B37" w:rsidRPr="00754DA6">
        <w:rPr>
          <w:rFonts w:ascii="Times New Roman" w:eastAsia="Times New Roman" w:hAnsi="Times New Roman" w:cs="Times New Roman"/>
          <w:sz w:val="28"/>
          <w:szCs w:val="28"/>
          <w:lang w:val="en"/>
        </w:rPr>
        <w:t> Indian telecommunications sector.</w:t>
      </w:r>
      <w:r w:rsidR="00936C5D" w:rsidRPr="00754DA6">
        <w:rPr>
          <w:rFonts w:ascii="Times New Roman" w:eastAsia="Times New Roman" w:hAnsi="Times New Roman" w:cs="Times New Roman"/>
          <w:sz w:val="28"/>
          <w:szCs w:val="28"/>
          <w:lang w:val="en"/>
        </w:rPr>
        <w:t xml:space="preserve"> </w:t>
      </w:r>
      <w:r w:rsidR="00FD5B37" w:rsidRPr="00754DA6">
        <w:rPr>
          <w:rFonts w:ascii="Times New Roman" w:eastAsia="Times New Roman" w:hAnsi="Times New Roman" w:cs="Times New Roman"/>
          <w:sz w:val="28"/>
          <w:szCs w:val="28"/>
          <w:lang w:val="en"/>
        </w:rPr>
        <w:t>BSNL is India's oldest communication service provider and had a customer base of 93.29 million as of June 2015. It has footprints throughout India, except for </w:t>
      </w:r>
      <w:hyperlink r:id="rId24" w:tooltip="Mumbai" w:history="1">
        <w:r w:rsidR="00FD5B37" w:rsidRPr="00754DA6">
          <w:rPr>
            <w:rFonts w:ascii="Times New Roman" w:eastAsia="Times New Roman" w:hAnsi="Times New Roman" w:cs="Times New Roman"/>
            <w:sz w:val="28"/>
            <w:szCs w:val="28"/>
            <w:lang w:val="en"/>
          </w:rPr>
          <w:t>Mumbai</w:t>
        </w:r>
      </w:hyperlink>
      <w:r w:rsidR="00FD5B37" w:rsidRPr="00754DA6">
        <w:rPr>
          <w:rFonts w:ascii="Times New Roman" w:eastAsia="Times New Roman" w:hAnsi="Times New Roman" w:cs="Times New Roman"/>
          <w:sz w:val="28"/>
          <w:szCs w:val="28"/>
          <w:lang w:val="en"/>
        </w:rPr>
        <w:t> and </w:t>
      </w:r>
      <w:hyperlink r:id="rId25" w:tooltip="New Delhi" w:history="1">
        <w:r w:rsidR="00FD5B37" w:rsidRPr="00754DA6">
          <w:rPr>
            <w:rFonts w:ascii="Times New Roman" w:eastAsia="Times New Roman" w:hAnsi="Times New Roman" w:cs="Times New Roman"/>
            <w:sz w:val="28"/>
            <w:szCs w:val="28"/>
            <w:lang w:val="en"/>
          </w:rPr>
          <w:t>New Delhi</w:t>
        </w:r>
      </w:hyperlink>
      <w:r w:rsidR="00FD5B37" w:rsidRPr="00754DA6">
        <w:rPr>
          <w:rFonts w:ascii="Times New Roman" w:eastAsia="Times New Roman" w:hAnsi="Times New Roman" w:cs="Times New Roman"/>
          <w:sz w:val="28"/>
          <w:szCs w:val="28"/>
          <w:lang w:val="en"/>
        </w:rPr>
        <w:t xml:space="preserve">, where </w:t>
      </w:r>
      <w:r w:rsidR="005A07C7" w:rsidRPr="00754DA6">
        <w:rPr>
          <w:rFonts w:ascii="Times New Roman" w:eastAsia="Times New Roman" w:hAnsi="Times New Roman" w:cs="Times New Roman"/>
          <w:sz w:val="28"/>
          <w:szCs w:val="28"/>
          <w:lang w:val="en"/>
        </w:rPr>
        <w:t>telecommunications</w:t>
      </w:r>
      <w:r w:rsidR="00FD5B37" w:rsidRPr="00754DA6">
        <w:rPr>
          <w:rFonts w:ascii="Times New Roman" w:eastAsia="Times New Roman" w:hAnsi="Times New Roman" w:cs="Times New Roman"/>
          <w:sz w:val="28"/>
          <w:szCs w:val="28"/>
          <w:lang w:val="en"/>
        </w:rPr>
        <w:t xml:space="preserve"> are managed by </w:t>
      </w:r>
      <w:proofErr w:type="spellStart"/>
      <w:r w:rsidR="00B7683E">
        <w:fldChar w:fldCharType="begin"/>
      </w:r>
      <w:r w:rsidR="00B7683E">
        <w:instrText xml:space="preserve"> HYPERLINK "https://en.wikipedia.org/wiki/Mahanagar_Telephone_Nigam" \o "Mahanagar Telephone Nigam" </w:instrText>
      </w:r>
      <w:r w:rsidR="00B7683E">
        <w:fldChar w:fldCharType="separate"/>
      </w:r>
      <w:r w:rsidR="00FD5B37" w:rsidRPr="00754DA6">
        <w:rPr>
          <w:rFonts w:ascii="Times New Roman" w:eastAsia="Times New Roman" w:hAnsi="Times New Roman" w:cs="Times New Roman"/>
          <w:sz w:val="28"/>
          <w:szCs w:val="28"/>
          <w:lang w:val="en"/>
        </w:rPr>
        <w:t>Mahanagar</w:t>
      </w:r>
      <w:proofErr w:type="spellEnd"/>
      <w:r w:rsidR="00FD5B37" w:rsidRPr="00754DA6">
        <w:rPr>
          <w:rFonts w:ascii="Times New Roman" w:eastAsia="Times New Roman" w:hAnsi="Times New Roman" w:cs="Times New Roman"/>
          <w:sz w:val="28"/>
          <w:szCs w:val="28"/>
          <w:lang w:val="en"/>
        </w:rPr>
        <w:t xml:space="preserve"> Telephone Nigam</w:t>
      </w:r>
      <w:r w:rsidR="00B7683E">
        <w:rPr>
          <w:rFonts w:ascii="Times New Roman" w:eastAsia="Times New Roman" w:hAnsi="Times New Roman" w:cs="Times New Roman"/>
          <w:sz w:val="28"/>
          <w:szCs w:val="28"/>
          <w:lang w:val="en"/>
        </w:rPr>
        <w:fldChar w:fldCharType="end"/>
      </w:r>
      <w:r w:rsidR="00403A9C" w:rsidRPr="00754DA6">
        <w:rPr>
          <w:rFonts w:ascii="Times New Roman" w:eastAsia="Times New Roman" w:hAnsi="Times New Roman" w:cs="Times New Roman"/>
          <w:sz w:val="28"/>
          <w:szCs w:val="28"/>
          <w:lang w:val="en"/>
        </w:rPr>
        <w:t> </w:t>
      </w:r>
      <w:r w:rsidR="00FD5B37" w:rsidRPr="00754DA6">
        <w:rPr>
          <w:rFonts w:ascii="Times New Roman" w:eastAsia="Times New Roman" w:hAnsi="Times New Roman" w:cs="Times New Roman"/>
          <w:sz w:val="28"/>
          <w:szCs w:val="28"/>
          <w:lang w:val="en"/>
        </w:rPr>
        <w:t>.</w:t>
      </w:r>
    </w:p>
    <w:p w:rsidR="005A07C7" w:rsidRPr="00754DA6" w:rsidRDefault="00BC26CA" w:rsidP="00754DA6">
      <w:pPr>
        <w:spacing w:after="0" w:line="360" w:lineRule="auto"/>
        <w:jc w:val="both"/>
        <w:rPr>
          <w:rFonts w:ascii="Times New Roman" w:eastAsia="Times New Roman" w:hAnsi="Times New Roman" w:cs="Times New Roman"/>
          <w:b/>
          <w:sz w:val="28"/>
          <w:szCs w:val="28"/>
          <w:lang w:val="en"/>
        </w:rPr>
      </w:pPr>
      <w:r>
        <w:rPr>
          <w:rFonts w:ascii="Times New Roman" w:eastAsia="Times New Roman" w:hAnsi="Times New Roman" w:cs="Times New Roman"/>
          <w:b/>
          <w:sz w:val="28"/>
          <w:szCs w:val="28"/>
          <w:lang w:val="en"/>
        </w:rPr>
        <w:t>1.3</w:t>
      </w:r>
      <w:r w:rsidR="005A07C7" w:rsidRPr="00754DA6">
        <w:rPr>
          <w:rFonts w:ascii="Times New Roman" w:eastAsia="Times New Roman" w:hAnsi="Times New Roman" w:cs="Times New Roman"/>
          <w:b/>
          <w:sz w:val="28"/>
          <w:szCs w:val="28"/>
          <w:lang w:val="en"/>
        </w:rPr>
        <w:t xml:space="preserve"> SERVICE</w:t>
      </w:r>
    </w:p>
    <w:p w:rsidR="00936C5D" w:rsidRPr="00754DA6" w:rsidRDefault="00C07ECB" w:rsidP="00754DA6">
      <w:pPr>
        <w:spacing w:after="0" w:line="360" w:lineRule="auto"/>
        <w:ind w:firstLine="720"/>
        <w:jc w:val="both"/>
        <w:rPr>
          <w:rFonts w:ascii="Times New Roman" w:eastAsia="Times New Roman" w:hAnsi="Times New Roman" w:cs="Times New Roman"/>
          <w:sz w:val="28"/>
          <w:szCs w:val="28"/>
          <w:lang w:val="en"/>
        </w:rPr>
      </w:pPr>
      <w:hyperlink r:id="rId26" w:tooltip="BSNL Mobile" w:history="1">
        <w:r w:rsidR="00936C5D" w:rsidRPr="00754DA6">
          <w:rPr>
            <w:rFonts w:ascii="Times New Roman" w:eastAsia="Times New Roman" w:hAnsi="Times New Roman" w:cs="Times New Roman"/>
            <w:sz w:val="28"/>
            <w:szCs w:val="28"/>
            <w:lang w:val="en"/>
          </w:rPr>
          <w:t>BSNL Mobile</w:t>
        </w:r>
      </w:hyperlink>
      <w:r w:rsidR="00936C5D" w:rsidRPr="00754DA6">
        <w:rPr>
          <w:rFonts w:ascii="Times New Roman" w:eastAsia="Times New Roman" w:hAnsi="Times New Roman" w:cs="Times New Roman"/>
          <w:sz w:val="28"/>
          <w:szCs w:val="28"/>
          <w:lang w:val="en"/>
        </w:rPr>
        <w:t> is a major provider of GSM cellular mobile services under the brand name </w:t>
      </w:r>
      <w:r w:rsidR="005A07C7" w:rsidRPr="00754DA6">
        <w:rPr>
          <w:rFonts w:ascii="Times New Roman" w:eastAsia="Times New Roman" w:hAnsi="Times New Roman" w:cs="Times New Roman"/>
          <w:iCs/>
          <w:sz w:val="28"/>
          <w:szCs w:val="28"/>
          <w:lang w:val="en"/>
        </w:rPr>
        <w:t>Cell one</w:t>
      </w:r>
      <w:r w:rsidR="00936C5D" w:rsidRPr="00754DA6">
        <w:rPr>
          <w:rFonts w:ascii="Times New Roman" w:eastAsia="Times New Roman" w:hAnsi="Times New Roman" w:cs="Times New Roman"/>
          <w:sz w:val="28"/>
          <w:szCs w:val="28"/>
          <w:lang w:val="en"/>
        </w:rPr>
        <w:t xml:space="preserve">. BSNL provides a complete telecom services solution to enterprise customers including MPLS, P2P and Internet leased lines. It provides </w:t>
      </w:r>
      <w:r w:rsidR="005A07C7" w:rsidRPr="00754DA6">
        <w:rPr>
          <w:rFonts w:ascii="Times New Roman" w:eastAsia="Times New Roman" w:hAnsi="Times New Roman" w:cs="Times New Roman"/>
          <w:sz w:val="28"/>
          <w:szCs w:val="28"/>
          <w:lang w:val="en"/>
        </w:rPr>
        <w:t>fixed line</w:t>
      </w:r>
      <w:r w:rsidR="00936C5D" w:rsidRPr="00754DA6">
        <w:rPr>
          <w:rFonts w:ascii="Times New Roman" w:eastAsia="Times New Roman" w:hAnsi="Times New Roman" w:cs="Times New Roman"/>
          <w:sz w:val="28"/>
          <w:szCs w:val="28"/>
          <w:lang w:val="en"/>
        </w:rPr>
        <w:t xml:space="preserve"> services and landline using CDMA technology and its own extensive optical fiber network. BSNL provides </w:t>
      </w:r>
      <w:hyperlink r:id="rId27" w:tooltip="Internet access" w:history="1">
        <w:r w:rsidR="00936C5D" w:rsidRPr="00754DA6">
          <w:rPr>
            <w:rFonts w:ascii="Times New Roman" w:eastAsia="Times New Roman" w:hAnsi="Times New Roman" w:cs="Times New Roman"/>
            <w:sz w:val="28"/>
            <w:szCs w:val="28"/>
            <w:lang w:val="en"/>
          </w:rPr>
          <w:t>Internet access</w:t>
        </w:r>
      </w:hyperlink>
      <w:r w:rsidR="00936C5D" w:rsidRPr="00754DA6">
        <w:rPr>
          <w:rFonts w:ascii="Times New Roman" w:eastAsia="Times New Roman" w:hAnsi="Times New Roman" w:cs="Times New Roman"/>
          <w:sz w:val="28"/>
          <w:szCs w:val="28"/>
          <w:lang w:val="en"/>
        </w:rPr>
        <w:t> services through dial-up connections as prepaid, </w:t>
      </w:r>
      <w:r w:rsidR="005A07C7" w:rsidRPr="00754DA6">
        <w:rPr>
          <w:rFonts w:ascii="Times New Roman" w:eastAsia="Times New Roman" w:hAnsi="Times New Roman" w:cs="Times New Roman"/>
          <w:iCs/>
          <w:sz w:val="28"/>
          <w:szCs w:val="28"/>
          <w:lang w:val="en"/>
        </w:rPr>
        <w:t>Net One</w:t>
      </w:r>
      <w:r w:rsidR="00936C5D" w:rsidRPr="00754DA6">
        <w:rPr>
          <w:rFonts w:ascii="Times New Roman" w:eastAsia="Times New Roman" w:hAnsi="Times New Roman" w:cs="Times New Roman"/>
          <w:sz w:val="28"/>
          <w:szCs w:val="28"/>
          <w:lang w:val="en"/>
        </w:rPr>
        <w:t> as Postpaid and </w:t>
      </w:r>
      <w:hyperlink r:id="rId28" w:tooltip="BSNL Broadband" w:history="1">
        <w:r w:rsidR="005A07C7" w:rsidRPr="00754DA6">
          <w:rPr>
            <w:rFonts w:ascii="Times New Roman" w:eastAsia="Times New Roman" w:hAnsi="Times New Roman" w:cs="Times New Roman"/>
            <w:iCs/>
            <w:sz w:val="28"/>
            <w:szCs w:val="28"/>
            <w:lang w:val="en"/>
          </w:rPr>
          <w:t>Data One</w:t>
        </w:r>
      </w:hyperlink>
      <w:r w:rsidR="00936C5D" w:rsidRPr="00754DA6">
        <w:rPr>
          <w:rFonts w:ascii="Times New Roman" w:eastAsia="Times New Roman" w:hAnsi="Times New Roman" w:cs="Times New Roman"/>
          <w:sz w:val="28"/>
          <w:szCs w:val="28"/>
          <w:lang w:val="en"/>
        </w:rPr>
        <w:t> as BSNL Broadband.</w:t>
      </w:r>
      <w:r w:rsidR="005A07C7" w:rsidRPr="00754DA6">
        <w:rPr>
          <w:rFonts w:ascii="Times New Roman" w:eastAsia="Times New Roman" w:hAnsi="Times New Roman" w:cs="Times New Roman"/>
          <w:sz w:val="28"/>
          <w:szCs w:val="28"/>
          <w:lang w:val="en"/>
        </w:rPr>
        <w:t xml:space="preserve"> </w:t>
      </w:r>
    </w:p>
    <w:p w:rsidR="00936C5D" w:rsidRPr="00754DA6" w:rsidRDefault="00936C5D" w:rsidP="00754DA6">
      <w:pPr>
        <w:spacing w:after="0" w:line="360" w:lineRule="auto"/>
        <w:ind w:firstLine="720"/>
        <w:jc w:val="both"/>
        <w:rPr>
          <w:rFonts w:ascii="Times New Roman" w:eastAsia="Times New Roman" w:hAnsi="Times New Roman" w:cs="Times New Roman"/>
          <w:sz w:val="28"/>
          <w:szCs w:val="28"/>
          <w:lang w:val="en"/>
        </w:rPr>
      </w:pPr>
      <w:r w:rsidRPr="00754DA6">
        <w:rPr>
          <w:rFonts w:ascii="Times New Roman" w:eastAsia="Times New Roman" w:hAnsi="Times New Roman" w:cs="Times New Roman"/>
          <w:sz w:val="28"/>
          <w:szCs w:val="28"/>
          <w:lang w:val="en"/>
        </w:rPr>
        <w:t xml:space="preserve">BSNL offers value-added services </w:t>
      </w:r>
      <w:r w:rsidR="00214883">
        <w:rPr>
          <w:rFonts w:ascii="Times New Roman" w:eastAsia="Times New Roman" w:hAnsi="Times New Roman" w:cs="Times New Roman"/>
          <w:sz w:val="28"/>
          <w:szCs w:val="28"/>
          <w:lang w:val="en"/>
        </w:rPr>
        <w:t xml:space="preserve">such as Free Phone Service, India Telephone Card, Account Card </w:t>
      </w:r>
      <w:proofErr w:type="gramStart"/>
      <w:r w:rsidR="00214883">
        <w:rPr>
          <w:rFonts w:ascii="Times New Roman" w:eastAsia="Times New Roman" w:hAnsi="Times New Roman" w:cs="Times New Roman"/>
          <w:sz w:val="28"/>
          <w:szCs w:val="28"/>
          <w:lang w:val="en"/>
        </w:rPr>
        <w:t xml:space="preserve">Calling </w:t>
      </w:r>
      <w:r w:rsidRPr="00754DA6">
        <w:rPr>
          <w:rFonts w:ascii="Times New Roman" w:eastAsia="Times New Roman" w:hAnsi="Times New Roman" w:cs="Times New Roman"/>
          <w:sz w:val="28"/>
          <w:szCs w:val="28"/>
          <w:lang w:val="en"/>
        </w:rPr>
        <w:t>,</w:t>
      </w:r>
      <w:proofErr w:type="gramEnd"/>
      <w:r w:rsidRPr="00754DA6">
        <w:rPr>
          <w:rFonts w:ascii="Times New Roman" w:eastAsia="Times New Roman" w:hAnsi="Times New Roman" w:cs="Times New Roman"/>
          <w:sz w:val="28"/>
          <w:szCs w:val="28"/>
          <w:lang w:val="en"/>
        </w:rPr>
        <w:t xml:space="preserve"> Virtual Private </w:t>
      </w:r>
      <w:r w:rsidR="00214883">
        <w:rPr>
          <w:rFonts w:ascii="Times New Roman" w:eastAsia="Times New Roman" w:hAnsi="Times New Roman" w:cs="Times New Roman"/>
          <w:sz w:val="28"/>
          <w:szCs w:val="28"/>
          <w:lang w:val="en"/>
        </w:rPr>
        <w:t>Network</w:t>
      </w:r>
      <w:r w:rsidRPr="00754DA6">
        <w:rPr>
          <w:rFonts w:ascii="Times New Roman" w:eastAsia="Times New Roman" w:hAnsi="Times New Roman" w:cs="Times New Roman"/>
          <w:sz w:val="28"/>
          <w:szCs w:val="28"/>
          <w:lang w:val="en"/>
        </w:rPr>
        <w:t>, Tele-vo</w:t>
      </w:r>
      <w:r w:rsidR="00214883">
        <w:rPr>
          <w:rFonts w:ascii="Times New Roman" w:eastAsia="Times New Roman" w:hAnsi="Times New Roman" w:cs="Times New Roman"/>
          <w:sz w:val="28"/>
          <w:szCs w:val="28"/>
          <w:lang w:val="en"/>
        </w:rPr>
        <w:t>ting, Premium Rate Service</w:t>
      </w:r>
      <w:r w:rsidRPr="00754DA6">
        <w:rPr>
          <w:rFonts w:ascii="Times New Roman" w:eastAsia="Times New Roman" w:hAnsi="Times New Roman" w:cs="Times New Roman"/>
          <w:sz w:val="28"/>
          <w:szCs w:val="28"/>
          <w:lang w:val="en"/>
        </w:rPr>
        <w:t xml:space="preserve"> a</w:t>
      </w:r>
      <w:r w:rsidR="00214883">
        <w:rPr>
          <w:rFonts w:ascii="Times New Roman" w:eastAsia="Times New Roman" w:hAnsi="Times New Roman" w:cs="Times New Roman"/>
          <w:sz w:val="28"/>
          <w:szCs w:val="28"/>
          <w:lang w:val="en"/>
        </w:rPr>
        <w:t>nd Universal Access Number</w:t>
      </w:r>
      <w:r w:rsidRPr="00754DA6">
        <w:rPr>
          <w:rFonts w:ascii="Times New Roman" w:eastAsia="Times New Roman" w:hAnsi="Times New Roman" w:cs="Times New Roman"/>
          <w:sz w:val="28"/>
          <w:szCs w:val="28"/>
          <w:lang w:val="en"/>
        </w:rPr>
        <w:t>. BSNL also offers the IPTV which enables customers to watch television through the Internet and Voice and Vide</w:t>
      </w:r>
      <w:r w:rsidR="00040D9F">
        <w:rPr>
          <w:rFonts w:ascii="Times New Roman" w:eastAsia="Times New Roman" w:hAnsi="Times New Roman" w:cs="Times New Roman"/>
          <w:sz w:val="28"/>
          <w:szCs w:val="28"/>
          <w:lang w:val="en"/>
        </w:rPr>
        <w:t xml:space="preserve">o </w:t>
      </w:r>
      <w:proofErr w:type="gramStart"/>
      <w:r w:rsidR="00040D9F">
        <w:rPr>
          <w:rFonts w:ascii="Times New Roman" w:eastAsia="Times New Roman" w:hAnsi="Times New Roman" w:cs="Times New Roman"/>
          <w:sz w:val="28"/>
          <w:szCs w:val="28"/>
          <w:lang w:val="en"/>
        </w:rPr>
        <w:t>Over</w:t>
      </w:r>
      <w:proofErr w:type="gramEnd"/>
      <w:r w:rsidR="00040D9F">
        <w:rPr>
          <w:rFonts w:ascii="Times New Roman" w:eastAsia="Times New Roman" w:hAnsi="Times New Roman" w:cs="Times New Roman"/>
          <w:sz w:val="28"/>
          <w:szCs w:val="28"/>
          <w:lang w:val="en"/>
        </w:rPr>
        <w:t xml:space="preserve"> Internet Protocol</w:t>
      </w:r>
      <w:r w:rsidRPr="00754DA6">
        <w:rPr>
          <w:rFonts w:ascii="Times New Roman" w:eastAsia="Times New Roman" w:hAnsi="Times New Roman" w:cs="Times New Roman"/>
          <w:sz w:val="28"/>
          <w:szCs w:val="28"/>
          <w:lang w:val="en"/>
        </w:rPr>
        <w:t>.</w:t>
      </w:r>
      <w:r w:rsidR="005A07C7" w:rsidRPr="00754DA6">
        <w:rPr>
          <w:rFonts w:ascii="Times New Roman" w:eastAsia="Times New Roman" w:hAnsi="Times New Roman" w:cs="Times New Roman"/>
          <w:sz w:val="28"/>
          <w:szCs w:val="28"/>
          <w:lang w:val="en"/>
        </w:rPr>
        <w:t xml:space="preserve"> </w:t>
      </w:r>
      <w:r w:rsidRPr="00754DA6">
        <w:rPr>
          <w:rFonts w:ascii="Times New Roman" w:eastAsia="Times New Roman" w:hAnsi="Times New Roman" w:cs="Times New Roman"/>
          <w:sz w:val="28"/>
          <w:szCs w:val="28"/>
          <w:lang w:val="en"/>
        </w:rPr>
        <w:t xml:space="preserve">In 2007, BSNL announced plans to provide 5 million broadband connections and secured 80% of the INR 25 billion rural telephony project of the Government of India. On 20 March 2009, BSNL </w:t>
      </w:r>
      <w:r w:rsidRPr="00754DA6">
        <w:rPr>
          <w:rFonts w:ascii="Times New Roman" w:eastAsia="Times New Roman" w:hAnsi="Times New Roman" w:cs="Times New Roman"/>
          <w:sz w:val="28"/>
          <w:szCs w:val="28"/>
          <w:lang w:val="en"/>
        </w:rPr>
        <w:lastRenderedPageBreak/>
        <w:t xml:space="preserve">launched blackberry services across India. BSNL paid </w:t>
      </w:r>
      <w:proofErr w:type="spellStart"/>
      <w:r w:rsidRPr="00754DA6">
        <w:rPr>
          <w:rFonts w:ascii="Times New Roman" w:eastAsia="Times New Roman" w:hAnsi="Times New Roman" w:cs="Times New Roman"/>
          <w:sz w:val="28"/>
          <w:szCs w:val="28"/>
          <w:lang w:val="en"/>
        </w:rPr>
        <w:t>Rs</w:t>
      </w:r>
      <w:proofErr w:type="spellEnd"/>
      <w:r w:rsidRPr="00754DA6">
        <w:rPr>
          <w:rFonts w:ascii="Times New Roman" w:eastAsia="Times New Roman" w:hAnsi="Times New Roman" w:cs="Times New Roman"/>
          <w:sz w:val="28"/>
          <w:szCs w:val="28"/>
          <w:lang w:val="en"/>
        </w:rPr>
        <w:t>. 101.87 billion for </w:t>
      </w:r>
      <w:hyperlink r:id="rId29" w:tooltip="3G" w:history="1">
        <w:r w:rsidRPr="00754DA6">
          <w:rPr>
            <w:rFonts w:ascii="Times New Roman" w:eastAsia="Times New Roman" w:hAnsi="Times New Roman" w:cs="Times New Roman"/>
            <w:sz w:val="28"/>
            <w:szCs w:val="28"/>
            <w:lang w:val="en"/>
          </w:rPr>
          <w:t>3G</w:t>
        </w:r>
      </w:hyperlink>
      <w:r w:rsidRPr="00754DA6">
        <w:rPr>
          <w:rFonts w:ascii="Times New Roman" w:eastAsia="Times New Roman" w:hAnsi="Times New Roman" w:cs="Times New Roman"/>
          <w:sz w:val="28"/>
          <w:szCs w:val="28"/>
          <w:lang w:val="en"/>
        </w:rPr>
        <w:t> spectrum in 2010.</w:t>
      </w:r>
      <w:hyperlink r:id="rId30" w:anchor="cite_note-10" w:history="1"/>
      <w:r w:rsidRPr="00754DA6">
        <w:rPr>
          <w:rFonts w:ascii="Times New Roman" w:eastAsia="Times New Roman" w:hAnsi="Times New Roman" w:cs="Times New Roman"/>
          <w:sz w:val="28"/>
          <w:szCs w:val="28"/>
          <w:lang w:val="en"/>
        </w:rPr>
        <w:t xml:space="preserve"> As of 2011, BSNL offered coverage in over 800 cities across India. BSNL launched in 2012 a 3G wireless pocket-sized router called </w:t>
      </w:r>
      <w:proofErr w:type="spellStart"/>
      <w:r w:rsidRPr="00754DA6">
        <w:rPr>
          <w:rFonts w:ascii="Times New Roman" w:eastAsia="Times New Roman" w:hAnsi="Times New Roman" w:cs="Times New Roman"/>
          <w:sz w:val="28"/>
          <w:szCs w:val="28"/>
          <w:lang w:val="en"/>
        </w:rPr>
        <w:t>Wink</w:t>
      </w:r>
      <w:r w:rsidR="00C74B8E">
        <w:rPr>
          <w:rFonts w:ascii="Times New Roman" w:eastAsia="Times New Roman" w:hAnsi="Times New Roman" w:cs="Times New Roman"/>
          <w:sz w:val="28"/>
          <w:szCs w:val="28"/>
          <w:lang w:val="en"/>
        </w:rPr>
        <w:t>net</w:t>
      </w:r>
      <w:proofErr w:type="spellEnd"/>
      <w:r w:rsidR="00C74B8E">
        <w:rPr>
          <w:rFonts w:ascii="Times New Roman" w:eastAsia="Times New Roman" w:hAnsi="Times New Roman" w:cs="Times New Roman"/>
          <w:sz w:val="28"/>
          <w:szCs w:val="28"/>
          <w:lang w:val="en"/>
        </w:rPr>
        <w:t xml:space="preserve"> Mf50. BSNL 3G provides</w:t>
      </w:r>
      <w:r w:rsidRPr="00754DA6">
        <w:rPr>
          <w:rFonts w:ascii="Times New Roman" w:eastAsia="Times New Roman" w:hAnsi="Times New Roman" w:cs="Times New Roman"/>
          <w:sz w:val="28"/>
          <w:szCs w:val="28"/>
          <w:lang w:val="en"/>
        </w:rPr>
        <w:t xml:space="preserve"> service with a top speed of 21.1 Mbit/s downlink and 5.76 Mbit/s uplink.</w:t>
      </w:r>
    </w:p>
    <w:p w:rsidR="00936C5D" w:rsidRPr="00754DA6" w:rsidRDefault="00936C5D" w:rsidP="00754DA6">
      <w:pPr>
        <w:spacing w:after="0" w:line="360" w:lineRule="auto"/>
        <w:ind w:firstLine="720"/>
        <w:jc w:val="both"/>
        <w:rPr>
          <w:rFonts w:ascii="Times New Roman" w:eastAsia="Times New Roman" w:hAnsi="Times New Roman" w:cs="Times New Roman"/>
          <w:sz w:val="28"/>
          <w:szCs w:val="28"/>
          <w:lang w:val="en"/>
        </w:rPr>
      </w:pPr>
      <w:r w:rsidRPr="00754DA6">
        <w:rPr>
          <w:rFonts w:ascii="Times New Roman" w:eastAsia="Times New Roman" w:hAnsi="Times New Roman" w:cs="Times New Roman"/>
          <w:sz w:val="28"/>
          <w:szCs w:val="28"/>
          <w:lang w:val="en"/>
        </w:rPr>
        <w:t>After providing it for 160 years, BSNL discontinued its telegraph service on 15 July 2013. It began delivering telegrams to the public in February 1855; this service was upgraded to a web-based messaging system in 2010 and had been offered through 182 telegraph offices across Indi</w:t>
      </w:r>
      <w:r w:rsidR="005A07C7" w:rsidRPr="00754DA6">
        <w:rPr>
          <w:rFonts w:ascii="Times New Roman" w:eastAsia="Times New Roman" w:hAnsi="Times New Roman" w:cs="Times New Roman"/>
          <w:sz w:val="28"/>
          <w:szCs w:val="28"/>
          <w:lang w:val="en"/>
        </w:rPr>
        <w:t xml:space="preserve">a. </w:t>
      </w:r>
    </w:p>
    <w:p w:rsidR="00936C5D" w:rsidRPr="00754DA6" w:rsidRDefault="00936C5D" w:rsidP="00754DA6">
      <w:pPr>
        <w:spacing w:after="0" w:line="360" w:lineRule="auto"/>
        <w:ind w:firstLine="720"/>
        <w:jc w:val="both"/>
        <w:rPr>
          <w:rFonts w:ascii="Times New Roman" w:eastAsia="Times New Roman" w:hAnsi="Times New Roman" w:cs="Times New Roman"/>
          <w:sz w:val="28"/>
          <w:szCs w:val="28"/>
          <w:lang w:val="en"/>
        </w:rPr>
      </w:pPr>
      <w:r w:rsidRPr="00754DA6">
        <w:rPr>
          <w:rFonts w:ascii="Times New Roman" w:eastAsia="Times New Roman" w:hAnsi="Times New Roman" w:cs="Times New Roman"/>
          <w:sz w:val="28"/>
          <w:szCs w:val="28"/>
          <w:lang w:val="en"/>
        </w:rPr>
        <w:t xml:space="preserve">Bharat Sanchar Nigam Limited, a Public Sector Enterprise, also provides fiber plans for the home, which are generally known as BSNL FTTH broadband service. This is the fastest broadband service provided by BSNL, offering speeds up to 100Mbit/s to home-based Internet users. </w:t>
      </w:r>
    </w:p>
    <w:p w:rsidR="00936C5D" w:rsidRPr="00754DA6" w:rsidRDefault="00936C5D" w:rsidP="00754DA6">
      <w:pPr>
        <w:spacing w:after="0" w:line="360" w:lineRule="auto"/>
        <w:ind w:firstLine="720"/>
        <w:jc w:val="both"/>
        <w:rPr>
          <w:rFonts w:ascii="Times New Roman" w:eastAsia="Times New Roman" w:hAnsi="Times New Roman" w:cs="Times New Roman"/>
          <w:sz w:val="28"/>
          <w:szCs w:val="28"/>
          <w:lang w:val="en"/>
        </w:rPr>
      </w:pPr>
      <w:r w:rsidRPr="00754DA6">
        <w:rPr>
          <w:rFonts w:ascii="Times New Roman" w:eastAsia="Times New Roman" w:hAnsi="Times New Roman" w:cs="Times New Roman"/>
          <w:sz w:val="28"/>
          <w:szCs w:val="28"/>
          <w:lang w:val="en"/>
        </w:rPr>
        <w:t xml:space="preserve">According to a Telecom Regulatory Authority of India Report dated 19 February 2016, at the end of 2015, BSNL's 14.54% share of the broadband market placed it 4th in market share. As a wireless provider, it ranked 6th with an 8.16% share of that market. </w:t>
      </w:r>
    </w:p>
    <w:p w:rsidR="00936C5D" w:rsidRPr="00754DA6" w:rsidRDefault="00936C5D" w:rsidP="00754DA6">
      <w:pPr>
        <w:spacing w:after="0" w:line="360" w:lineRule="auto"/>
        <w:ind w:firstLine="720"/>
        <w:jc w:val="both"/>
        <w:rPr>
          <w:rFonts w:ascii="Times New Roman" w:eastAsia="Times New Roman" w:hAnsi="Times New Roman" w:cs="Times New Roman"/>
          <w:sz w:val="28"/>
          <w:szCs w:val="28"/>
          <w:lang w:val="en"/>
        </w:rPr>
      </w:pPr>
      <w:r w:rsidRPr="00754DA6">
        <w:rPr>
          <w:rFonts w:ascii="Times New Roman" w:eastAsia="Times New Roman" w:hAnsi="Times New Roman" w:cs="Times New Roman"/>
          <w:sz w:val="28"/>
          <w:szCs w:val="28"/>
          <w:lang w:val="en"/>
        </w:rPr>
        <w:t>BSNL launched linguistic email service using the DATAMAIL app in eight Indian languages. On 8 June 2017 BSNL signed a m</w:t>
      </w:r>
      <w:r w:rsidR="00C74B8E">
        <w:rPr>
          <w:rFonts w:ascii="Times New Roman" w:eastAsia="Times New Roman" w:hAnsi="Times New Roman" w:cs="Times New Roman"/>
          <w:sz w:val="28"/>
          <w:szCs w:val="28"/>
          <w:lang w:val="en"/>
        </w:rPr>
        <w:t>emorandum of understanding</w:t>
      </w:r>
      <w:r w:rsidRPr="00754DA6">
        <w:rPr>
          <w:rFonts w:ascii="Times New Roman" w:eastAsia="Times New Roman" w:hAnsi="Times New Roman" w:cs="Times New Roman"/>
          <w:sz w:val="28"/>
          <w:szCs w:val="28"/>
          <w:lang w:val="en"/>
        </w:rPr>
        <w:t xml:space="preserve"> with the Universa</w:t>
      </w:r>
      <w:r w:rsidR="00C74B8E">
        <w:rPr>
          <w:rFonts w:ascii="Times New Roman" w:eastAsia="Times New Roman" w:hAnsi="Times New Roman" w:cs="Times New Roman"/>
          <w:sz w:val="28"/>
          <w:szCs w:val="28"/>
          <w:lang w:val="en"/>
        </w:rPr>
        <w:t>l Service Obligation Fund</w:t>
      </w:r>
      <w:r w:rsidRPr="00754DA6">
        <w:rPr>
          <w:rFonts w:ascii="Times New Roman" w:eastAsia="Times New Roman" w:hAnsi="Times New Roman" w:cs="Times New Roman"/>
          <w:sz w:val="28"/>
          <w:szCs w:val="28"/>
          <w:lang w:val="en"/>
        </w:rPr>
        <w:t xml:space="preserve"> to have 25,000 Wi-Fi hotspots in rural exchanges within the next six months.</w:t>
      </w:r>
    </w:p>
    <w:p w:rsidR="00262002" w:rsidRPr="00754DA6" w:rsidRDefault="00F028EB" w:rsidP="00754DA6">
      <w:pPr>
        <w:spacing w:after="0" w:line="360" w:lineRule="auto"/>
        <w:jc w:val="both"/>
        <w:rPr>
          <w:rFonts w:ascii="Times New Roman" w:eastAsia="Times New Roman" w:hAnsi="Times New Roman" w:cs="Times New Roman"/>
          <w:b/>
          <w:sz w:val="28"/>
          <w:szCs w:val="28"/>
          <w:lang w:val="en"/>
        </w:rPr>
      </w:pPr>
      <w:proofErr w:type="gramStart"/>
      <w:r>
        <w:rPr>
          <w:rFonts w:ascii="Times New Roman" w:eastAsia="Times New Roman" w:hAnsi="Times New Roman" w:cs="Times New Roman"/>
          <w:b/>
          <w:sz w:val="28"/>
          <w:szCs w:val="28"/>
          <w:lang w:val="en"/>
        </w:rPr>
        <w:t>1.4</w:t>
      </w:r>
      <w:r w:rsidR="00262002" w:rsidRPr="00754DA6">
        <w:rPr>
          <w:rFonts w:ascii="Times New Roman" w:eastAsia="Times New Roman" w:hAnsi="Times New Roman" w:cs="Times New Roman"/>
          <w:b/>
          <w:sz w:val="28"/>
          <w:szCs w:val="28"/>
          <w:lang w:val="en"/>
        </w:rPr>
        <w:t xml:space="preserve"> </w:t>
      </w:r>
      <w:r w:rsidR="0012636F" w:rsidRPr="00754DA6">
        <w:rPr>
          <w:rFonts w:ascii="Times New Roman" w:eastAsia="Times New Roman" w:hAnsi="Times New Roman" w:cs="Times New Roman"/>
          <w:b/>
          <w:sz w:val="28"/>
          <w:szCs w:val="28"/>
          <w:lang w:val="en"/>
        </w:rPr>
        <w:t xml:space="preserve"> </w:t>
      </w:r>
      <w:r w:rsidR="00262002" w:rsidRPr="00754DA6">
        <w:rPr>
          <w:rFonts w:ascii="Times New Roman" w:eastAsia="Times New Roman" w:hAnsi="Times New Roman" w:cs="Times New Roman"/>
          <w:b/>
          <w:sz w:val="28"/>
          <w:szCs w:val="28"/>
          <w:lang w:val="en"/>
        </w:rPr>
        <w:t>SPECTRUM</w:t>
      </w:r>
      <w:proofErr w:type="gramEnd"/>
      <w:r w:rsidR="00262002" w:rsidRPr="00754DA6">
        <w:rPr>
          <w:rFonts w:ascii="Times New Roman" w:eastAsia="Times New Roman" w:hAnsi="Times New Roman" w:cs="Times New Roman"/>
          <w:b/>
          <w:sz w:val="28"/>
          <w:szCs w:val="28"/>
          <w:lang w:val="en"/>
        </w:rPr>
        <w:t xml:space="preserve"> MANAGEMENT</w:t>
      </w:r>
    </w:p>
    <w:p w:rsidR="00262002" w:rsidRPr="00754DA6" w:rsidRDefault="00262002" w:rsidP="00754DA6">
      <w:pPr>
        <w:pStyle w:val="NormalWeb"/>
        <w:shd w:val="clear" w:color="auto" w:fill="FFFFFF"/>
        <w:spacing w:before="0" w:beforeAutospacing="0" w:after="0" w:afterAutospacing="0" w:line="360" w:lineRule="auto"/>
        <w:jc w:val="both"/>
        <w:rPr>
          <w:sz w:val="28"/>
          <w:szCs w:val="28"/>
        </w:rPr>
      </w:pPr>
      <w:r w:rsidRPr="00754DA6">
        <w:rPr>
          <w:b/>
          <w:bCs/>
          <w:sz w:val="28"/>
          <w:szCs w:val="28"/>
        </w:rPr>
        <w:t xml:space="preserve">                   </w:t>
      </w:r>
      <w:r w:rsidRPr="00754DA6">
        <w:rPr>
          <w:bCs/>
          <w:sz w:val="28"/>
          <w:szCs w:val="28"/>
        </w:rPr>
        <w:t>Spectrum management</w:t>
      </w:r>
      <w:r w:rsidRPr="00754DA6">
        <w:rPr>
          <w:sz w:val="28"/>
          <w:szCs w:val="28"/>
        </w:rPr>
        <w:t> is the process of regulating the use of </w:t>
      </w:r>
      <w:hyperlink r:id="rId31" w:tooltip="Radio frequency" w:history="1">
        <w:r w:rsidRPr="00754DA6">
          <w:rPr>
            <w:rStyle w:val="Hyperlink"/>
            <w:color w:val="auto"/>
            <w:sz w:val="28"/>
            <w:szCs w:val="28"/>
            <w:u w:val="none"/>
          </w:rPr>
          <w:t>radio frequencies</w:t>
        </w:r>
      </w:hyperlink>
      <w:r w:rsidRPr="00754DA6">
        <w:rPr>
          <w:sz w:val="28"/>
          <w:szCs w:val="28"/>
        </w:rPr>
        <w:t> to promote efficient use and gain a net social benefit. The term </w:t>
      </w:r>
      <w:hyperlink r:id="rId32" w:tooltip="Radio spectrum" w:history="1">
        <w:r w:rsidRPr="00754DA6">
          <w:rPr>
            <w:rStyle w:val="Hyperlink"/>
            <w:iCs/>
            <w:color w:val="auto"/>
            <w:sz w:val="28"/>
            <w:szCs w:val="28"/>
            <w:u w:val="none"/>
          </w:rPr>
          <w:t>radio spectrum</w:t>
        </w:r>
      </w:hyperlink>
      <w:r w:rsidRPr="00754DA6">
        <w:rPr>
          <w:sz w:val="28"/>
          <w:szCs w:val="28"/>
        </w:rPr>
        <w:t> typically refers to the full frequency range from 3 </w:t>
      </w:r>
      <w:proofErr w:type="gramStart"/>
      <w:r w:rsidRPr="00754DA6">
        <w:rPr>
          <w:sz w:val="28"/>
          <w:szCs w:val="28"/>
        </w:rPr>
        <w:t>kHz</w:t>
      </w:r>
      <w:proofErr w:type="gramEnd"/>
      <w:r w:rsidRPr="00754DA6">
        <w:rPr>
          <w:sz w:val="28"/>
          <w:szCs w:val="28"/>
        </w:rPr>
        <w:t xml:space="preserve"> to 300 GHz that may be used for wireless communication. Increasing demand for services such as mobile telephones and many others has required changes in the philosophy of spectrum management. Demand for </w:t>
      </w:r>
      <w:hyperlink r:id="rId33" w:tooltip="Wireless broadband" w:history="1">
        <w:r w:rsidRPr="00754DA6">
          <w:rPr>
            <w:rStyle w:val="Hyperlink"/>
            <w:color w:val="auto"/>
            <w:sz w:val="28"/>
            <w:szCs w:val="28"/>
            <w:u w:val="none"/>
          </w:rPr>
          <w:t>wireless broadband</w:t>
        </w:r>
      </w:hyperlink>
      <w:r w:rsidRPr="00754DA6">
        <w:rPr>
          <w:sz w:val="28"/>
          <w:szCs w:val="28"/>
        </w:rPr>
        <w:t xml:space="preserve"> has soared due to </w:t>
      </w:r>
      <w:r w:rsidRPr="00754DA6">
        <w:rPr>
          <w:sz w:val="28"/>
          <w:szCs w:val="28"/>
        </w:rPr>
        <w:lastRenderedPageBreak/>
        <w:t>technological innovation, such as 3G and 4G mobile services, and the rapid expansion of wireless internet services.</w:t>
      </w:r>
    </w:p>
    <w:p w:rsidR="00262002" w:rsidRPr="00754DA6" w:rsidRDefault="00262002" w:rsidP="00754DA6">
      <w:pPr>
        <w:pStyle w:val="NormalWeb"/>
        <w:shd w:val="clear" w:color="auto" w:fill="FFFFFF"/>
        <w:spacing w:before="0" w:beforeAutospacing="0" w:after="0" w:afterAutospacing="0" w:line="360" w:lineRule="auto"/>
        <w:ind w:firstLine="720"/>
        <w:jc w:val="both"/>
        <w:rPr>
          <w:sz w:val="28"/>
          <w:szCs w:val="28"/>
        </w:rPr>
      </w:pPr>
      <w:r w:rsidRPr="00754DA6">
        <w:rPr>
          <w:sz w:val="28"/>
          <w:szCs w:val="28"/>
        </w:rPr>
        <w:t xml:space="preserve"> Since the 1930s, spectrum was assigned through administrative licensing. Limited by technology, signal interference was once considered as a major problem of spectrum use. Therefore, exclusive licensing wa</w:t>
      </w:r>
      <w:r w:rsidR="00960E59">
        <w:rPr>
          <w:sz w:val="28"/>
          <w:szCs w:val="28"/>
        </w:rPr>
        <w:t>s established to protect license</w:t>
      </w:r>
      <w:r w:rsidRPr="00754DA6">
        <w:rPr>
          <w:sz w:val="28"/>
          <w:szCs w:val="28"/>
        </w:rPr>
        <w:t xml:space="preserve"> signals. This former practice of discrete bands licensed to groups of similar services is givin</w:t>
      </w:r>
      <w:r w:rsidR="00D15071" w:rsidRPr="00754DA6">
        <w:rPr>
          <w:sz w:val="28"/>
          <w:szCs w:val="28"/>
        </w:rPr>
        <w:t xml:space="preserve">g way, in many countries, to a </w:t>
      </w:r>
      <w:hyperlink r:id="rId34" w:tooltip="Spectrum auction" w:history="1">
        <w:r w:rsidRPr="00754DA6">
          <w:rPr>
            <w:rStyle w:val="Hyperlink"/>
            <w:color w:val="auto"/>
            <w:sz w:val="28"/>
            <w:szCs w:val="28"/>
            <w:u w:val="none"/>
          </w:rPr>
          <w:t>spectrum auction</w:t>
        </w:r>
      </w:hyperlink>
      <w:r w:rsidRPr="00754DA6">
        <w:rPr>
          <w:sz w:val="28"/>
          <w:szCs w:val="28"/>
        </w:rPr>
        <w:t xml:space="preserve"> model that is intended to speed technological innovation and improve the efficiency of spectrum use. During the experimental process of spectrum assignment, other approaches have also been carried out, namely, </w:t>
      </w:r>
      <w:hyperlink r:id="rId35" w:tooltip="Lotteries" w:history="1">
        <w:r w:rsidRPr="00754DA6">
          <w:rPr>
            <w:rStyle w:val="Hyperlink"/>
            <w:color w:val="auto"/>
            <w:sz w:val="28"/>
            <w:szCs w:val="28"/>
            <w:u w:val="none"/>
          </w:rPr>
          <w:t>lotteries</w:t>
        </w:r>
      </w:hyperlink>
      <w:r w:rsidRPr="00754DA6">
        <w:rPr>
          <w:sz w:val="28"/>
          <w:szCs w:val="28"/>
        </w:rPr>
        <w:t>, unlicensed access and privatization of spectrum.</w:t>
      </w:r>
    </w:p>
    <w:p w:rsidR="004C02F6" w:rsidRPr="00754DA6" w:rsidRDefault="00791355" w:rsidP="00754DA6">
      <w:pPr>
        <w:pStyle w:val="NormalWeb"/>
        <w:shd w:val="clear" w:color="auto" w:fill="FFFFFF"/>
        <w:spacing w:before="0" w:beforeAutospacing="0" w:after="0" w:afterAutospacing="0" w:line="360" w:lineRule="auto"/>
        <w:jc w:val="both"/>
        <w:rPr>
          <w:sz w:val="28"/>
          <w:szCs w:val="28"/>
        </w:rPr>
      </w:pPr>
      <w:r w:rsidRPr="00754DA6">
        <w:rPr>
          <w:sz w:val="28"/>
          <w:szCs w:val="28"/>
        </w:rPr>
        <w:t xml:space="preserve"> </w:t>
      </w:r>
      <w:r w:rsidRPr="00754DA6">
        <w:rPr>
          <w:sz w:val="28"/>
          <w:szCs w:val="28"/>
        </w:rPr>
        <w:tab/>
      </w:r>
      <w:r w:rsidR="00262002" w:rsidRPr="00754DA6">
        <w:rPr>
          <w:sz w:val="28"/>
          <w:szCs w:val="28"/>
        </w:rPr>
        <w:t>Most recently, the President's Council of Advisors fo</w:t>
      </w:r>
      <w:r w:rsidR="005E1DFC">
        <w:rPr>
          <w:sz w:val="28"/>
          <w:szCs w:val="28"/>
        </w:rPr>
        <w:t>r Science and Technology</w:t>
      </w:r>
      <w:r w:rsidR="00262002" w:rsidRPr="00754DA6">
        <w:rPr>
          <w:sz w:val="28"/>
          <w:szCs w:val="28"/>
        </w:rPr>
        <w:t xml:space="preserve"> advo</w:t>
      </w:r>
      <w:r w:rsidR="00403A9C" w:rsidRPr="00754DA6">
        <w:rPr>
          <w:sz w:val="28"/>
          <w:szCs w:val="28"/>
        </w:rPr>
        <w:t>cated the sharing of</w:t>
      </w:r>
      <w:r w:rsidR="00262002" w:rsidRPr="00754DA6">
        <w:rPr>
          <w:sz w:val="28"/>
          <w:szCs w:val="28"/>
        </w:rPr>
        <w:t xml:space="preserve"> federal radio spectrum when unused at a place and time provide</w:t>
      </w:r>
      <w:r w:rsidR="004C02F6" w:rsidRPr="00754DA6">
        <w:rPr>
          <w:sz w:val="28"/>
          <w:szCs w:val="28"/>
        </w:rPr>
        <w:t>d it does not pose undue risks.</w:t>
      </w:r>
    </w:p>
    <w:p w:rsidR="00B86F64" w:rsidRPr="00754DA6" w:rsidRDefault="00262002" w:rsidP="00754DA6">
      <w:pPr>
        <w:pStyle w:val="NormalWeb"/>
        <w:shd w:val="clear" w:color="auto" w:fill="FFFFFF"/>
        <w:spacing w:before="0" w:beforeAutospacing="0" w:after="0" w:afterAutospacing="0" w:line="360" w:lineRule="auto"/>
        <w:ind w:firstLine="720"/>
        <w:jc w:val="both"/>
        <w:rPr>
          <w:color w:val="000000"/>
          <w:sz w:val="28"/>
          <w:szCs w:val="28"/>
        </w:rPr>
      </w:pPr>
      <w:r w:rsidRPr="00754DA6">
        <w:rPr>
          <w:sz w:val="28"/>
          <w:szCs w:val="28"/>
        </w:rPr>
        <w:t>PCAST's recommendations, President Obama made shared spectrum the policy of the United States on 14 June 2013 </w:t>
      </w:r>
      <w:hyperlink r:id="rId36" w:tooltip="Shared Spectrum (page does not exist)" w:history="1">
        <w:r w:rsidRPr="00754DA6">
          <w:rPr>
            <w:rStyle w:val="Hyperlink"/>
            <w:color w:val="auto"/>
            <w:sz w:val="28"/>
            <w:szCs w:val="28"/>
            <w:u w:val="none"/>
          </w:rPr>
          <w:t>Shared Spectrum</w:t>
        </w:r>
      </w:hyperlink>
      <w:r w:rsidRPr="00754DA6">
        <w:rPr>
          <w:sz w:val="28"/>
          <w:szCs w:val="28"/>
        </w:rPr>
        <w:t>. As of Dec 2014 the FCC was extending the limited success of te</w:t>
      </w:r>
      <w:r w:rsidR="00403A9C" w:rsidRPr="00754DA6">
        <w:rPr>
          <w:sz w:val="28"/>
          <w:szCs w:val="28"/>
        </w:rPr>
        <w:t xml:space="preserve">levision band spectrum sharing </w:t>
      </w:r>
      <w:r w:rsidRPr="00754DA6">
        <w:rPr>
          <w:sz w:val="28"/>
          <w:szCs w:val="28"/>
        </w:rPr>
        <w:t>into other bands, significantly into the 3550-3700 MHz US Navy radar band via a thr</w:t>
      </w:r>
      <w:r w:rsidR="00A0517A">
        <w:rPr>
          <w:sz w:val="28"/>
          <w:szCs w:val="28"/>
        </w:rPr>
        <w:t>ee tier licensing model</w:t>
      </w:r>
      <w:r w:rsidRPr="00754DA6">
        <w:rPr>
          <w:sz w:val="28"/>
          <w:szCs w:val="28"/>
        </w:rPr>
        <w:t xml:space="preserve"> while Europe has been pursuing a</w:t>
      </w:r>
      <w:r w:rsidR="00C25430">
        <w:rPr>
          <w:sz w:val="28"/>
          <w:szCs w:val="28"/>
        </w:rPr>
        <w:t>n authorized shared access</w:t>
      </w:r>
      <w:r w:rsidRPr="00754DA6">
        <w:rPr>
          <w:sz w:val="28"/>
          <w:szCs w:val="28"/>
        </w:rPr>
        <w:t xml:space="preserve"> licensing model.</w:t>
      </w:r>
    </w:p>
    <w:p w:rsidR="00812CFF" w:rsidRPr="00754DA6" w:rsidRDefault="006D7C69" w:rsidP="00754DA6">
      <w:pPr>
        <w:spacing w:after="0" w:line="360" w:lineRule="auto"/>
        <w:jc w:val="both"/>
        <w:rPr>
          <w:rFonts w:ascii="Times New Roman" w:hAnsi="Times New Roman" w:cs="Times New Roman"/>
          <w:b/>
          <w:color w:val="000000"/>
          <w:sz w:val="28"/>
          <w:szCs w:val="28"/>
        </w:rPr>
      </w:pPr>
      <w:r w:rsidRPr="00754DA6">
        <w:rPr>
          <w:rFonts w:ascii="Times New Roman" w:hAnsi="Times New Roman" w:cs="Times New Roman"/>
          <w:b/>
          <w:bCs/>
          <w:color w:val="000000"/>
          <w:sz w:val="28"/>
          <w:szCs w:val="28"/>
        </w:rPr>
        <w:t>1</w:t>
      </w:r>
      <w:r w:rsidR="006B3C44">
        <w:rPr>
          <w:rFonts w:ascii="Times New Roman" w:hAnsi="Times New Roman" w:cs="Times New Roman"/>
          <w:b/>
          <w:bCs/>
          <w:color w:val="000000"/>
          <w:sz w:val="28"/>
          <w:szCs w:val="28"/>
        </w:rPr>
        <w:t>.4</w:t>
      </w:r>
      <w:r w:rsidRPr="00754DA6">
        <w:rPr>
          <w:rFonts w:ascii="Times New Roman" w:hAnsi="Times New Roman" w:cs="Times New Roman"/>
          <w:b/>
          <w:bCs/>
          <w:color w:val="000000"/>
          <w:sz w:val="28"/>
          <w:szCs w:val="28"/>
        </w:rPr>
        <w:t xml:space="preserve">.1 </w:t>
      </w:r>
      <w:r w:rsidR="00812CFF" w:rsidRPr="00754DA6">
        <w:rPr>
          <w:rFonts w:ascii="Times New Roman" w:hAnsi="Times New Roman" w:cs="Times New Roman"/>
          <w:b/>
          <w:bCs/>
          <w:color w:val="000000"/>
          <w:sz w:val="28"/>
          <w:szCs w:val="28"/>
        </w:rPr>
        <w:t xml:space="preserve">Frequency </w:t>
      </w:r>
      <w:bookmarkStart w:id="2" w:name="_GoBack"/>
      <w:r w:rsidR="004337FB" w:rsidRPr="00754DA6">
        <w:rPr>
          <w:rFonts w:ascii="Times New Roman" w:hAnsi="Times New Roman" w:cs="Times New Roman"/>
          <w:b/>
          <w:bCs/>
          <w:color w:val="000000"/>
          <w:sz w:val="28"/>
          <w:szCs w:val="28"/>
        </w:rPr>
        <w:t>A</w:t>
      </w:r>
      <w:bookmarkEnd w:id="2"/>
      <w:r w:rsidR="00812CFF" w:rsidRPr="00754DA6">
        <w:rPr>
          <w:rFonts w:ascii="Times New Roman" w:hAnsi="Times New Roman" w:cs="Times New Roman"/>
          <w:b/>
          <w:bCs/>
          <w:color w:val="000000"/>
          <w:sz w:val="28"/>
          <w:szCs w:val="28"/>
        </w:rPr>
        <w:t>llocation</w:t>
      </w:r>
      <w:r w:rsidR="00812CFF" w:rsidRPr="00754DA6">
        <w:rPr>
          <w:rFonts w:ascii="Times New Roman" w:hAnsi="Times New Roman" w:cs="Times New Roman"/>
          <w:b/>
          <w:color w:val="000000"/>
          <w:sz w:val="28"/>
          <w:szCs w:val="28"/>
        </w:rPr>
        <w:t>:</w:t>
      </w:r>
    </w:p>
    <w:p w:rsidR="00812CFF" w:rsidRPr="00E75939" w:rsidRDefault="00812CFF" w:rsidP="00754DA6">
      <w:pPr>
        <w:spacing w:after="0" w:line="360" w:lineRule="auto"/>
        <w:jc w:val="both"/>
        <w:rPr>
          <w:rFonts w:ascii="Times New Roman" w:hAnsi="Times New Roman" w:cs="Times New Roman"/>
          <w:sz w:val="28"/>
          <w:szCs w:val="28"/>
        </w:rPr>
      </w:pPr>
      <w:r w:rsidRPr="00754DA6">
        <w:rPr>
          <w:rFonts w:ascii="Times New Roman" w:hAnsi="Times New Roman" w:cs="Times New Roman"/>
          <w:color w:val="000000"/>
          <w:sz w:val="28"/>
          <w:szCs w:val="28"/>
        </w:rPr>
        <w:t xml:space="preserve">    </w:t>
      </w:r>
      <w:r w:rsidR="00791355" w:rsidRPr="00754DA6">
        <w:rPr>
          <w:rFonts w:ascii="Times New Roman" w:hAnsi="Times New Roman" w:cs="Times New Roman"/>
          <w:color w:val="000000"/>
          <w:sz w:val="28"/>
          <w:szCs w:val="28"/>
        </w:rPr>
        <w:tab/>
      </w:r>
      <w:r w:rsidRPr="00754DA6">
        <w:rPr>
          <w:rFonts w:ascii="Times New Roman" w:hAnsi="Times New Roman" w:cs="Times New Roman"/>
          <w:color w:val="000000"/>
          <w:sz w:val="28"/>
          <w:szCs w:val="28"/>
        </w:rPr>
        <w:t xml:space="preserve">A band of radio frequencies identified by an upper and lower frequency limit </w:t>
      </w:r>
      <w:r w:rsidR="00E75939" w:rsidRPr="00754DA6">
        <w:rPr>
          <w:rFonts w:ascii="Times New Roman" w:hAnsi="Times New Roman" w:cs="Times New Roman"/>
          <w:color w:val="000000"/>
          <w:sz w:val="28"/>
          <w:szCs w:val="28"/>
        </w:rPr>
        <w:t>kept</w:t>
      </w:r>
      <w:r w:rsidRPr="00754DA6">
        <w:rPr>
          <w:rFonts w:ascii="Times New Roman" w:hAnsi="Times New Roman" w:cs="Times New Roman"/>
          <w:color w:val="000000"/>
          <w:sz w:val="28"/>
          <w:szCs w:val="28"/>
        </w:rPr>
        <w:t xml:space="preserve"> for use by one or more of the 38 terrestrial and space radio communication services defined by the </w:t>
      </w:r>
      <w:hyperlink r:id="rId37" w:history="1">
        <w:r w:rsidRPr="00754DA6">
          <w:rPr>
            <w:rStyle w:val="Hyperlink"/>
            <w:rFonts w:ascii="Times New Roman" w:hAnsi="Times New Roman" w:cs="Times New Roman"/>
            <w:color w:val="auto"/>
            <w:sz w:val="28"/>
            <w:szCs w:val="28"/>
            <w:u w:val="none"/>
          </w:rPr>
          <w:t>International Telecommunication Union</w:t>
        </w:r>
      </w:hyperlink>
      <w:r w:rsidRPr="00754DA6">
        <w:rPr>
          <w:rFonts w:ascii="Times New Roman" w:hAnsi="Times New Roman" w:cs="Times New Roman"/>
          <w:sz w:val="28"/>
          <w:szCs w:val="28"/>
        </w:rPr>
        <w:t> under specified conditions.</w:t>
      </w:r>
    </w:p>
    <w:p w:rsidR="00812CFF" w:rsidRPr="00754DA6" w:rsidRDefault="00812CFF" w:rsidP="00754DA6">
      <w:pPr>
        <w:spacing w:after="0" w:line="360" w:lineRule="auto"/>
        <w:ind w:firstLine="720"/>
        <w:jc w:val="both"/>
        <w:rPr>
          <w:rFonts w:ascii="Times New Roman" w:hAnsi="Times New Roman" w:cs="Times New Roman"/>
          <w:color w:val="000000"/>
          <w:sz w:val="28"/>
          <w:szCs w:val="28"/>
        </w:rPr>
      </w:pPr>
      <w:r w:rsidRPr="00754DA6">
        <w:rPr>
          <w:rFonts w:ascii="Times New Roman" w:hAnsi="Times New Roman" w:cs="Times New Roman"/>
          <w:color w:val="000000"/>
          <w:sz w:val="28"/>
          <w:szCs w:val="28"/>
        </w:rPr>
        <w:t xml:space="preserve">The designation of portions of an allocated frequency band to individual countries or geographical areas for a particular radio communication service; for a satellite service, specific orbital positions may also be </w:t>
      </w:r>
      <w:r w:rsidR="00E12DCC" w:rsidRPr="00754DA6">
        <w:rPr>
          <w:rFonts w:ascii="Times New Roman" w:hAnsi="Times New Roman" w:cs="Times New Roman"/>
          <w:color w:val="000000"/>
          <w:sz w:val="28"/>
          <w:szCs w:val="28"/>
        </w:rPr>
        <w:t>allotted</w:t>
      </w:r>
      <w:r w:rsidRPr="00754DA6">
        <w:rPr>
          <w:rFonts w:ascii="Times New Roman" w:hAnsi="Times New Roman" w:cs="Times New Roman"/>
          <w:color w:val="000000"/>
          <w:sz w:val="28"/>
          <w:szCs w:val="28"/>
        </w:rPr>
        <w:t xml:space="preserve"> to individual countries.</w:t>
      </w:r>
    </w:p>
    <w:p w:rsidR="00812CFF" w:rsidRPr="00754DA6" w:rsidRDefault="008D0965" w:rsidP="00754DA6">
      <w:pPr>
        <w:spacing w:after="0" w:line="360" w:lineRule="auto"/>
        <w:jc w:val="both"/>
        <w:rPr>
          <w:rFonts w:ascii="Times New Roman" w:hAnsi="Times New Roman" w:cs="Times New Roman"/>
          <w:b/>
          <w:color w:val="000000"/>
          <w:sz w:val="28"/>
          <w:szCs w:val="28"/>
        </w:rPr>
      </w:pPr>
      <w:r>
        <w:rPr>
          <w:rFonts w:ascii="Times New Roman" w:hAnsi="Times New Roman" w:cs="Times New Roman"/>
          <w:b/>
          <w:bCs/>
          <w:color w:val="000000"/>
          <w:sz w:val="28"/>
          <w:szCs w:val="28"/>
        </w:rPr>
        <w:lastRenderedPageBreak/>
        <w:t>1.4</w:t>
      </w:r>
      <w:r w:rsidR="00B10B3D">
        <w:rPr>
          <w:rFonts w:ascii="Times New Roman" w:hAnsi="Times New Roman" w:cs="Times New Roman"/>
          <w:b/>
          <w:bCs/>
          <w:color w:val="000000"/>
          <w:sz w:val="28"/>
          <w:szCs w:val="28"/>
        </w:rPr>
        <w:t>.2</w:t>
      </w:r>
      <w:r w:rsidR="006D7C69" w:rsidRPr="00754DA6">
        <w:rPr>
          <w:rFonts w:ascii="Times New Roman" w:hAnsi="Times New Roman" w:cs="Times New Roman"/>
          <w:b/>
          <w:bCs/>
          <w:color w:val="000000"/>
          <w:sz w:val="28"/>
          <w:szCs w:val="28"/>
        </w:rPr>
        <w:t xml:space="preserve"> </w:t>
      </w:r>
      <w:r w:rsidR="00812CFF" w:rsidRPr="00754DA6">
        <w:rPr>
          <w:rFonts w:ascii="Times New Roman" w:hAnsi="Times New Roman" w:cs="Times New Roman"/>
          <w:b/>
          <w:bCs/>
          <w:color w:val="000000"/>
          <w:sz w:val="28"/>
          <w:szCs w:val="28"/>
        </w:rPr>
        <w:t xml:space="preserve">Frequency </w:t>
      </w:r>
      <w:r w:rsidR="004337FB" w:rsidRPr="00754DA6">
        <w:rPr>
          <w:rFonts w:ascii="Times New Roman" w:hAnsi="Times New Roman" w:cs="Times New Roman"/>
          <w:b/>
          <w:bCs/>
          <w:color w:val="000000"/>
          <w:sz w:val="28"/>
          <w:szCs w:val="28"/>
        </w:rPr>
        <w:t>A</w:t>
      </w:r>
      <w:r w:rsidR="00812CFF" w:rsidRPr="00754DA6">
        <w:rPr>
          <w:rFonts w:ascii="Times New Roman" w:hAnsi="Times New Roman" w:cs="Times New Roman"/>
          <w:b/>
          <w:bCs/>
          <w:color w:val="000000"/>
          <w:sz w:val="28"/>
          <w:szCs w:val="28"/>
        </w:rPr>
        <w:t>ssignment</w:t>
      </w:r>
      <w:r w:rsidR="00812CFF" w:rsidRPr="00754DA6">
        <w:rPr>
          <w:rFonts w:ascii="Times New Roman" w:hAnsi="Times New Roman" w:cs="Times New Roman"/>
          <w:b/>
          <w:color w:val="000000"/>
          <w:sz w:val="28"/>
          <w:szCs w:val="28"/>
        </w:rPr>
        <w:t>:</w:t>
      </w:r>
    </w:p>
    <w:p w:rsidR="00812CFF" w:rsidRPr="00E12DCC" w:rsidRDefault="00812CFF" w:rsidP="00754DA6">
      <w:pPr>
        <w:spacing w:after="0" w:line="360" w:lineRule="auto"/>
        <w:ind w:firstLine="720"/>
        <w:jc w:val="both"/>
        <w:rPr>
          <w:rFonts w:ascii="Times New Roman" w:hAnsi="Times New Roman" w:cs="Times New Roman"/>
          <w:color w:val="000000"/>
          <w:sz w:val="28"/>
          <w:szCs w:val="28"/>
        </w:rPr>
      </w:pPr>
      <w:r w:rsidRPr="00E12DCC">
        <w:rPr>
          <w:rFonts w:ascii="Times New Roman" w:hAnsi="Times New Roman" w:cs="Times New Roman"/>
          <w:sz w:val="28"/>
          <w:szCs w:val="28"/>
        </w:rPr>
        <w:t>Authorization given by a nation's government for a station or an operator in that country to use a specific radio frequency channel under specified conditions. In the U.S., the </w:t>
      </w:r>
      <w:hyperlink r:id="rId38" w:history="1">
        <w:r w:rsidRPr="00E12DCC">
          <w:rPr>
            <w:rStyle w:val="Hyperlink"/>
            <w:rFonts w:ascii="Times New Roman" w:hAnsi="Times New Roman" w:cs="Times New Roman"/>
            <w:color w:val="auto"/>
            <w:sz w:val="28"/>
            <w:szCs w:val="28"/>
            <w:u w:val="none"/>
          </w:rPr>
          <w:t>FCC</w:t>
        </w:r>
      </w:hyperlink>
      <w:r w:rsidRPr="00E12DCC">
        <w:rPr>
          <w:rFonts w:ascii="Times New Roman" w:hAnsi="Times New Roman" w:cs="Times New Roman"/>
          <w:sz w:val="28"/>
          <w:szCs w:val="28"/>
        </w:rPr>
        <w:t> handles frequency assignments. Increasingly, </w:t>
      </w:r>
      <w:hyperlink r:id="rId39" w:history="1">
        <w:r w:rsidRPr="00E12DCC">
          <w:rPr>
            <w:rStyle w:val="Hyperlink"/>
            <w:rFonts w:ascii="Times New Roman" w:hAnsi="Times New Roman" w:cs="Times New Roman"/>
            <w:color w:val="auto"/>
            <w:sz w:val="28"/>
            <w:szCs w:val="28"/>
            <w:u w:val="none"/>
          </w:rPr>
          <w:t>economic mechanisms</w:t>
        </w:r>
      </w:hyperlink>
      <w:r w:rsidRPr="00E12DCC">
        <w:rPr>
          <w:rFonts w:ascii="Times New Roman" w:hAnsi="Times New Roman" w:cs="Times New Roman"/>
          <w:sz w:val="28"/>
          <w:szCs w:val="28"/>
        </w:rPr>
        <w:t> are used to assign frequencies</w:t>
      </w:r>
      <w:r w:rsidRPr="00E12DCC">
        <w:rPr>
          <w:rFonts w:ascii="Times New Roman" w:hAnsi="Times New Roman" w:cs="Times New Roman"/>
          <w:color w:val="000000"/>
          <w:sz w:val="28"/>
          <w:szCs w:val="28"/>
        </w:rPr>
        <w:t>.</w:t>
      </w:r>
    </w:p>
    <w:p w:rsidR="00D454BF" w:rsidRPr="00E12DCC" w:rsidRDefault="00812CFF" w:rsidP="00754DA6">
      <w:pPr>
        <w:pStyle w:val="NormalWeb"/>
        <w:spacing w:before="0" w:beforeAutospacing="0" w:after="0" w:afterAutospacing="0" w:line="360" w:lineRule="auto"/>
        <w:ind w:firstLine="720"/>
        <w:jc w:val="both"/>
        <w:rPr>
          <w:color w:val="000000"/>
          <w:sz w:val="28"/>
          <w:szCs w:val="28"/>
        </w:rPr>
      </w:pPr>
      <w:r w:rsidRPr="00E12DCC">
        <w:rPr>
          <w:color w:val="000000"/>
          <w:sz w:val="28"/>
          <w:szCs w:val="28"/>
        </w:rPr>
        <w:t xml:space="preserve">The term frequency assignment is also used for the action of an operator assigning a channel to a particular user. For instance in dynamic frequency </w:t>
      </w:r>
      <w:r w:rsidRPr="00E12DCC">
        <w:rPr>
          <w:sz w:val="28"/>
          <w:szCs w:val="28"/>
        </w:rPr>
        <w:t>assignment (</w:t>
      </w:r>
      <w:hyperlink r:id="rId40" w:history="1">
        <w:r w:rsidRPr="00E12DCC">
          <w:rPr>
            <w:rStyle w:val="Hyperlink"/>
            <w:color w:val="auto"/>
            <w:sz w:val="28"/>
            <w:szCs w:val="28"/>
            <w:u w:val="none"/>
          </w:rPr>
          <w:t>DCA</w:t>
        </w:r>
      </w:hyperlink>
      <w:r w:rsidRPr="00E12DCC">
        <w:rPr>
          <w:sz w:val="28"/>
          <w:szCs w:val="28"/>
        </w:rPr>
        <w:t xml:space="preserve">) </w:t>
      </w:r>
      <w:r w:rsidRPr="00E12DCC">
        <w:rPr>
          <w:color w:val="000000"/>
          <w:sz w:val="28"/>
          <w:szCs w:val="28"/>
        </w:rPr>
        <w:t>the cellular operator optimizes the resources available in all cells to optimally adapt to the changing needs from its subscribers. Confusingly, DCA is often called dynamic frequency </w:t>
      </w:r>
      <w:r w:rsidRPr="00E12DCC">
        <w:rPr>
          <w:iCs/>
          <w:color w:val="000000"/>
          <w:sz w:val="28"/>
          <w:szCs w:val="28"/>
        </w:rPr>
        <w:t>allocation</w:t>
      </w:r>
      <w:r w:rsidRPr="00E12DCC">
        <w:rPr>
          <w:color w:val="000000"/>
          <w:sz w:val="28"/>
          <w:szCs w:val="28"/>
        </w:rPr>
        <w:t>.</w:t>
      </w:r>
    </w:p>
    <w:p w:rsidR="00B10B3D" w:rsidRDefault="006A1350" w:rsidP="00754DA6">
      <w:pPr>
        <w:spacing w:after="0" w:line="360" w:lineRule="auto"/>
        <w:jc w:val="both"/>
        <w:rPr>
          <w:rFonts w:ascii="Times New Roman" w:eastAsia="Times New Roman" w:hAnsi="Times New Roman" w:cs="Times New Roman"/>
          <w:b/>
          <w:sz w:val="28"/>
          <w:szCs w:val="28"/>
          <w:lang w:val="en"/>
        </w:rPr>
      </w:pPr>
      <w:r>
        <w:rPr>
          <w:rFonts w:ascii="Times New Roman" w:eastAsia="Times New Roman" w:hAnsi="Times New Roman" w:cs="Times New Roman"/>
          <w:b/>
          <w:sz w:val="28"/>
          <w:szCs w:val="28"/>
          <w:lang w:val="en"/>
        </w:rPr>
        <w:t>1.5</w:t>
      </w:r>
      <w:r w:rsidR="006D7C69" w:rsidRPr="00754DA6">
        <w:rPr>
          <w:rFonts w:ascii="Times New Roman" w:eastAsia="Times New Roman" w:hAnsi="Times New Roman" w:cs="Times New Roman"/>
          <w:b/>
          <w:sz w:val="28"/>
          <w:szCs w:val="28"/>
          <w:lang w:val="en"/>
        </w:rPr>
        <w:t xml:space="preserve"> </w:t>
      </w:r>
      <w:r w:rsidR="002D0C85" w:rsidRPr="00754DA6">
        <w:rPr>
          <w:rFonts w:ascii="Times New Roman" w:eastAsia="Times New Roman" w:hAnsi="Times New Roman" w:cs="Times New Roman"/>
          <w:b/>
          <w:sz w:val="28"/>
          <w:szCs w:val="28"/>
          <w:lang w:val="en"/>
        </w:rPr>
        <w:t>CELLULAR CONCEPT</w:t>
      </w:r>
    </w:p>
    <w:p w:rsidR="002D0C85" w:rsidRPr="00754DA6" w:rsidRDefault="00401289" w:rsidP="00754DA6">
      <w:pPr>
        <w:spacing w:after="0" w:line="360" w:lineRule="auto"/>
        <w:jc w:val="both"/>
        <w:rPr>
          <w:rFonts w:ascii="Times New Roman" w:eastAsia="Times New Roman" w:hAnsi="Times New Roman" w:cs="Times New Roman"/>
          <w:sz w:val="28"/>
          <w:szCs w:val="28"/>
          <w:lang w:val="en"/>
        </w:rPr>
      </w:pPr>
      <w:r w:rsidRPr="00754DA6">
        <w:rPr>
          <w:rFonts w:ascii="Times New Roman" w:eastAsia="Times New Roman" w:hAnsi="Times New Roman" w:cs="Times New Roman"/>
          <w:sz w:val="28"/>
          <w:szCs w:val="28"/>
          <w:lang w:val="en"/>
        </w:rPr>
        <w:t xml:space="preserve">      </w:t>
      </w:r>
      <w:r w:rsidR="002D0C85" w:rsidRPr="00754DA6">
        <w:rPr>
          <w:rFonts w:ascii="Times New Roman" w:eastAsia="Times New Roman" w:hAnsi="Times New Roman" w:cs="Times New Roman"/>
          <w:sz w:val="28"/>
          <w:szCs w:val="28"/>
          <w:lang w:val="en"/>
        </w:rPr>
        <w:t>In a </w:t>
      </w:r>
      <w:hyperlink r:id="rId41" w:tooltip="Cellular radio" w:history="1">
        <w:r w:rsidR="002D0C85" w:rsidRPr="00754DA6">
          <w:rPr>
            <w:rFonts w:ascii="Times New Roman" w:eastAsia="Times New Roman" w:hAnsi="Times New Roman" w:cs="Times New Roman"/>
            <w:sz w:val="28"/>
            <w:szCs w:val="28"/>
            <w:lang w:val="en"/>
          </w:rPr>
          <w:t>cellular radio</w:t>
        </w:r>
      </w:hyperlink>
      <w:r w:rsidR="002D0C85" w:rsidRPr="00754DA6">
        <w:rPr>
          <w:rFonts w:ascii="Times New Roman" w:eastAsia="Times New Roman" w:hAnsi="Times New Roman" w:cs="Times New Roman"/>
          <w:sz w:val="28"/>
          <w:szCs w:val="28"/>
          <w:lang w:val="en"/>
        </w:rPr>
        <w:t> system, a land area to be supplied with radio service is divided into cells, in a pattern which depends on terrain and reception characteristics but which can consist of roughly hexagonal, square, circular or some other regular shapes, although hexagonal cells are conventional. Each of these cells is assigned with multiple frequencies (</w:t>
      </w:r>
      <w:r w:rsidR="002D0C85" w:rsidRPr="00754DA6">
        <w:rPr>
          <w:rFonts w:ascii="Times New Roman" w:eastAsia="Times New Roman" w:hAnsi="Times New Roman" w:cs="Times New Roman"/>
          <w:i/>
          <w:iCs/>
          <w:sz w:val="28"/>
          <w:szCs w:val="28"/>
          <w:lang w:val="en"/>
        </w:rPr>
        <w:t>f</w:t>
      </w:r>
      <w:r w:rsidR="002D0C85" w:rsidRPr="00754DA6">
        <w:rPr>
          <w:rFonts w:ascii="Times New Roman" w:eastAsia="Times New Roman" w:hAnsi="Times New Roman" w:cs="Times New Roman"/>
          <w:sz w:val="28"/>
          <w:szCs w:val="28"/>
          <w:vertAlign w:val="subscript"/>
          <w:lang w:val="en"/>
        </w:rPr>
        <w:t>1</w:t>
      </w:r>
      <w:r w:rsidR="002D0C85" w:rsidRPr="00754DA6">
        <w:rPr>
          <w:rFonts w:ascii="Times New Roman" w:eastAsia="Times New Roman" w:hAnsi="Times New Roman" w:cs="Times New Roman"/>
          <w:sz w:val="28"/>
          <w:szCs w:val="28"/>
          <w:lang w:val="en"/>
        </w:rPr>
        <w:t> – </w:t>
      </w:r>
      <w:r w:rsidR="002D0C85" w:rsidRPr="00754DA6">
        <w:rPr>
          <w:rFonts w:ascii="Times New Roman" w:eastAsia="Times New Roman" w:hAnsi="Times New Roman" w:cs="Times New Roman"/>
          <w:i/>
          <w:iCs/>
          <w:sz w:val="28"/>
          <w:szCs w:val="28"/>
          <w:lang w:val="en"/>
        </w:rPr>
        <w:t>f</w:t>
      </w:r>
      <w:r w:rsidR="002D0C85" w:rsidRPr="00754DA6">
        <w:rPr>
          <w:rFonts w:ascii="Times New Roman" w:eastAsia="Times New Roman" w:hAnsi="Times New Roman" w:cs="Times New Roman"/>
          <w:sz w:val="28"/>
          <w:szCs w:val="28"/>
          <w:vertAlign w:val="subscript"/>
          <w:lang w:val="en"/>
        </w:rPr>
        <w:t>6</w:t>
      </w:r>
      <w:r w:rsidR="002D0C85" w:rsidRPr="00754DA6">
        <w:rPr>
          <w:rFonts w:ascii="Times New Roman" w:eastAsia="Times New Roman" w:hAnsi="Times New Roman" w:cs="Times New Roman"/>
          <w:sz w:val="28"/>
          <w:szCs w:val="28"/>
          <w:lang w:val="en"/>
        </w:rPr>
        <w:t>) which have corresponding </w:t>
      </w:r>
      <w:hyperlink r:id="rId42" w:tooltip="Radio base station" w:history="1">
        <w:r w:rsidR="002D0C85" w:rsidRPr="00754DA6">
          <w:rPr>
            <w:rFonts w:ascii="Times New Roman" w:eastAsia="Times New Roman" w:hAnsi="Times New Roman" w:cs="Times New Roman"/>
            <w:sz w:val="28"/>
            <w:szCs w:val="28"/>
            <w:lang w:val="en"/>
          </w:rPr>
          <w:t>radio base stations</w:t>
        </w:r>
      </w:hyperlink>
      <w:r w:rsidR="002D0C85" w:rsidRPr="00754DA6">
        <w:rPr>
          <w:rFonts w:ascii="Times New Roman" w:eastAsia="Times New Roman" w:hAnsi="Times New Roman" w:cs="Times New Roman"/>
          <w:sz w:val="28"/>
          <w:szCs w:val="28"/>
          <w:lang w:val="en"/>
        </w:rPr>
        <w:t>. The group of frequencies can be reused in other cells, provided that the same frequencies are not reused in adjacent neighboring cells as that would cause </w:t>
      </w:r>
      <w:hyperlink r:id="rId43" w:tooltip="Co-channel interference" w:history="1">
        <w:r w:rsidR="002D0C85" w:rsidRPr="00754DA6">
          <w:rPr>
            <w:rFonts w:ascii="Times New Roman" w:eastAsia="Times New Roman" w:hAnsi="Times New Roman" w:cs="Times New Roman"/>
            <w:sz w:val="28"/>
            <w:szCs w:val="28"/>
            <w:lang w:val="en"/>
          </w:rPr>
          <w:t>co-channel interference</w:t>
        </w:r>
      </w:hyperlink>
      <w:r w:rsidR="002D0C85" w:rsidRPr="00754DA6">
        <w:rPr>
          <w:rFonts w:ascii="Times New Roman" w:eastAsia="Times New Roman" w:hAnsi="Times New Roman" w:cs="Times New Roman"/>
          <w:sz w:val="28"/>
          <w:szCs w:val="28"/>
          <w:lang w:val="en"/>
        </w:rPr>
        <w:t>.</w:t>
      </w:r>
    </w:p>
    <w:p w:rsidR="002D0C85" w:rsidRPr="00754DA6" w:rsidRDefault="002D0C85" w:rsidP="00754DA6">
      <w:pPr>
        <w:spacing w:after="0" w:line="360" w:lineRule="auto"/>
        <w:ind w:firstLine="720"/>
        <w:jc w:val="both"/>
        <w:rPr>
          <w:rFonts w:ascii="Times New Roman" w:eastAsia="Times New Roman" w:hAnsi="Times New Roman" w:cs="Times New Roman"/>
          <w:sz w:val="28"/>
          <w:szCs w:val="28"/>
          <w:lang w:val="en"/>
        </w:rPr>
      </w:pPr>
      <w:r w:rsidRPr="00754DA6">
        <w:rPr>
          <w:rFonts w:ascii="Times New Roman" w:eastAsia="Times New Roman" w:hAnsi="Times New Roman" w:cs="Times New Roman"/>
          <w:sz w:val="28"/>
          <w:szCs w:val="28"/>
          <w:lang w:val="en"/>
        </w:rPr>
        <w:t>If there is a single plain transmitter, only one transmission can be used on any given frequency. Unfortunately, there is inevitably some level of </w:t>
      </w:r>
      <w:hyperlink r:id="rId44" w:tooltip="Co-channel interference" w:history="1">
        <w:r w:rsidRPr="00754DA6">
          <w:rPr>
            <w:rFonts w:ascii="Times New Roman" w:eastAsia="Times New Roman" w:hAnsi="Times New Roman" w:cs="Times New Roman"/>
            <w:sz w:val="28"/>
            <w:szCs w:val="28"/>
            <w:lang w:val="en"/>
          </w:rPr>
          <w:t>interference</w:t>
        </w:r>
      </w:hyperlink>
      <w:r w:rsidR="005E03DA" w:rsidRPr="00754DA6">
        <w:rPr>
          <w:rFonts w:ascii="Times New Roman" w:eastAsia="Times New Roman" w:hAnsi="Times New Roman" w:cs="Times New Roman"/>
          <w:sz w:val="28"/>
          <w:szCs w:val="28"/>
          <w:lang w:val="en"/>
        </w:rPr>
        <w:t xml:space="preserve"> </w:t>
      </w:r>
      <w:r w:rsidRPr="00754DA6">
        <w:rPr>
          <w:rFonts w:ascii="Times New Roman" w:eastAsia="Times New Roman" w:hAnsi="Times New Roman" w:cs="Times New Roman"/>
          <w:sz w:val="28"/>
          <w:szCs w:val="28"/>
          <w:lang w:val="en"/>
        </w:rPr>
        <w:t>from the signal from the other cells which use the same frequency. This means that, in a standard </w:t>
      </w:r>
      <w:hyperlink r:id="rId45" w:tooltip="Frequency-division multiple access" w:history="1">
        <w:r w:rsidRPr="00754DA6">
          <w:rPr>
            <w:rFonts w:ascii="Times New Roman" w:eastAsia="Times New Roman" w:hAnsi="Times New Roman" w:cs="Times New Roman"/>
            <w:sz w:val="28"/>
            <w:szCs w:val="28"/>
            <w:lang w:val="en"/>
          </w:rPr>
          <w:t>FDMA</w:t>
        </w:r>
      </w:hyperlink>
      <w:r w:rsidR="005E03DA" w:rsidRPr="00754DA6">
        <w:rPr>
          <w:rFonts w:ascii="Times New Roman" w:eastAsia="Times New Roman" w:hAnsi="Times New Roman" w:cs="Times New Roman"/>
          <w:sz w:val="28"/>
          <w:szCs w:val="28"/>
          <w:lang w:val="en"/>
        </w:rPr>
        <w:t xml:space="preserve"> </w:t>
      </w:r>
      <w:r w:rsidRPr="00754DA6">
        <w:rPr>
          <w:rFonts w:ascii="Times New Roman" w:eastAsia="Times New Roman" w:hAnsi="Times New Roman" w:cs="Times New Roman"/>
          <w:sz w:val="28"/>
          <w:szCs w:val="28"/>
          <w:lang w:val="en"/>
        </w:rPr>
        <w:t>system, there must be at least a one cell gap between cells which reuse the same frequency.</w:t>
      </w:r>
    </w:p>
    <w:p w:rsidR="002D0C85" w:rsidRDefault="002D0C85" w:rsidP="00754DA6">
      <w:pPr>
        <w:spacing w:after="0" w:line="360" w:lineRule="auto"/>
        <w:ind w:firstLine="720"/>
        <w:jc w:val="both"/>
        <w:rPr>
          <w:rFonts w:ascii="Times New Roman" w:eastAsia="Times New Roman" w:hAnsi="Times New Roman" w:cs="Times New Roman"/>
          <w:sz w:val="28"/>
          <w:szCs w:val="28"/>
          <w:lang w:val="en"/>
        </w:rPr>
      </w:pPr>
      <w:r w:rsidRPr="00754DA6">
        <w:rPr>
          <w:rFonts w:ascii="Times New Roman" w:eastAsia="Times New Roman" w:hAnsi="Times New Roman" w:cs="Times New Roman"/>
          <w:sz w:val="28"/>
          <w:szCs w:val="28"/>
          <w:lang w:val="en"/>
        </w:rPr>
        <w:t>In the simple case of the taxi company, each radio had a manually operated channel selector knob to tune to different frequencies. As the drivers moved around, they would change from channel to channel. The drivers knew which </w:t>
      </w:r>
      <w:hyperlink r:id="rId46" w:tooltip="Frequency" w:history="1">
        <w:r w:rsidRPr="00754DA6">
          <w:rPr>
            <w:rFonts w:ascii="Times New Roman" w:eastAsia="Times New Roman" w:hAnsi="Times New Roman" w:cs="Times New Roman"/>
            <w:sz w:val="28"/>
            <w:szCs w:val="28"/>
            <w:lang w:val="en"/>
          </w:rPr>
          <w:t>frequency</w:t>
        </w:r>
      </w:hyperlink>
      <w:r w:rsidRPr="00754DA6">
        <w:rPr>
          <w:rFonts w:ascii="Times New Roman" w:eastAsia="Times New Roman" w:hAnsi="Times New Roman" w:cs="Times New Roman"/>
          <w:sz w:val="28"/>
          <w:szCs w:val="28"/>
          <w:lang w:val="en"/>
        </w:rPr>
        <w:t xml:space="preserve"> covered approximately what area. When they did not receive a signal from the transmitter, they would try other channels until they found one </w:t>
      </w:r>
      <w:r w:rsidRPr="00754DA6">
        <w:rPr>
          <w:rFonts w:ascii="Times New Roman" w:eastAsia="Times New Roman" w:hAnsi="Times New Roman" w:cs="Times New Roman"/>
          <w:sz w:val="28"/>
          <w:szCs w:val="28"/>
          <w:lang w:val="en"/>
        </w:rPr>
        <w:lastRenderedPageBreak/>
        <w:t>that worked. The taxi drivers would only speak one at a time, when invited by the base station operator. This is, in a sense, </w:t>
      </w:r>
      <w:hyperlink r:id="rId47" w:tooltip="Time-division multiple access" w:history="1">
        <w:r w:rsidRPr="00754DA6">
          <w:rPr>
            <w:rFonts w:ascii="Times New Roman" w:eastAsia="Times New Roman" w:hAnsi="Times New Roman" w:cs="Times New Roman"/>
            <w:sz w:val="28"/>
            <w:szCs w:val="28"/>
            <w:lang w:val="en"/>
          </w:rPr>
          <w:t>time-division multiple access</w:t>
        </w:r>
      </w:hyperlink>
      <w:r w:rsidRPr="00754DA6">
        <w:rPr>
          <w:rFonts w:ascii="Times New Roman" w:eastAsia="Times New Roman" w:hAnsi="Times New Roman" w:cs="Times New Roman"/>
          <w:sz w:val="28"/>
          <w:szCs w:val="28"/>
          <w:lang w:val="en"/>
        </w:rPr>
        <w:t>.</w:t>
      </w:r>
    </w:p>
    <w:p w:rsidR="001819B9" w:rsidRDefault="00FA3BAF" w:rsidP="001819B9">
      <w:pPr>
        <w:shd w:val="clear" w:color="auto" w:fill="FFFFFF"/>
        <w:spacing w:after="0" w:line="360" w:lineRule="auto"/>
        <w:rPr>
          <w:rFonts w:ascii="Times New Roman" w:eastAsia="Times New Roman" w:hAnsi="Times New Roman" w:cs="Times New Roman"/>
          <w:b/>
          <w:sz w:val="28"/>
          <w:szCs w:val="28"/>
          <w:bdr w:val="none" w:sz="0" w:space="0" w:color="auto" w:frame="1"/>
          <w:lang w:eastAsia="en-IN"/>
        </w:rPr>
      </w:pPr>
      <w:r>
        <w:rPr>
          <w:rFonts w:ascii="Times New Roman" w:eastAsia="Times New Roman" w:hAnsi="Times New Roman" w:cs="Times New Roman"/>
          <w:b/>
          <w:sz w:val="28"/>
          <w:szCs w:val="28"/>
          <w:bdr w:val="none" w:sz="0" w:space="0" w:color="auto" w:frame="1"/>
          <w:lang w:eastAsia="en-IN"/>
        </w:rPr>
        <w:t>1.5.1 Cellular Architecture</w:t>
      </w:r>
    </w:p>
    <w:p w:rsidR="001819B9" w:rsidRPr="001819B9" w:rsidRDefault="001819B9" w:rsidP="00FA3BAF">
      <w:pPr>
        <w:shd w:val="clear" w:color="auto" w:fill="FFFFFF"/>
        <w:spacing w:after="150" w:line="360" w:lineRule="auto"/>
        <w:ind w:firstLine="720"/>
        <w:jc w:val="both"/>
        <w:rPr>
          <w:rFonts w:ascii="Times New Roman" w:eastAsia="Times New Roman" w:hAnsi="Times New Roman" w:cs="Times New Roman"/>
          <w:sz w:val="28"/>
          <w:szCs w:val="28"/>
        </w:rPr>
      </w:pPr>
      <w:r w:rsidRPr="001819B9">
        <w:rPr>
          <w:rFonts w:ascii="Times New Roman" w:eastAsia="Times New Roman" w:hAnsi="Times New Roman" w:cs="Times New Roman"/>
          <w:sz w:val="28"/>
          <w:szCs w:val="28"/>
        </w:rPr>
        <w:t>Time Division Multiplexing technique is used to share eight full-rate or sixteen half-rate speech channels per radio frequency channel. There are eight radio time slots grouped into a TDMA frame.</w:t>
      </w:r>
    </w:p>
    <w:p w:rsidR="001819B9" w:rsidRPr="00754DA6" w:rsidRDefault="001819B9" w:rsidP="00754DA6">
      <w:pPr>
        <w:spacing w:after="0" w:line="360" w:lineRule="auto"/>
        <w:ind w:firstLine="720"/>
        <w:jc w:val="both"/>
        <w:rPr>
          <w:rFonts w:ascii="Times New Roman" w:eastAsia="Times New Roman" w:hAnsi="Times New Roman" w:cs="Times New Roman"/>
          <w:sz w:val="28"/>
          <w:szCs w:val="28"/>
          <w:lang w:val="en"/>
        </w:rPr>
      </w:pPr>
    </w:p>
    <w:p w:rsidR="00FD5B37" w:rsidRPr="00754DA6" w:rsidRDefault="002D0C85" w:rsidP="00754DA6">
      <w:pPr>
        <w:autoSpaceDE w:val="0"/>
        <w:autoSpaceDN w:val="0"/>
        <w:adjustRightInd w:val="0"/>
        <w:spacing w:after="0" w:line="360" w:lineRule="auto"/>
        <w:jc w:val="center"/>
        <w:rPr>
          <w:rFonts w:ascii="Times New Roman" w:hAnsi="Times New Roman" w:cs="Times New Roman"/>
          <w:sz w:val="28"/>
          <w:szCs w:val="28"/>
        </w:rPr>
      </w:pPr>
      <w:r w:rsidRPr="00754DA6">
        <w:rPr>
          <w:rFonts w:ascii="Times New Roman" w:eastAsia="Times New Roman" w:hAnsi="Times New Roman" w:cs="Times New Roman"/>
          <w:noProof/>
          <w:color w:val="0B0080"/>
          <w:sz w:val="28"/>
          <w:szCs w:val="28"/>
          <w:lang w:val="en-US"/>
        </w:rPr>
        <w:drawing>
          <wp:inline distT="0" distB="0" distL="0" distR="0" wp14:anchorId="6E427108" wp14:editId="05F742A9">
            <wp:extent cx="2514600" cy="2030540"/>
            <wp:effectExtent l="0" t="0" r="0" b="8255"/>
            <wp:docPr id="4" name="Picture 4" descr="https://upload.wikimedia.org/wikipedia/commons/thumb/e/ee/Frequency_reuse.svg/400px-Frequency_reuse.svg.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e/Frequency_reuse.svg/400px-Frequency_reuse.svg.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30715" cy="2043553"/>
                    </a:xfrm>
                    <a:prstGeom prst="rect">
                      <a:avLst/>
                    </a:prstGeom>
                    <a:noFill/>
                    <a:ln>
                      <a:noFill/>
                    </a:ln>
                  </pic:spPr>
                </pic:pic>
              </a:graphicData>
            </a:graphic>
          </wp:inline>
        </w:drawing>
      </w:r>
    </w:p>
    <w:p w:rsidR="00951F9B" w:rsidRDefault="00B20294" w:rsidP="00754DA6">
      <w:pPr>
        <w:shd w:val="clear" w:color="auto" w:fill="FFFFFF"/>
        <w:spacing w:after="0" w:line="360" w:lineRule="auto"/>
        <w:jc w:val="center"/>
        <w:rPr>
          <w:rFonts w:ascii="Times New Roman" w:eastAsia="Times New Roman" w:hAnsi="Times New Roman" w:cs="Times New Roman"/>
          <w:b/>
          <w:sz w:val="28"/>
          <w:szCs w:val="28"/>
          <w:bdr w:val="none" w:sz="0" w:space="0" w:color="auto" w:frame="1"/>
          <w:lang w:eastAsia="en-IN"/>
        </w:rPr>
      </w:pPr>
      <w:r w:rsidRPr="00754DA6">
        <w:rPr>
          <w:rFonts w:ascii="Times New Roman" w:eastAsia="Times New Roman" w:hAnsi="Times New Roman" w:cs="Times New Roman"/>
          <w:b/>
          <w:sz w:val="28"/>
          <w:szCs w:val="28"/>
          <w:bdr w:val="none" w:sz="0" w:space="0" w:color="auto" w:frame="1"/>
          <w:lang w:eastAsia="en-IN"/>
        </w:rPr>
        <w:t>Fig</w:t>
      </w:r>
      <w:r w:rsidR="00562355">
        <w:rPr>
          <w:rFonts w:ascii="Times New Roman" w:eastAsia="Times New Roman" w:hAnsi="Times New Roman" w:cs="Times New Roman"/>
          <w:b/>
          <w:sz w:val="28"/>
          <w:szCs w:val="28"/>
          <w:bdr w:val="none" w:sz="0" w:space="0" w:color="auto" w:frame="1"/>
          <w:lang w:eastAsia="en-IN"/>
        </w:rPr>
        <w:t>ure 1.2</w:t>
      </w:r>
      <w:r w:rsidRPr="00754DA6">
        <w:rPr>
          <w:rFonts w:ascii="Times New Roman" w:eastAsia="Times New Roman" w:hAnsi="Times New Roman" w:cs="Times New Roman"/>
          <w:b/>
          <w:sz w:val="28"/>
          <w:szCs w:val="28"/>
          <w:bdr w:val="none" w:sz="0" w:space="0" w:color="auto" w:frame="1"/>
          <w:lang w:eastAsia="en-IN"/>
        </w:rPr>
        <w:t xml:space="preserve"> Cellular Architectur</w:t>
      </w:r>
      <w:r w:rsidR="00B0455A" w:rsidRPr="00754DA6">
        <w:rPr>
          <w:rFonts w:ascii="Times New Roman" w:eastAsia="Times New Roman" w:hAnsi="Times New Roman" w:cs="Times New Roman"/>
          <w:b/>
          <w:sz w:val="28"/>
          <w:szCs w:val="28"/>
          <w:bdr w:val="none" w:sz="0" w:space="0" w:color="auto" w:frame="1"/>
          <w:lang w:eastAsia="en-IN"/>
        </w:rPr>
        <w:t>e</w:t>
      </w:r>
    </w:p>
    <w:p w:rsidR="006E55C6" w:rsidRPr="00580EB2" w:rsidRDefault="00580EB2" w:rsidP="00580EB2">
      <w:pPr>
        <w:shd w:val="clear" w:color="auto" w:fill="FFFFFF"/>
        <w:spacing w:after="0" w:line="360" w:lineRule="auto"/>
        <w:ind w:firstLine="720"/>
        <w:jc w:val="both"/>
        <w:rPr>
          <w:rFonts w:ascii="Times New Roman" w:eastAsia="Times New Roman" w:hAnsi="Times New Roman" w:cs="Times New Roman"/>
          <w:sz w:val="28"/>
          <w:szCs w:val="28"/>
          <w:bdr w:val="none" w:sz="0" w:space="0" w:color="auto" w:frame="1"/>
          <w:lang w:eastAsia="en-IN"/>
        </w:rPr>
      </w:pPr>
      <w:r>
        <w:rPr>
          <w:rFonts w:ascii="Times New Roman" w:eastAsia="Times New Roman" w:hAnsi="Times New Roman" w:cs="Times New Roman"/>
          <w:sz w:val="28"/>
          <w:szCs w:val="28"/>
          <w:bdr w:val="none" w:sz="0" w:space="0" w:color="auto" w:frame="1"/>
          <w:lang w:eastAsia="en-IN"/>
        </w:rPr>
        <w:t xml:space="preserve">A cellular architecture containing 9 </w:t>
      </w:r>
      <w:r w:rsidR="00D72293">
        <w:rPr>
          <w:rFonts w:ascii="Times New Roman" w:eastAsia="Times New Roman" w:hAnsi="Times New Roman" w:cs="Times New Roman"/>
          <w:sz w:val="28"/>
          <w:szCs w:val="28"/>
          <w:bdr w:val="none" w:sz="0" w:space="0" w:color="auto" w:frame="1"/>
          <w:lang w:eastAsia="en-IN"/>
        </w:rPr>
        <w:t>cores in</w:t>
      </w:r>
      <w:r>
        <w:rPr>
          <w:rFonts w:ascii="Times New Roman" w:eastAsia="Times New Roman" w:hAnsi="Times New Roman" w:cs="Times New Roman"/>
          <w:sz w:val="28"/>
          <w:szCs w:val="28"/>
          <w:bdr w:val="none" w:sz="0" w:space="0" w:color="auto" w:frame="1"/>
          <w:lang w:eastAsia="en-IN"/>
        </w:rPr>
        <w:t xml:space="preserve"> the processor which in the base station. Cellular architecture follow the low level programming.</w:t>
      </w:r>
    </w:p>
    <w:p w:rsidR="00951F9B" w:rsidRPr="00754DA6" w:rsidRDefault="00951F9B" w:rsidP="00754DA6">
      <w:p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b/>
          <w:bCs/>
          <w:sz w:val="28"/>
          <w:szCs w:val="28"/>
        </w:rPr>
        <w:t>1.</w:t>
      </w:r>
      <w:r w:rsidR="00474EEC">
        <w:rPr>
          <w:rFonts w:ascii="Times New Roman" w:eastAsia="Times New Roman" w:hAnsi="Times New Roman" w:cs="Times New Roman"/>
          <w:b/>
          <w:bCs/>
          <w:sz w:val="28"/>
          <w:szCs w:val="28"/>
        </w:rPr>
        <w:t>6</w:t>
      </w:r>
      <w:r w:rsidR="002204AF" w:rsidRPr="00754DA6">
        <w:rPr>
          <w:rFonts w:ascii="Times New Roman" w:eastAsia="Times New Roman" w:hAnsi="Times New Roman" w:cs="Times New Roman"/>
          <w:b/>
          <w:bCs/>
          <w:sz w:val="28"/>
          <w:szCs w:val="28"/>
        </w:rPr>
        <w:t xml:space="preserve"> GSM SYSTEM</w:t>
      </w:r>
    </w:p>
    <w:p w:rsidR="00951F9B" w:rsidRPr="00754DA6" w:rsidRDefault="00951F9B"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 xml:space="preserve">Global System for Mobile </w:t>
      </w:r>
      <w:proofErr w:type="gramStart"/>
      <w:r w:rsidRPr="00754DA6">
        <w:rPr>
          <w:rFonts w:ascii="Times New Roman" w:eastAsia="Times New Roman" w:hAnsi="Times New Roman" w:cs="Times New Roman"/>
          <w:sz w:val="28"/>
          <w:szCs w:val="28"/>
        </w:rPr>
        <w:t>Communications</w:t>
      </w:r>
      <w:r w:rsidR="00B0248A">
        <w:rPr>
          <w:rFonts w:ascii="Times New Roman" w:eastAsia="Times New Roman" w:hAnsi="Times New Roman" w:cs="Times New Roman"/>
          <w:sz w:val="28"/>
          <w:szCs w:val="28"/>
        </w:rPr>
        <w:t>(</w:t>
      </w:r>
      <w:proofErr w:type="gramEnd"/>
      <w:r w:rsidR="00B0248A">
        <w:rPr>
          <w:rFonts w:ascii="Times New Roman" w:eastAsia="Times New Roman" w:hAnsi="Times New Roman" w:cs="Times New Roman"/>
          <w:sz w:val="28"/>
          <w:szCs w:val="28"/>
        </w:rPr>
        <w:t>GSM)</w:t>
      </w:r>
      <w:r w:rsidRPr="00754DA6">
        <w:rPr>
          <w:rFonts w:ascii="Times New Roman" w:eastAsia="Times New Roman" w:hAnsi="Times New Roman" w:cs="Times New Roman"/>
          <w:sz w:val="28"/>
          <w:szCs w:val="28"/>
        </w:rPr>
        <w:t xml:space="preserve"> is the standard for mobile telephone systems in the world. In GSM, the </w:t>
      </w:r>
      <w:r w:rsidR="00E7226B" w:rsidRPr="00754DA6">
        <w:rPr>
          <w:rFonts w:ascii="Times New Roman" w:eastAsia="Times New Roman" w:hAnsi="Times New Roman" w:cs="Times New Roman"/>
          <w:sz w:val="28"/>
          <w:szCs w:val="28"/>
        </w:rPr>
        <w:t>signalling</w:t>
      </w:r>
      <w:r w:rsidRPr="00754DA6">
        <w:rPr>
          <w:rFonts w:ascii="Times New Roman" w:eastAsia="Times New Roman" w:hAnsi="Times New Roman" w:cs="Times New Roman"/>
          <w:sz w:val="28"/>
          <w:szCs w:val="28"/>
        </w:rPr>
        <w:t xml:space="preserve"> and speech channels are digital, therefore GSM is con</w:t>
      </w:r>
      <w:r w:rsidR="00D72293">
        <w:rPr>
          <w:rFonts w:ascii="Times New Roman" w:eastAsia="Times New Roman" w:hAnsi="Times New Roman" w:cs="Times New Roman"/>
          <w:sz w:val="28"/>
          <w:szCs w:val="28"/>
        </w:rPr>
        <w:t>sidered a 2G</w:t>
      </w:r>
      <w:r w:rsidRPr="00754DA6">
        <w:rPr>
          <w:rFonts w:ascii="Times New Roman" w:eastAsia="Times New Roman" w:hAnsi="Times New Roman" w:cs="Times New Roman"/>
          <w:sz w:val="28"/>
          <w:szCs w:val="28"/>
        </w:rPr>
        <w:t xml:space="preserve"> system. This helps wide-spread implementation of data communication applications. There are five different cell sizes in a GSM network </w:t>
      </w:r>
      <w:proofErr w:type="gramStart"/>
      <w:r w:rsidRPr="00754DA6">
        <w:rPr>
          <w:rFonts w:ascii="Times New Roman" w:eastAsia="Times New Roman" w:hAnsi="Times New Roman" w:cs="Times New Roman"/>
          <w:sz w:val="28"/>
          <w:szCs w:val="28"/>
        </w:rPr>
        <w:t>These</w:t>
      </w:r>
      <w:proofErr w:type="gramEnd"/>
      <w:r w:rsidRPr="00754DA6">
        <w:rPr>
          <w:rFonts w:ascii="Times New Roman" w:eastAsia="Times New Roman" w:hAnsi="Times New Roman" w:cs="Times New Roman"/>
          <w:sz w:val="28"/>
          <w:szCs w:val="28"/>
        </w:rPr>
        <w:t xml:space="preserve"> are macro, micro, </w:t>
      </w:r>
      <w:proofErr w:type="spellStart"/>
      <w:r w:rsidRPr="00754DA6">
        <w:rPr>
          <w:rFonts w:ascii="Times New Roman" w:eastAsia="Times New Roman" w:hAnsi="Times New Roman" w:cs="Times New Roman"/>
          <w:sz w:val="28"/>
          <w:szCs w:val="28"/>
        </w:rPr>
        <w:t>pico</w:t>
      </w:r>
      <w:proofErr w:type="spellEnd"/>
      <w:r w:rsidRPr="00754DA6">
        <w:rPr>
          <w:rFonts w:ascii="Times New Roman" w:eastAsia="Times New Roman" w:hAnsi="Times New Roman" w:cs="Times New Roman"/>
          <w:sz w:val="28"/>
          <w:szCs w:val="28"/>
        </w:rPr>
        <w:t xml:space="preserve">, </w:t>
      </w:r>
      <w:proofErr w:type="spellStart"/>
      <w:r w:rsidRPr="00754DA6">
        <w:rPr>
          <w:rFonts w:ascii="Times New Roman" w:eastAsia="Times New Roman" w:hAnsi="Times New Roman" w:cs="Times New Roman"/>
          <w:sz w:val="28"/>
          <w:szCs w:val="28"/>
        </w:rPr>
        <w:t>femto</w:t>
      </w:r>
      <w:proofErr w:type="spellEnd"/>
      <w:r w:rsidRPr="00754DA6">
        <w:rPr>
          <w:rFonts w:ascii="Times New Roman" w:eastAsia="Times New Roman" w:hAnsi="Times New Roman" w:cs="Times New Roman"/>
          <w:sz w:val="28"/>
          <w:szCs w:val="28"/>
        </w:rPr>
        <w:t xml:space="preserve"> and umbrella cells.</w:t>
      </w:r>
    </w:p>
    <w:p w:rsidR="00951F9B" w:rsidRPr="00754DA6" w:rsidRDefault="00951F9B"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 xml:space="preserve">Macro cells are cells where the base station antenna is installed on a mast above average roof top level. Micro cells are cells whose antenna height is under average roof top level. Pico cells are small cells whose coverage diameter is a few dozen metres. These are mainly used in indoors applications. </w:t>
      </w:r>
      <w:proofErr w:type="spellStart"/>
      <w:r w:rsidRPr="00754DA6">
        <w:rPr>
          <w:rFonts w:ascii="Times New Roman" w:eastAsia="Times New Roman" w:hAnsi="Times New Roman" w:cs="Times New Roman"/>
          <w:sz w:val="28"/>
          <w:szCs w:val="28"/>
        </w:rPr>
        <w:t>Femto</w:t>
      </w:r>
      <w:proofErr w:type="spellEnd"/>
      <w:r w:rsidRPr="00754DA6">
        <w:rPr>
          <w:rFonts w:ascii="Times New Roman" w:eastAsia="Times New Roman" w:hAnsi="Times New Roman" w:cs="Times New Roman"/>
          <w:sz w:val="28"/>
          <w:szCs w:val="28"/>
        </w:rPr>
        <w:t xml:space="preserve"> cells are cells </w:t>
      </w:r>
      <w:r w:rsidRPr="00754DA6">
        <w:rPr>
          <w:rFonts w:ascii="Times New Roman" w:eastAsia="Times New Roman" w:hAnsi="Times New Roman" w:cs="Times New Roman"/>
          <w:sz w:val="28"/>
          <w:szCs w:val="28"/>
        </w:rPr>
        <w:lastRenderedPageBreak/>
        <w:t>designed for use in residential or small business environments and connect to the service provider’s network via a broadband internet connection.</w:t>
      </w:r>
    </w:p>
    <w:p w:rsidR="002C2590" w:rsidRPr="00754DA6" w:rsidRDefault="00951F9B" w:rsidP="00754DA6">
      <w:pPr>
        <w:shd w:val="clear" w:color="auto" w:fill="FFFFFF"/>
        <w:spacing w:after="0" w:line="360" w:lineRule="auto"/>
        <w:ind w:firstLine="720"/>
        <w:jc w:val="both"/>
        <w:rPr>
          <w:rFonts w:ascii="Times New Roman" w:hAnsi="Times New Roman" w:cs="Times New Roman"/>
          <w:sz w:val="28"/>
          <w:szCs w:val="28"/>
        </w:rPr>
      </w:pPr>
      <w:r w:rsidRPr="00754DA6">
        <w:rPr>
          <w:rFonts w:ascii="Times New Roman" w:eastAsia="Times New Roman" w:hAnsi="Times New Roman" w:cs="Times New Roman"/>
          <w:sz w:val="28"/>
          <w:szCs w:val="28"/>
        </w:rPr>
        <w:t>Umbrella cells are used to cover shadowed regions of smaller cells and fill in gaps in coverage between those cells. Horizontal radius of the cell varies depending on the antenna height, antenna gain and propagation conditions. Maximum distance the GSM supports is 35 kilometres. Most 2G GSM networks operate in the 900 MHz or 1800 MHz bands while 3G GSM</w:t>
      </w:r>
      <w:r w:rsidR="00B055E5" w:rsidRPr="00754DA6">
        <w:rPr>
          <w:rFonts w:ascii="Times New Roman" w:eastAsia="Times New Roman" w:hAnsi="Times New Roman" w:cs="Times New Roman"/>
          <w:sz w:val="28"/>
          <w:szCs w:val="28"/>
        </w:rPr>
        <w:t xml:space="preserve"> in the 2100 MHz frequency band</w:t>
      </w:r>
      <w:r w:rsidR="00E35886">
        <w:rPr>
          <w:rFonts w:ascii="Times New Roman" w:eastAsia="Times New Roman" w:hAnsi="Times New Roman" w:cs="Times New Roman"/>
          <w:sz w:val="28"/>
          <w:szCs w:val="28"/>
        </w:rPr>
        <w:t>.</w:t>
      </w:r>
    </w:p>
    <w:p w:rsidR="00A9181F" w:rsidRPr="00754DA6" w:rsidRDefault="006A7664" w:rsidP="00754DA6">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1.7</w:t>
      </w:r>
      <w:r w:rsidR="006D7C69" w:rsidRPr="00754DA6">
        <w:rPr>
          <w:rFonts w:ascii="Times New Roman" w:hAnsi="Times New Roman" w:cs="Times New Roman"/>
          <w:b/>
          <w:sz w:val="28"/>
          <w:szCs w:val="28"/>
        </w:rPr>
        <w:t xml:space="preserve"> </w:t>
      </w:r>
      <w:r w:rsidR="00A9181F" w:rsidRPr="00754DA6">
        <w:rPr>
          <w:rFonts w:ascii="Times New Roman" w:hAnsi="Times New Roman" w:cs="Times New Roman"/>
          <w:b/>
          <w:sz w:val="28"/>
          <w:szCs w:val="28"/>
        </w:rPr>
        <w:t xml:space="preserve">MOBILE TECHNOLOGY </w:t>
      </w:r>
    </w:p>
    <w:p w:rsidR="005E03DA" w:rsidRPr="00754DA6" w:rsidRDefault="00A9181F" w:rsidP="00754DA6">
      <w:pPr>
        <w:spacing w:after="0" w:line="360" w:lineRule="auto"/>
        <w:ind w:firstLine="720"/>
        <w:jc w:val="both"/>
        <w:rPr>
          <w:rFonts w:ascii="Times New Roman" w:eastAsia="Times New Roman" w:hAnsi="Times New Roman" w:cs="Times New Roman"/>
          <w:sz w:val="28"/>
          <w:szCs w:val="28"/>
          <w:lang w:val="en"/>
        </w:rPr>
      </w:pPr>
      <w:r w:rsidRPr="00754DA6">
        <w:rPr>
          <w:rFonts w:ascii="Times New Roman" w:eastAsia="Times New Roman" w:hAnsi="Times New Roman" w:cs="Times New Roman"/>
          <w:bCs/>
          <w:sz w:val="28"/>
          <w:szCs w:val="28"/>
          <w:lang w:val="en"/>
        </w:rPr>
        <w:t>Mobile technology</w:t>
      </w:r>
      <w:r w:rsidRPr="00754DA6">
        <w:rPr>
          <w:rFonts w:ascii="Times New Roman" w:eastAsia="Times New Roman" w:hAnsi="Times New Roman" w:cs="Times New Roman"/>
          <w:sz w:val="28"/>
          <w:szCs w:val="28"/>
          <w:lang w:val="en"/>
        </w:rPr>
        <w:t> is the technology used for cellular communication. Mobile </w:t>
      </w:r>
      <w:hyperlink r:id="rId50" w:tooltip="Code division multiple access" w:history="1">
        <w:r w:rsidRPr="00754DA6">
          <w:rPr>
            <w:rFonts w:ascii="Times New Roman" w:eastAsia="Times New Roman" w:hAnsi="Times New Roman" w:cs="Times New Roman"/>
            <w:sz w:val="28"/>
            <w:szCs w:val="28"/>
            <w:lang w:val="en"/>
          </w:rPr>
          <w:t>code division multiple access</w:t>
        </w:r>
      </w:hyperlink>
      <w:r w:rsidRPr="00754DA6">
        <w:rPr>
          <w:rFonts w:ascii="Times New Roman" w:eastAsia="Times New Roman" w:hAnsi="Times New Roman" w:cs="Times New Roman"/>
          <w:sz w:val="28"/>
          <w:szCs w:val="28"/>
          <w:lang w:val="en"/>
        </w:rPr>
        <w:t xml:space="preserve"> technology has evolved rapidly over the past few years. Since the start of this millennium, a standard mobile device has gone from being no more than a simple two-way </w:t>
      </w:r>
      <w:hyperlink r:id="rId51" w:tooltip="Pager" w:history="1">
        <w:r w:rsidRPr="00754DA6">
          <w:rPr>
            <w:rFonts w:ascii="Times New Roman" w:eastAsia="Times New Roman" w:hAnsi="Times New Roman" w:cs="Times New Roman"/>
            <w:sz w:val="28"/>
            <w:szCs w:val="28"/>
            <w:lang w:val="en"/>
          </w:rPr>
          <w:t>pager</w:t>
        </w:r>
      </w:hyperlink>
      <w:r w:rsidRPr="00754DA6">
        <w:rPr>
          <w:rFonts w:ascii="Times New Roman" w:eastAsia="Times New Roman" w:hAnsi="Times New Roman" w:cs="Times New Roman"/>
          <w:sz w:val="28"/>
          <w:szCs w:val="28"/>
          <w:lang w:val="en"/>
        </w:rPr>
        <w:t> to being a </w:t>
      </w:r>
      <w:hyperlink r:id="rId52" w:tooltip="Mobile phone" w:history="1">
        <w:r w:rsidRPr="00754DA6">
          <w:rPr>
            <w:rFonts w:ascii="Times New Roman" w:eastAsia="Times New Roman" w:hAnsi="Times New Roman" w:cs="Times New Roman"/>
            <w:sz w:val="28"/>
            <w:szCs w:val="28"/>
            <w:lang w:val="en"/>
          </w:rPr>
          <w:t>mobile phone</w:t>
        </w:r>
      </w:hyperlink>
      <w:r w:rsidRPr="00754DA6">
        <w:rPr>
          <w:rFonts w:ascii="Times New Roman" w:eastAsia="Times New Roman" w:hAnsi="Times New Roman" w:cs="Times New Roman"/>
          <w:sz w:val="28"/>
          <w:szCs w:val="28"/>
          <w:lang w:val="en"/>
        </w:rPr>
        <w:t>, </w:t>
      </w:r>
      <w:hyperlink r:id="rId53" w:tooltip="GPS navigation device" w:history="1">
        <w:r w:rsidRPr="00754DA6">
          <w:rPr>
            <w:rFonts w:ascii="Times New Roman" w:eastAsia="Times New Roman" w:hAnsi="Times New Roman" w:cs="Times New Roman"/>
            <w:sz w:val="28"/>
            <w:szCs w:val="28"/>
            <w:lang w:val="en"/>
          </w:rPr>
          <w:t>GPS navigation device</w:t>
        </w:r>
      </w:hyperlink>
      <w:r w:rsidRPr="00754DA6">
        <w:rPr>
          <w:rFonts w:ascii="Times New Roman" w:eastAsia="Times New Roman" w:hAnsi="Times New Roman" w:cs="Times New Roman"/>
          <w:sz w:val="28"/>
          <w:szCs w:val="28"/>
          <w:lang w:val="en"/>
        </w:rPr>
        <w:t>, an embedded </w:t>
      </w:r>
      <w:hyperlink r:id="rId54" w:tooltip="Web browser" w:history="1">
        <w:r w:rsidRPr="00754DA6">
          <w:rPr>
            <w:rFonts w:ascii="Times New Roman" w:eastAsia="Times New Roman" w:hAnsi="Times New Roman" w:cs="Times New Roman"/>
            <w:sz w:val="28"/>
            <w:szCs w:val="28"/>
            <w:lang w:val="en"/>
          </w:rPr>
          <w:t>web browser</w:t>
        </w:r>
      </w:hyperlink>
      <w:r w:rsidRPr="00754DA6">
        <w:rPr>
          <w:rFonts w:ascii="Times New Roman" w:eastAsia="Times New Roman" w:hAnsi="Times New Roman" w:cs="Times New Roman"/>
          <w:sz w:val="28"/>
          <w:szCs w:val="28"/>
          <w:lang w:val="en"/>
        </w:rPr>
        <w:t> and </w:t>
      </w:r>
      <w:hyperlink r:id="rId55" w:tooltip="Instant messaging" w:history="1">
        <w:r w:rsidRPr="00754DA6">
          <w:rPr>
            <w:rFonts w:ascii="Times New Roman" w:eastAsia="Times New Roman" w:hAnsi="Times New Roman" w:cs="Times New Roman"/>
            <w:sz w:val="28"/>
            <w:szCs w:val="28"/>
            <w:lang w:val="en"/>
          </w:rPr>
          <w:t>instant messaging</w:t>
        </w:r>
      </w:hyperlink>
      <w:r w:rsidRPr="00754DA6">
        <w:rPr>
          <w:rFonts w:ascii="Times New Roman" w:eastAsia="Times New Roman" w:hAnsi="Times New Roman" w:cs="Times New Roman"/>
          <w:sz w:val="28"/>
          <w:szCs w:val="28"/>
          <w:lang w:val="en"/>
        </w:rPr>
        <w:t> client, and a </w:t>
      </w:r>
      <w:hyperlink r:id="rId56" w:tooltip="Handheld game console" w:history="1">
        <w:r w:rsidRPr="00754DA6">
          <w:rPr>
            <w:rFonts w:ascii="Times New Roman" w:eastAsia="Times New Roman" w:hAnsi="Times New Roman" w:cs="Times New Roman"/>
            <w:sz w:val="28"/>
            <w:szCs w:val="28"/>
            <w:lang w:val="en"/>
          </w:rPr>
          <w:t>handheld game console</w:t>
        </w:r>
      </w:hyperlink>
      <w:r w:rsidRPr="00754DA6">
        <w:rPr>
          <w:rFonts w:ascii="Times New Roman" w:eastAsia="Times New Roman" w:hAnsi="Times New Roman" w:cs="Times New Roman"/>
          <w:sz w:val="28"/>
          <w:szCs w:val="28"/>
          <w:lang w:val="en"/>
        </w:rPr>
        <w:t xml:space="preserve">. </w:t>
      </w:r>
    </w:p>
    <w:p w:rsidR="00336DC5" w:rsidRDefault="00A9181F" w:rsidP="00754DA6">
      <w:pPr>
        <w:spacing w:after="0" w:line="360" w:lineRule="auto"/>
        <w:ind w:firstLine="720"/>
        <w:jc w:val="both"/>
        <w:rPr>
          <w:rFonts w:ascii="Times New Roman" w:eastAsia="Times New Roman" w:hAnsi="Times New Roman" w:cs="Times New Roman"/>
          <w:sz w:val="28"/>
          <w:szCs w:val="28"/>
          <w:lang w:val="en"/>
        </w:rPr>
      </w:pPr>
      <w:r w:rsidRPr="00754DA6">
        <w:rPr>
          <w:rFonts w:ascii="Times New Roman" w:eastAsia="Times New Roman" w:hAnsi="Times New Roman" w:cs="Times New Roman"/>
          <w:sz w:val="28"/>
          <w:szCs w:val="28"/>
          <w:lang w:val="en"/>
        </w:rPr>
        <w:t>Many experts believe that the future of computer technology rests in </w:t>
      </w:r>
      <w:hyperlink r:id="rId57" w:tooltip="Mobile computing" w:history="1">
        <w:r w:rsidRPr="00754DA6">
          <w:rPr>
            <w:rFonts w:ascii="Times New Roman" w:eastAsia="Times New Roman" w:hAnsi="Times New Roman" w:cs="Times New Roman"/>
            <w:sz w:val="28"/>
            <w:szCs w:val="28"/>
            <w:lang w:val="en"/>
          </w:rPr>
          <w:t>mobile computing</w:t>
        </w:r>
      </w:hyperlink>
      <w:r w:rsidRPr="00754DA6">
        <w:rPr>
          <w:rFonts w:ascii="Times New Roman" w:eastAsia="Times New Roman" w:hAnsi="Times New Roman" w:cs="Times New Roman"/>
          <w:sz w:val="28"/>
          <w:szCs w:val="28"/>
          <w:lang w:val="en"/>
        </w:rPr>
        <w:t> with </w:t>
      </w:r>
      <w:hyperlink r:id="rId58" w:tooltip="Wireless network" w:history="1">
        <w:r w:rsidRPr="00754DA6">
          <w:rPr>
            <w:rFonts w:ascii="Times New Roman" w:eastAsia="Times New Roman" w:hAnsi="Times New Roman" w:cs="Times New Roman"/>
            <w:sz w:val="28"/>
            <w:szCs w:val="28"/>
            <w:lang w:val="en"/>
          </w:rPr>
          <w:t>wireless networking</w:t>
        </w:r>
      </w:hyperlink>
      <w:r w:rsidRPr="00754DA6">
        <w:rPr>
          <w:rFonts w:ascii="Times New Roman" w:eastAsia="Times New Roman" w:hAnsi="Times New Roman" w:cs="Times New Roman"/>
          <w:sz w:val="28"/>
          <w:szCs w:val="28"/>
          <w:lang w:val="en"/>
        </w:rPr>
        <w:t xml:space="preserve">. Mobile computing by way of tablet computers </w:t>
      </w:r>
      <w:r w:rsidR="00AA379E" w:rsidRPr="00754DA6">
        <w:rPr>
          <w:rFonts w:ascii="Times New Roman" w:eastAsia="Times New Roman" w:hAnsi="Times New Roman" w:cs="Times New Roman"/>
          <w:sz w:val="28"/>
          <w:szCs w:val="28"/>
          <w:lang w:val="en"/>
        </w:rPr>
        <w:t>arise</w:t>
      </w:r>
      <w:r w:rsidRPr="00754DA6">
        <w:rPr>
          <w:rFonts w:ascii="Times New Roman" w:eastAsia="Times New Roman" w:hAnsi="Times New Roman" w:cs="Times New Roman"/>
          <w:sz w:val="28"/>
          <w:szCs w:val="28"/>
          <w:lang w:val="en"/>
        </w:rPr>
        <w:t xml:space="preserve"> becoming more popular. </w:t>
      </w:r>
    </w:p>
    <w:p w:rsidR="00A9181F" w:rsidRPr="00754DA6" w:rsidRDefault="00A9181F" w:rsidP="00754DA6">
      <w:pPr>
        <w:autoSpaceDE w:val="0"/>
        <w:autoSpaceDN w:val="0"/>
        <w:adjustRightInd w:val="0"/>
        <w:spacing w:after="0" w:line="360" w:lineRule="auto"/>
        <w:jc w:val="center"/>
        <w:rPr>
          <w:rFonts w:ascii="Times New Roman" w:hAnsi="Times New Roman" w:cs="Times New Roman"/>
          <w:sz w:val="28"/>
          <w:szCs w:val="28"/>
        </w:rPr>
      </w:pPr>
      <w:r w:rsidRPr="00754DA6">
        <w:rPr>
          <w:rFonts w:ascii="Times New Roman" w:hAnsi="Times New Roman" w:cs="Times New Roman"/>
          <w:noProof/>
          <w:sz w:val="28"/>
          <w:szCs w:val="28"/>
          <w:lang w:val="en-US"/>
        </w:rPr>
        <w:drawing>
          <wp:inline distT="0" distB="0" distL="0" distR="0" wp14:anchorId="62C08AA7" wp14:editId="0F94256D">
            <wp:extent cx="3600450" cy="2486025"/>
            <wp:effectExtent l="0" t="0" r="0" b="9525"/>
            <wp:docPr id="5" name="Picture 5" descr="Image result for mobil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bile technolog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0450" cy="2486025"/>
                    </a:xfrm>
                    <a:prstGeom prst="rect">
                      <a:avLst/>
                    </a:prstGeom>
                    <a:noFill/>
                    <a:ln>
                      <a:noFill/>
                    </a:ln>
                  </pic:spPr>
                </pic:pic>
              </a:graphicData>
            </a:graphic>
          </wp:inline>
        </w:drawing>
      </w:r>
    </w:p>
    <w:p w:rsidR="00AD2E06" w:rsidRDefault="00B20294" w:rsidP="00754DA6">
      <w:pPr>
        <w:shd w:val="clear" w:color="auto" w:fill="FFFFFF"/>
        <w:spacing w:after="0" w:line="360" w:lineRule="auto"/>
        <w:jc w:val="center"/>
        <w:rPr>
          <w:rFonts w:ascii="Times New Roman" w:eastAsia="Times New Roman" w:hAnsi="Times New Roman" w:cs="Times New Roman"/>
          <w:b/>
          <w:sz w:val="28"/>
          <w:szCs w:val="28"/>
          <w:bdr w:val="none" w:sz="0" w:space="0" w:color="auto" w:frame="1"/>
          <w:lang w:eastAsia="en-IN"/>
        </w:rPr>
      </w:pPr>
      <w:r w:rsidRPr="00754DA6">
        <w:rPr>
          <w:rFonts w:ascii="Times New Roman" w:eastAsia="Times New Roman" w:hAnsi="Times New Roman" w:cs="Times New Roman"/>
          <w:b/>
          <w:sz w:val="28"/>
          <w:szCs w:val="28"/>
          <w:bdr w:val="none" w:sz="0" w:space="0" w:color="auto" w:frame="1"/>
          <w:lang w:eastAsia="en-IN"/>
        </w:rPr>
        <w:t>Fig</w:t>
      </w:r>
      <w:r w:rsidR="00562355">
        <w:rPr>
          <w:rFonts w:ascii="Times New Roman" w:eastAsia="Times New Roman" w:hAnsi="Times New Roman" w:cs="Times New Roman"/>
          <w:b/>
          <w:sz w:val="28"/>
          <w:szCs w:val="28"/>
          <w:bdr w:val="none" w:sz="0" w:space="0" w:color="auto" w:frame="1"/>
          <w:lang w:eastAsia="en-IN"/>
        </w:rPr>
        <w:t>ure 1.3</w:t>
      </w:r>
      <w:r w:rsidRPr="00754DA6">
        <w:rPr>
          <w:rFonts w:ascii="Times New Roman" w:eastAsia="Times New Roman" w:hAnsi="Times New Roman" w:cs="Times New Roman"/>
          <w:b/>
          <w:sz w:val="28"/>
          <w:szCs w:val="28"/>
          <w:bdr w:val="none" w:sz="0" w:space="0" w:color="auto" w:frame="1"/>
          <w:lang w:eastAsia="en-IN"/>
        </w:rPr>
        <w:t xml:space="preserve"> Mobile Technology</w:t>
      </w:r>
    </w:p>
    <w:p w:rsidR="005C39CA" w:rsidRPr="00754DA6" w:rsidRDefault="005C39CA" w:rsidP="00754DA6">
      <w:pPr>
        <w:shd w:val="clear" w:color="auto" w:fill="FFFFFF"/>
        <w:spacing w:after="0" w:line="360" w:lineRule="auto"/>
        <w:jc w:val="center"/>
        <w:rPr>
          <w:rFonts w:ascii="Times New Roman" w:eastAsia="Times New Roman" w:hAnsi="Times New Roman" w:cs="Times New Roman"/>
          <w:b/>
          <w:sz w:val="28"/>
          <w:szCs w:val="28"/>
          <w:bdr w:val="none" w:sz="0" w:space="0" w:color="auto" w:frame="1"/>
          <w:lang w:eastAsia="en-IN"/>
        </w:rPr>
      </w:pPr>
    </w:p>
    <w:p w:rsidR="00AD2E06" w:rsidRPr="00754DA6" w:rsidRDefault="00C554BD" w:rsidP="00754DA6">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1.8</w:t>
      </w:r>
      <w:r w:rsidR="00AD2E06" w:rsidRPr="00754DA6">
        <w:rPr>
          <w:rFonts w:ascii="Times New Roman" w:eastAsia="Times New Roman" w:hAnsi="Times New Roman" w:cs="Times New Roman"/>
          <w:b/>
          <w:bCs/>
          <w:sz w:val="28"/>
          <w:szCs w:val="28"/>
        </w:rPr>
        <w:t xml:space="preserve"> </w:t>
      </w:r>
      <w:r w:rsidR="0074541A" w:rsidRPr="00754DA6">
        <w:rPr>
          <w:rFonts w:ascii="Times New Roman" w:eastAsia="Times New Roman" w:hAnsi="Times New Roman" w:cs="Times New Roman"/>
          <w:b/>
          <w:bCs/>
          <w:sz w:val="28"/>
          <w:szCs w:val="28"/>
        </w:rPr>
        <w:t>MOBILE NETWORK</w:t>
      </w:r>
    </w:p>
    <w:p w:rsidR="00AD2E06" w:rsidRPr="00754DA6" w:rsidRDefault="00AD2E06"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Mobile phone converts voice, text, multi-media messages or data c</w:t>
      </w:r>
      <w:r w:rsidR="00AA379E">
        <w:rPr>
          <w:rFonts w:ascii="Times New Roman" w:eastAsia="Times New Roman" w:hAnsi="Times New Roman" w:cs="Times New Roman"/>
          <w:sz w:val="28"/>
          <w:szCs w:val="28"/>
        </w:rPr>
        <w:t xml:space="preserve">alls into Radio </w:t>
      </w:r>
      <w:proofErr w:type="gramStart"/>
      <w:r w:rsidR="00AA379E">
        <w:rPr>
          <w:rFonts w:ascii="Times New Roman" w:eastAsia="Times New Roman" w:hAnsi="Times New Roman" w:cs="Times New Roman"/>
          <w:sz w:val="28"/>
          <w:szCs w:val="28"/>
        </w:rPr>
        <w:t xml:space="preserve">Frequencies </w:t>
      </w:r>
      <w:r w:rsidRPr="00754DA6">
        <w:rPr>
          <w:rFonts w:ascii="Times New Roman" w:eastAsia="Times New Roman" w:hAnsi="Times New Roman" w:cs="Times New Roman"/>
          <w:sz w:val="28"/>
          <w:szCs w:val="28"/>
        </w:rPr>
        <w:t>.</w:t>
      </w:r>
      <w:proofErr w:type="gramEnd"/>
      <w:r w:rsidRPr="00754DA6">
        <w:rPr>
          <w:rFonts w:ascii="Times New Roman" w:eastAsia="Times New Roman" w:hAnsi="Times New Roman" w:cs="Times New Roman"/>
          <w:sz w:val="28"/>
          <w:szCs w:val="28"/>
        </w:rPr>
        <w:t xml:space="preserve"> Mobile phone base stations transmit and receive these RF signals and connect callers to other phones and other networks. Mobile phone network is divided into thousands of overlapping, individual geographic areas or ‘cells’, each with a base station. The size of a cell depends on the area of coverage and the number of calls that are made in that area. The smallest cells are in crowded urban areas with large buildings and heavy population density, while the biggest cells are in rural areas, where people are dispersed.</w:t>
      </w:r>
    </w:p>
    <w:p w:rsidR="00AD2E06" w:rsidRPr="00754DA6" w:rsidRDefault="00AD2E06" w:rsidP="00AA06A4">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b/>
          <w:bCs/>
          <w:noProof/>
          <w:sz w:val="28"/>
          <w:szCs w:val="28"/>
          <w:lang w:val="en-US"/>
        </w:rPr>
        <w:drawing>
          <wp:anchor distT="0" distB="0" distL="114300" distR="114300" simplePos="0" relativeHeight="251659264" behindDoc="0" locked="0" layoutInCell="1" allowOverlap="1" wp14:anchorId="4C62A13D" wp14:editId="7ED07201">
            <wp:simplePos x="0" y="0"/>
            <wp:positionH relativeFrom="column">
              <wp:posOffset>1081405</wp:posOffset>
            </wp:positionH>
            <wp:positionV relativeFrom="paragraph">
              <wp:posOffset>681697</wp:posOffset>
            </wp:positionV>
            <wp:extent cx="3810000" cy="1952625"/>
            <wp:effectExtent l="0" t="0" r="0" b="9525"/>
            <wp:wrapSquare wrapText="bothSides"/>
            <wp:docPr id="8" name="Picture 8" descr="http://www.electroschematics.com/wp-content/uploads/2010/03/Mobile-Communication.png">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oschematics.com/wp-content/uploads/2010/03/Mobile-Communication.png">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0000" cy="1952625"/>
                    </a:xfrm>
                    <a:prstGeom prst="rect">
                      <a:avLst/>
                    </a:prstGeom>
                    <a:noFill/>
                    <a:ln>
                      <a:noFill/>
                    </a:ln>
                  </pic:spPr>
                </pic:pic>
              </a:graphicData>
            </a:graphic>
          </wp:anchor>
        </w:drawing>
      </w:r>
      <w:r w:rsidRPr="00754DA6">
        <w:rPr>
          <w:rFonts w:ascii="Times New Roman" w:eastAsia="Times New Roman" w:hAnsi="Times New Roman" w:cs="Times New Roman"/>
          <w:sz w:val="28"/>
          <w:szCs w:val="28"/>
        </w:rPr>
        <w:t>There are two types of channels used in GSM. These are Control channels and Traffic channels.</w:t>
      </w:r>
    </w:p>
    <w:p w:rsidR="00AD2E06" w:rsidRPr="00754DA6" w:rsidRDefault="00AD2E06" w:rsidP="00754DA6">
      <w:pPr>
        <w:shd w:val="clear" w:color="auto" w:fill="FFFFFF"/>
        <w:spacing w:after="0" w:line="360" w:lineRule="auto"/>
        <w:rPr>
          <w:rFonts w:ascii="Times New Roman" w:eastAsia="Times New Roman" w:hAnsi="Times New Roman" w:cs="Times New Roman"/>
          <w:sz w:val="28"/>
          <w:szCs w:val="28"/>
        </w:rPr>
      </w:pPr>
    </w:p>
    <w:p w:rsidR="00AD2E06" w:rsidRPr="00754DA6" w:rsidRDefault="00AD2E06" w:rsidP="00754DA6">
      <w:pPr>
        <w:shd w:val="clear" w:color="auto" w:fill="FFFFFF"/>
        <w:spacing w:after="0" w:line="360" w:lineRule="auto"/>
        <w:jc w:val="both"/>
        <w:rPr>
          <w:rFonts w:ascii="Times New Roman" w:eastAsia="Times New Roman" w:hAnsi="Times New Roman" w:cs="Times New Roman"/>
          <w:b/>
          <w:bCs/>
          <w:sz w:val="28"/>
          <w:szCs w:val="28"/>
        </w:rPr>
      </w:pPr>
    </w:p>
    <w:p w:rsidR="00AD2E06" w:rsidRPr="00754DA6" w:rsidRDefault="00AD2E06" w:rsidP="00754DA6">
      <w:pPr>
        <w:shd w:val="clear" w:color="auto" w:fill="FFFFFF"/>
        <w:spacing w:after="0" w:line="360" w:lineRule="auto"/>
        <w:jc w:val="both"/>
        <w:rPr>
          <w:rFonts w:ascii="Times New Roman" w:eastAsia="Times New Roman" w:hAnsi="Times New Roman" w:cs="Times New Roman"/>
          <w:b/>
          <w:bCs/>
          <w:sz w:val="28"/>
          <w:szCs w:val="28"/>
        </w:rPr>
      </w:pPr>
    </w:p>
    <w:p w:rsidR="00AD2E06" w:rsidRPr="00754DA6" w:rsidRDefault="00AD2E06" w:rsidP="00754DA6">
      <w:pPr>
        <w:shd w:val="clear" w:color="auto" w:fill="FFFFFF"/>
        <w:spacing w:after="0" w:line="360" w:lineRule="auto"/>
        <w:jc w:val="both"/>
        <w:rPr>
          <w:rFonts w:ascii="Times New Roman" w:eastAsia="Times New Roman" w:hAnsi="Times New Roman" w:cs="Times New Roman"/>
          <w:b/>
          <w:bCs/>
          <w:sz w:val="28"/>
          <w:szCs w:val="28"/>
        </w:rPr>
      </w:pPr>
    </w:p>
    <w:p w:rsidR="00AD2E06" w:rsidRPr="00754DA6" w:rsidRDefault="00AD2E06" w:rsidP="00754DA6">
      <w:pPr>
        <w:shd w:val="clear" w:color="auto" w:fill="FFFFFF"/>
        <w:spacing w:after="0" w:line="360" w:lineRule="auto"/>
        <w:jc w:val="both"/>
        <w:rPr>
          <w:rFonts w:ascii="Times New Roman" w:eastAsia="Times New Roman" w:hAnsi="Times New Roman" w:cs="Times New Roman"/>
          <w:b/>
          <w:bCs/>
          <w:sz w:val="28"/>
          <w:szCs w:val="28"/>
        </w:rPr>
      </w:pPr>
    </w:p>
    <w:p w:rsidR="00AD2E06" w:rsidRPr="00754DA6" w:rsidRDefault="00AD2E06" w:rsidP="00754DA6">
      <w:pPr>
        <w:shd w:val="clear" w:color="auto" w:fill="FFFFFF"/>
        <w:spacing w:after="0" w:line="360" w:lineRule="auto"/>
        <w:jc w:val="both"/>
        <w:rPr>
          <w:rFonts w:ascii="Times New Roman" w:eastAsia="Times New Roman" w:hAnsi="Times New Roman" w:cs="Times New Roman"/>
          <w:b/>
          <w:bCs/>
          <w:sz w:val="28"/>
          <w:szCs w:val="28"/>
        </w:rPr>
      </w:pPr>
    </w:p>
    <w:p w:rsidR="00127DE0" w:rsidRDefault="00127DE0" w:rsidP="00754DA6">
      <w:pPr>
        <w:shd w:val="clear" w:color="auto" w:fill="FFFFFF"/>
        <w:spacing w:after="0" w:line="360" w:lineRule="auto"/>
        <w:jc w:val="center"/>
        <w:rPr>
          <w:rFonts w:ascii="Times New Roman" w:eastAsia="Times New Roman" w:hAnsi="Times New Roman" w:cs="Times New Roman"/>
          <w:b/>
          <w:bCs/>
          <w:sz w:val="28"/>
          <w:szCs w:val="28"/>
        </w:rPr>
      </w:pPr>
    </w:p>
    <w:p w:rsidR="00AD2E06" w:rsidRPr="00754DA6" w:rsidRDefault="00964AD2" w:rsidP="00754DA6">
      <w:pPr>
        <w:shd w:val="clear" w:color="auto" w:fill="FFFFFF"/>
        <w:spacing w:after="0" w:line="360" w:lineRule="auto"/>
        <w:jc w:val="center"/>
        <w:rPr>
          <w:rFonts w:ascii="Times New Roman" w:eastAsia="Times New Roman" w:hAnsi="Times New Roman" w:cs="Times New Roman"/>
          <w:b/>
          <w:bCs/>
          <w:sz w:val="28"/>
          <w:szCs w:val="28"/>
        </w:rPr>
      </w:pPr>
      <w:r w:rsidRPr="00754DA6">
        <w:rPr>
          <w:rFonts w:ascii="Times New Roman" w:eastAsia="Times New Roman" w:hAnsi="Times New Roman" w:cs="Times New Roman"/>
          <w:b/>
          <w:bCs/>
          <w:sz w:val="28"/>
          <w:szCs w:val="28"/>
        </w:rPr>
        <w:t>Figure</w:t>
      </w:r>
      <w:r w:rsidR="00866DFB">
        <w:rPr>
          <w:rFonts w:ascii="Times New Roman" w:eastAsia="Times New Roman" w:hAnsi="Times New Roman" w:cs="Times New Roman"/>
          <w:b/>
          <w:bCs/>
          <w:sz w:val="28"/>
          <w:szCs w:val="28"/>
        </w:rPr>
        <w:t xml:space="preserve"> </w:t>
      </w:r>
      <w:proofErr w:type="gramStart"/>
      <w:r w:rsidR="00562355">
        <w:rPr>
          <w:rFonts w:ascii="Times New Roman" w:eastAsia="Times New Roman" w:hAnsi="Times New Roman" w:cs="Times New Roman"/>
          <w:b/>
          <w:bCs/>
          <w:sz w:val="28"/>
          <w:szCs w:val="28"/>
        </w:rPr>
        <w:t xml:space="preserve">1.4 </w:t>
      </w:r>
      <w:r w:rsidRPr="00754DA6">
        <w:rPr>
          <w:rFonts w:ascii="Times New Roman" w:eastAsia="Times New Roman" w:hAnsi="Times New Roman" w:cs="Times New Roman"/>
          <w:b/>
          <w:bCs/>
          <w:sz w:val="28"/>
          <w:szCs w:val="28"/>
        </w:rPr>
        <w:t xml:space="preserve"> Mobile</w:t>
      </w:r>
      <w:proofErr w:type="gramEnd"/>
      <w:r w:rsidRPr="00754DA6">
        <w:rPr>
          <w:rFonts w:ascii="Times New Roman" w:eastAsia="Times New Roman" w:hAnsi="Times New Roman" w:cs="Times New Roman"/>
          <w:b/>
          <w:bCs/>
          <w:sz w:val="28"/>
          <w:szCs w:val="28"/>
        </w:rPr>
        <w:t xml:space="preserve"> Network</w:t>
      </w:r>
    </w:p>
    <w:p w:rsidR="00AD2E06" w:rsidRPr="00754DA6" w:rsidRDefault="000337B3" w:rsidP="00754DA6">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1.8</w:t>
      </w:r>
      <w:r w:rsidR="0074541A">
        <w:rPr>
          <w:rFonts w:ascii="Times New Roman" w:eastAsia="Times New Roman" w:hAnsi="Times New Roman" w:cs="Times New Roman"/>
          <w:b/>
          <w:bCs/>
          <w:sz w:val="28"/>
          <w:szCs w:val="28"/>
        </w:rPr>
        <w:t>.1 Control C</w:t>
      </w:r>
      <w:r w:rsidR="00AD2E06" w:rsidRPr="00754DA6">
        <w:rPr>
          <w:rFonts w:ascii="Times New Roman" w:eastAsia="Times New Roman" w:hAnsi="Times New Roman" w:cs="Times New Roman"/>
          <w:b/>
          <w:bCs/>
          <w:sz w:val="28"/>
          <w:szCs w:val="28"/>
        </w:rPr>
        <w:t>hannels</w:t>
      </w:r>
    </w:p>
    <w:p w:rsidR="00747586" w:rsidRDefault="00AD2E06"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These are responsible for housekeeping tasks such as telling the mobile when a call is coming in and which frequency to use. To ensure this handover works, the phone constantly monitors the broadcast control channel of up to 16 neighbouring cells.</w:t>
      </w:r>
    </w:p>
    <w:p w:rsidR="00AD2E06" w:rsidRDefault="00AD2E06"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 xml:space="preserve"> In normal operation, phones continually adjust the power of the radio waves they send out to be the minimum needed for the base station to receive a clear signal. If a phone moves far away from its base station and if the signal is weak, the network consults the list and triggers a handover to a neighbouring cell with best signal.</w:t>
      </w:r>
    </w:p>
    <w:p w:rsidR="00AD2E06" w:rsidRPr="00754DA6" w:rsidRDefault="000337B3" w:rsidP="00754DA6">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1.8</w:t>
      </w:r>
      <w:r w:rsidR="005E6289">
        <w:rPr>
          <w:rFonts w:ascii="Times New Roman" w:eastAsia="Times New Roman" w:hAnsi="Times New Roman" w:cs="Times New Roman"/>
          <w:b/>
          <w:bCs/>
          <w:sz w:val="28"/>
          <w:szCs w:val="28"/>
        </w:rPr>
        <w:t>.2 Traffic C</w:t>
      </w:r>
      <w:r w:rsidR="00AD2E06" w:rsidRPr="00754DA6">
        <w:rPr>
          <w:rFonts w:ascii="Times New Roman" w:eastAsia="Times New Roman" w:hAnsi="Times New Roman" w:cs="Times New Roman"/>
          <w:b/>
          <w:bCs/>
          <w:sz w:val="28"/>
          <w:szCs w:val="28"/>
        </w:rPr>
        <w:t>hannels</w:t>
      </w:r>
    </w:p>
    <w:p w:rsidR="0072320C" w:rsidRDefault="00AD2E06" w:rsidP="00EE7DCB">
      <w:pPr>
        <w:shd w:val="clear" w:color="auto" w:fill="FFFFFF"/>
        <w:spacing w:after="0" w:line="360" w:lineRule="auto"/>
        <w:ind w:firstLine="720"/>
        <w:jc w:val="both"/>
        <w:rPr>
          <w:rFonts w:ascii="Times New Roman" w:eastAsia="Times New Roman" w:hAnsi="Times New Roman" w:cs="Times New Roman"/>
          <w:b/>
          <w:bCs/>
          <w:sz w:val="28"/>
          <w:szCs w:val="28"/>
        </w:rPr>
      </w:pPr>
      <w:r w:rsidRPr="00754DA6">
        <w:rPr>
          <w:rFonts w:ascii="Times New Roman" w:eastAsia="Times New Roman" w:hAnsi="Times New Roman" w:cs="Times New Roman"/>
          <w:sz w:val="28"/>
          <w:szCs w:val="28"/>
        </w:rPr>
        <w:t>It is used to carry calls or other data from the mobile phone to the base station and vice versa. In the Traffic channel, voice or text data is carried in bursts. Each burst comprises two consecutive strings of bits, each 57 bits long.</w:t>
      </w:r>
    </w:p>
    <w:p w:rsidR="00AD2E06" w:rsidRPr="00754DA6" w:rsidRDefault="000337B3" w:rsidP="00754DA6">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1.8</w:t>
      </w:r>
      <w:r w:rsidR="00AD2E06" w:rsidRPr="00754DA6">
        <w:rPr>
          <w:rFonts w:ascii="Times New Roman" w:eastAsia="Times New Roman" w:hAnsi="Times New Roman" w:cs="Times New Roman"/>
          <w:b/>
          <w:bCs/>
          <w:sz w:val="28"/>
          <w:szCs w:val="28"/>
        </w:rPr>
        <w:t>.3 Range</w:t>
      </w:r>
    </w:p>
    <w:p w:rsidR="00AD2E06" w:rsidRPr="00754DA6" w:rsidRDefault="00AD2E06"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The range within which mobile devices can connect is not a fixed figure. It depends on a number of factors like the frequency of signal in use, the transmitter’s rated power, the transmitter’s size etc.</w:t>
      </w:r>
    </w:p>
    <w:p w:rsidR="00972B2D" w:rsidRPr="00754DA6" w:rsidRDefault="00AA38B0" w:rsidP="00754DA6">
      <w:pPr>
        <w:pStyle w:val="NormalWeb"/>
        <w:shd w:val="clear" w:color="auto" w:fill="FFFFFF"/>
        <w:spacing w:before="0" w:beforeAutospacing="0" w:after="0" w:afterAutospacing="0" w:line="360" w:lineRule="auto"/>
        <w:jc w:val="both"/>
        <w:rPr>
          <w:b/>
          <w:sz w:val="28"/>
          <w:szCs w:val="28"/>
        </w:rPr>
      </w:pPr>
      <w:r>
        <w:rPr>
          <w:b/>
          <w:sz w:val="28"/>
          <w:szCs w:val="28"/>
        </w:rPr>
        <w:t>1.9</w:t>
      </w:r>
      <w:r w:rsidR="00972B2D" w:rsidRPr="00754DA6">
        <w:rPr>
          <w:sz w:val="28"/>
          <w:szCs w:val="28"/>
        </w:rPr>
        <w:t xml:space="preserve"> </w:t>
      </w:r>
      <w:r w:rsidR="00972B2D" w:rsidRPr="00754DA6">
        <w:rPr>
          <w:b/>
          <w:sz w:val="28"/>
          <w:szCs w:val="28"/>
        </w:rPr>
        <w:t>MOBILE PHONE COMMUNICATION</w:t>
      </w:r>
    </w:p>
    <w:p w:rsidR="00972B2D" w:rsidRPr="00754DA6" w:rsidRDefault="00972B2D"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A mobile phone is an electronic device used for mobile telecommunications over a cellular network of specialized base stations known as cell sites. A cell phone offers full Duplex Communication and transfer the link when the user moves from one cell to another. As the phone user moves from one cell area to another, the system automatically commands the mobile phone and a cell site with a stronger signal, to switch on to a new frequency in order to keep the link.</w:t>
      </w:r>
    </w:p>
    <w:p w:rsidR="00972B2D" w:rsidRPr="00754DA6" w:rsidRDefault="00972B2D"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Mobile phone is primarily designed for Voice communication. In addition to the standard voice function, new generation mobile phones support many additional services, and accessories, such as SMS for text messaging, email, packet switching for access to the Internet, gaming, Bluetooth, camera with video recorder and MMS for sending and receiving photos and video, MP3 player, radio and GPS.</w:t>
      </w:r>
    </w:p>
    <w:p w:rsidR="00972B2D" w:rsidRPr="00754DA6" w:rsidRDefault="00605AFF" w:rsidP="00754DA6">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1.9</w:t>
      </w:r>
      <w:r w:rsidR="00972B2D" w:rsidRPr="00754DA6">
        <w:rPr>
          <w:rFonts w:ascii="Times New Roman" w:eastAsia="Times New Roman" w:hAnsi="Times New Roman" w:cs="Times New Roman"/>
          <w:b/>
          <w:bCs/>
          <w:sz w:val="28"/>
          <w:szCs w:val="28"/>
        </w:rPr>
        <w:t>.1 Signal Frequency in Cell Phone</w:t>
      </w:r>
    </w:p>
    <w:p w:rsidR="00972B2D" w:rsidRDefault="00972B2D"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The cellular system is the division of an area into small cells.</w:t>
      </w:r>
      <w:r w:rsidRPr="00754DA6">
        <w:rPr>
          <w:rFonts w:ascii="Times New Roman" w:eastAsia="Times New Roman" w:hAnsi="Times New Roman" w:cs="Times New Roman"/>
          <w:sz w:val="28"/>
          <w:szCs w:val="28"/>
        </w:rPr>
        <w:br/>
        <w:t>This allows extensive frequency reuse across that area, so that many people can use cell phones simultaneously. Cellular networks has a number of advantages like increased capacity, reduced power usage, larger coverage area, reduced interference from other signals etc.</w:t>
      </w:r>
    </w:p>
    <w:p w:rsidR="000932A8" w:rsidRPr="00754DA6" w:rsidRDefault="000932A8" w:rsidP="00754DA6">
      <w:pPr>
        <w:shd w:val="clear" w:color="auto" w:fill="FFFFFF"/>
        <w:spacing w:after="0" w:line="360" w:lineRule="auto"/>
        <w:ind w:firstLine="720"/>
        <w:jc w:val="both"/>
        <w:rPr>
          <w:rFonts w:ascii="Times New Roman" w:eastAsia="Times New Roman" w:hAnsi="Times New Roman" w:cs="Times New Roman"/>
          <w:sz w:val="28"/>
          <w:szCs w:val="28"/>
        </w:rPr>
      </w:pPr>
    </w:p>
    <w:p w:rsidR="00972B2D" w:rsidRPr="00754DA6" w:rsidRDefault="00605AFF" w:rsidP="00754DA6">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1.9</w:t>
      </w:r>
      <w:r w:rsidR="00972B2D" w:rsidRPr="00754DA6">
        <w:rPr>
          <w:rFonts w:ascii="Times New Roman" w:eastAsia="Times New Roman" w:hAnsi="Times New Roman" w:cs="Times New Roman"/>
          <w:b/>
          <w:bCs/>
          <w:sz w:val="28"/>
          <w:szCs w:val="28"/>
        </w:rPr>
        <w:t>.2 FDMA and CDMA Systems</w:t>
      </w:r>
    </w:p>
    <w:p w:rsidR="00972B2D" w:rsidRPr="00754DA6" w:rsidRDefault="00972B2D"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Frequency</w:t>
      </w:r>
      <w:r w:rsidR="000932A8">
        <w:rPr>
          <w:rFonts w:ascii="Times New Roman" w:eastAsia="Times New Roman" w:hAnsi="Times New Roman" w:cs="Times New Roman"/>
          <w:sz w:val="28"/>
          <w:szCs w:val="28"/>
        </w:rPr>
        <w:t xml:space="preserve"> Division Multiple </w:t>
      </w:r>
      <w:proofErr w:type="gramStart"/>
      <w:r w:rsidR="000932A8">
        <w:rPr>
          <w:rFonts w:ascii="Times New Roman" w:eastAsia="Times New Roman" w:hAnsi="Times New Roman" w:cs="Times New Roman"/>
          <w:sz w:val="28"/>
          <w:szCs w:val="28"/>
        </w:rPr>
        <w:t xml:space="preserve">Access </w:t>
      </w:r>
      <w:r w:rsidRPr="00754DA6">
        <w:rPr>
          <w:rFonts w:ascii="Times New Roman" w:eastAsia="Times New Roman" w:hAnsi="Times New Roman" w:cs="Times New Roman"/>
          <w:sz w:val="28"/>
          <w:szCs w:val="28"/>
        </w:rPr>
        <w:t xml:space="preserve"> and</w:t>
      </w:r>
      <w:proofErr w:type="gramEnd"/>
      <w:r w:rsidRPr="00754DA6">
        <w:rPr>
          <w:rFonts w:ascii="Times New Roman" w:eastAsia="Times New Roman" w:hAnsi="Times New Roman" w:cs="Times New Roman"/>
          <w:sz w:val="28"/>
          <w:szCs w:val="28"/>
        </w:rPr>
        <w:t xml:space="preserve"> Code</w:t>
      </w:r>
      <w:r w:rsidR="000932A8">
        <w:rPr>
          <w:rFonts w:ascii="Times New Roman" w:eastAsia="Times New Roman" w:hAnsi="Times New Roman" w:cs="Times New Roman"/>
          <w:sz w:val="28"/>
          <w:szCs w:val="28"/>
        </w:rPr>
        <w:t xml:space="preserve"> Division Multiple Access </w:t>
      </w:r>
      <w:r w:rsidRPr="00754DA6">
        <w:rPr>
          <w:rFonts w:ascii="Times New Roman" w:eastAsia="Times New Roman" w:hAnsi="Times New Roman" w:cs="Times New Roman"/>
          <w:sz w:val="28"/>
          <w:szCs w:val="28"/>
        </w:rPr>
        <w:t xml:space="preserve"> were developed to distinguish signals from several different transmitters. In FDMA, the transmitting and receiving frequencies used in each cell are different from the frequencies used in the neighbouring cells. The principle of CDMA is more complex and the distributed transceivers can select one cell and listen to it. Other methods include Polarization</w:t>
      </w:r>
      <w:r w:rsidR="008E26DA">
        <w:rPr>
          <w:rFonts w:ascii="Times New Roman" w:eastAsia="Times New Roman" w:hAnsi="Times New Roman" w:cs="Times New Roman"/>
          <w:sz w:val="28"/>
          <w:szCs w:val="28"/>
        </w:rPr>
        <w:t xml:space="preserve"> Division Multiple </w:t>
      </w:r>
      <w:proofErr w:type="gramStart"/>
      <w:r w:rsidR="008E26DA">
        <w:rPr>
          <w:rFonts w:ascii="Times New Roman" w:eastAsia="Times New Roman" w:hAnsi="Times New Roman" w:cs="Times New Roman"/>
          <w:sz w:val="28"/>
          <w:szCs w:val="28"/>
        </w:rPr>
        <w:t xml:space="preserve">Access </w:t>
      </w:r>
      <w:r w:rsidRPr="00754DA6">
        <w:rPr>
          <w:rFonts w:ascii="Times New Roman" w:eastAsia="Times New Roman" w:hAnsi="Times New Roman" w:cs="Times New Roman"/>
          <w:sz w:val="28"/>
          <w:szCs w:val="28"/>
        </w:rPr>
        <w:t xml:space="preserve"> and</w:t>
      </w:r>
      <w:proofErr w:type="gramEnd"/>
      <w:r w:rsidRPr="00754DA6">
        <w:rPr>
          <w:rFonts w:ascii="Times New Roman" w:eastAsia="Times New Roman" w:hAnsi="Times New Roman" w:cs="Times New Roman"/>
          <w:sz w:val="28"/>
          <w:szCs w:val="28"/>
        </w:rPr>
        <w:t xml:space="preserve"> Time</w:t>
      </w:r>
      <w:r w:rsidR="008E26DA">
        <w:rPr>
          <w:rFonts w:ascii="Times New Roman" w:eastAsia="Times New Roman" w:hAnsi="Times New Roman" w:cs="Times New Roman"/>
          <w:sz w:val="28"/>
          <w:szCs w:val="28"/>
        </w:rPr>
        <w:t xml:space="preserve"> Division Multiple Access</w:t>
      </w:r>
      <w:r w:rsidRPr="00754DA6">
        <w:rPr>
          <w:rFonts w:ascii="Times New Roman" w:eastAsia="Times New Roman" w:hAnsi="Times New Roman" w:cs="Times New Roman"/>
          <w:sz w:val="28"/>
          <w:szCs w:val="28"/>
        </w:rPr>
        <w:t>. Time division multiple access is used in combination with either FDMA or CDMA to give multiple channels within the coverage area of a single cell.</w:t>
      </w:r>
    </w:p>
    <w:p w:rsidR="00972B2D" w:rsidRPr="00754DA6" w:rsidRDefault="00605AFF" w:rsidP="00754DA6">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1.9</w:t>
      </w:r>
      <w:r w:rsidR="00972B2D" w:rsidRPr="00754DA6">
        <w:rPr>
          <w:rFonts w:ascii="Times New Roman" w:eastAsia="Times New Roman" w:hAnsi="Times New Roman" w:cs="Times New Roman"/>
          <w:b/>
          <w:bCs/>
          <w:sz w:val="28"/>
          <w:szCs w:val="28"/>
        </w:rPr>
        <w:t>.3 Codes in the Mobile Phone</w:t>
      </w:r>
    </w:p>
    <w:p w:rsidR="00972B2D" w:rsidRPr="00754DA6" w:rsidRDefault="00972B2D" w:rsidP="00754DA6">
      <w:pPr>
        <w:shd w:val="clear" w:color="auto" w:fill="FFFFFF"/>
        <w:spacing w:after="0" w:line="360" w:lineRule="auto"/>
        <w:ind w:firstLine="36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Mobile phones have special codes associated with them. These include:</w:t>
      </w:r>
    </w:p>
    <w:p w:rsidR="00972B2D" w:rsidRPr="00754DA6" w:rsidRDefault="00B65345" w:rsidP="00754DA6">
      <w:pPr>
        <w:numPr>
          <w:ilvl w:val="0"/>
          <w:numId w:val="2"/>
        </w:num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Electronic Serial Number</w:t>
      </w:r>
      <w:r w:rsidR="00972B2D" w:rsidRPr="00754DA6">
        <w:rPr>
          <w:rFonts w:ascii="Times New Roman" w:eastAsia="Times New Roman" w:hAnsi="Times New Roman" w:cs="Times New Roman"/>
          <w:sz w:val="28"/>
          <w:szCs w:val="28"/>
        </w:rPr>
        <w:t> -Unique 32-bit number programmed in the phone</w:t>
      </w:r>
    </w:p>
    <w:p w:rsidR="00972B2D" w:rsidRPr="00754DA6" w:rsidRDefault="00972B2D" w:rsidP="00754DA6">
      <w:pPr>
        <w:numPr>
          <w:ilvl w:val="0"/>
          <w:numId w:val="2"/>
        </w:num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bCs/>
          <w:sz w:val="28"/>
          <w:szCs w:val="28"/>
        </w:rPr>
        <w:t xml:space="preserve">Mobile </w:t>
      </w:r>
      <w:r w:rsidR="00B65345">
        <w:rPr>
          <w:rFonts w:ascii="Times New Roman" w:eastAsia="Times New Roman" w:hAnsi="Times New Roman" w:cs="Times New Roman"/>
          <w:bCs/>
          <w:sz w:val="28"/>
          <w:szCs w:val="28"/>
        </w:rPr>
        <w:t>Identification Number</w:t>
      </w:r>
      <w:r w:rsidRPr="00754DA6">
        <w:rPr>
          <w:rFonts w:ascii="Times New Roman" w:eastAsia="Times New Roman" w:hAnsi="Times New Roman" w:cs="Times New Roman"/>
          <w:b/>
          <w:bCs/>
          <w:sz w:val="28"/>
          <w:szCs w:val="28"/>
        </w:rPr>
        <w:t> </w:t>
      </w:r>
      <w:r w:rsidRPr="00754DA6">
        <w:rPr>
          <w:rFonts w:ascii="Times New Roman" w:eastAsia="Times New Roman" w:hAnsi="Times New Roman" w:cs="Times New Roman"/>
          <w:sz w:val="28"/>
          <w:szCs w:val="28"/>
        </w:rPr>
        <w:t>– 10 digit number derived from the phone’s number.</w:t>
      </w:r>
    </w:p>
    <w:p w:rsidR="00E043D3" w:rsidRDefault="00B65345" w:rsidP="00754DA6">
      <w:pPr>
        <w:numPr>
          <w:ilvl w:val="0"/>
          <w:numId w:val="2"/>
        </w:num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System Identification Code</w:t>
      </w:r>
      <w:r w:rsidR="00972B2D" w:rsidRPr="00754DA6">
        <w:rPr>
          <w:rFonts w:ascii="Times New Roman" w:eastAsia="Times New Roman" w:hAnsi="Times New Roman" w:cs="Times New Roman"/>
          <w:sz w:val="28"/>
          <w:szCs w:val="28"/>
        </w:rPr>
        <w:t xml:space="preserve"> – unique 5 digit number that is assigned to each carrier by the FCC. </w:t>
      </w:r>
    </w:p>
    <w:p w:rsidR="00972B2D" w:rsidRPr="00754DA6" w:rsidRDefault="00972B2D" w:rsidP="00754DA6">
      <w:pPr>
        <w:numPr>
          <w:ilvl w:val="0"/>
          <w:numId w:val="2"/>
        </w:num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ESN is a permanent part of the phone while MIN and SID codes are programmed in the phone when a service plan is selected and activated.</w:t>
      </w:r>
    </w:p>
    <w:p w:rsidR="00B65345" w:rsidRDefault="00972B2D" w:rsidP="00754DA6">
      <w:pPr>
        <w:shd w:val="clear" w:color="auto" w:fill="FFFFFF"/>
        <w:spacing w:after="0" w:line="360" w:lineRule="auto"/>
        <w:ind w:firstLine="36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 xml:space="preserve">Mobile phone is a Duplex device. When we use one frequency for talking, a second separate frequency is used for listening. </w:t>
      </w:r>
    </w:p>
    <w:p w:rsidR="00B65345" w:rsidRDefault="00972B2D" w:rsidP="00754DA6">
      <w:pPr>
        <w:shd w:val="clear" w:color="auto" w:fill="FFFFFF"/>
        <w:spacing w:after="0" w:line="360" w:lineRule="auto"/>
        <w:ind w:firstLine="36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 xml:space="preserve">So that both the people on the call can talk at once. The Mobile phone can communicate on 1,664 channels or more. The Mobile phones operate within the cells, so that it is easy to switch on to different cells as they move around. </w:t>
      </w:r>
    </w:p>
    <w:p w:rsidR="00972B2D" w:rsidRDefault="00972B2D" w:rsidP="00754DA6">
      <w:pPr>
        <w:shd w:val="clear" w:color="auto" w:fill="FFFFFF"/>
        <w:spacing w:after="0" w:line="360" w:lineRule="auto"/>
        <w:ind w:firstLine="36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 xml:space="preserve">A person using a cell phone can drive hundreds of </w:t>
      </w:r>
      <w:proofErr w:type="spellStart"/>
      <w:r w:rsidRPr="00754DA6">
        <w:rPr>
          <w:rFonts w:ascii="Times New Roman" w:eastAsia="Times New Roman" w:hAnsi="Times New Roman" w:cs="Times New Roman"/>
          <w:sz w:val="28"/>
          <w:szCs w:val="28"/>
        </w:rPr>
        <w:t>kilometers</w:t>
      </w:r>
      <w:proofErr w:type="spellEnd"/>
      <w:r w:rsidRPr="00754DA6">
        <w:rPr>
          <w:rFonts w:ascii="Times New Roman" w:eastAsia="Times New Roman" w:hAnsi="Times New Roman" w:cs="Times New Roman"/>
          <w:sz w:val="28"/>
          <w:szCs w:val="28"/>
        </w:rPr>
        <w:t xml:space="preserve"> and can maintain a conversation during the entire time because of the cellular approach.</w:t>
      </w:r>
    </w:p>
    <w:p w:rsidR="00B65345" w:rsidRDefault="00B65345" w:rsidP="00754DA6">
      <w:pPr>
        <w:shd w:val="clear" w:color="auto" w:fill="FFFFFF"/>
        <w:spacing w:after="0" w:line="360" w:lineRule="auto"/>
        <w:ind w:firstLine="360"/>
        <w:jc w:val="both"/>
        <w:rPr>
          <w:rFonts w:ascii="Times New Roman" w:eastAsia="Times New Roman" w:hAnsi="Times New Roman" w:cs="Times New Roman"/>
          <w:sz w:val="28"/>
          <w:szCs w:val="28"/>
        </w:rPr>
      </w:pPr>
    </w:p>
    <w:p w:rsidR="003501D8" w:rsidRDefault="003501D8" w:rsidP="00754DA6">
      <w:pPr>
        <w:shd w:val="clear" w:color="auto" w:fill="FFFFFF"/>
        <w:spacing w:after="0" w:line="360" w:lineRule="auto"/>
        <w:jc w:val="both"/>
        <w:outlineLvl w:val="3"/>
        <w:rPr>
          <w:rFonts w:ascii="Times New Roman" w:eastAsia="Times New Roman" w:hAnsi="Times New Roman" w:cs="Times New Roman"/>
          <w:sz w:val="28"/>
          <w:szCs w:val="28"/>
        </w:rPr>
      </w:pPr>
    </w:p>
    <w:p w:rsidR="00972B2D" w:rsidRPr="00754DA6" w:rsidRDefault="00116D95" w:rsidP="00754DA6">
      <w:pPr>
        <w:shd w:val="clear" w:color="auto" w:fill="FFFFFF"/>
        <w:spacing w:after="0" w:line="360" w:lineRule="auto"/>
        <w:jc w:val="both"/>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1.9</w:t>
      </w:r>
      <w:r w:rsidR="00972B2D" w:rsidRPr="00754DA6">
        <w:rPr>
          <w:rFonts w:ascii="Times New Roman" w:eastAsia="Times New Roman" w:hAnsi="Times New Roman" w:cs="Times New Roman"/>
          <w:b/>
          <w:bCs/>
          <w:sz w:val="28"/>
          <w:szCs w:val="28"/>
        </w:rPr>
        <w:t>.4 Inside the Mobile phone</w:t>
      </w:r>
    </w:p>
    <w:p w:rsidR="00972B2D" w:rsidRPr="00754DA6" w:rsidRDefault="00972B2D"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Mobile phone is a sophisticated device using SMD components, Microprocessor, Flash memory etc. In addition to the Circuit board, Mobile phone also has Antenna, Liquid Crystal</w:t>
      </w:r>
      <w:r w:rsidR="00E043D3">
        <w:rPr>
          <w:rFonts w:ascii="Times New Roman" w:eastAsia="Times New Roman" w:hAnsi="Times New Roman" w:cs="Times New Roman"/>
          <w:sz w:val="28"/>
          <w:szCs w:val="28"/>
        </w:rPr>
        <w:t xml:space="preserve"> </w:t>
      </w:r>
      <w:proofErr w:type="gramStart"/>
      <w:r w:rsidR="00E043D3">
        <w:rPr>
          <w:rFonts w:ascii="Times New Roman" w:eastAsia="Times New Roman" w:hAnsi="Times New Roman" w:cs="Times New Roman"/>
          <w:sz w:val="28"/>
          <w:szCs w:val="28"/>
        </w:rPr>
        <w:t>Display</w:t>
      </w:r>
      <w:r w:rsidRPr="00754DA6">
        <w:rPr>
          <w:rFonts w:ascii="Times New Roman" w:eastAsia="Times New Roman" w:hAnsi="Times New Roman" w:cs="Times New Roman"/>
          <w:sz w:val="28"/>
          <w:szCs w:val="28"/>
        </w:rPr>
        <w:t xml:space="preserve"> ,</w:t>
      </w:r>
      <w:proofErr w:type="gramEnd"/>
      <w:r w:rsidRPr="00754DA6">
        <w:rPr>
          <w:rFonts w:ascii="Times New Roman" w:eastAsia="Times New Roman" w:hAnsi="Times New Roman" w:cs="Times New Roman"/>
          <w:sz w:val="28"/>
          <w:szCs w:val="28"/>
        </w:rPr>
        <w:t xml:space="preserve"> Keyboard, Microphone,</w:t>
      </w:r>
      <w:r w:rsidR="008426B1">
        <w:rPr>
          <w:rFonts w:ascii="Times New Roman" w:eastAsia="Times New Roman" w:hAnsi="Times New Roman" w:cs="Times New Roman"/>
          <w:sz w:val="28"/>
          <w:szCs w:val="28"/>
        </w:rPr>
        <w:t xml:space="preserve"> Speaker and Battery. </w:t>
      </w:r>
    </w:p>
    <w:p w:rsidR="00972B2D" w:rsidRDefault="00972B2D" w:rsidP="008426B1">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 xml:space="preserve">The circuit board is the heart of the Mobile phone. It has chips like </w:t>
      </w:r>
      <w:proofErr w:type="spellStart"/>
      <w:r w:rsidRPr="00754DA6">
        <w:rPr>
          <w:rFonts w:ascii="Times New Roman" w:eastAsia="Times New Roman" w:hAnsi="Times New Roman" w:cs="Times New Roman"/>
          <w:sz w:val="28"/>
          <w:szCs w:val="28"/>
        </w:rPr>
        <w:t>Analog</w:t>
      </w:r>
      <w:proofErr w:type="spellEnd"/>
      <w:r w:rsidRPr="00754DA6">
        <w:rPr>
          <w:rFonts w:ascii="Times New Roman" w:eastAsia="Times New Roman" w:hAnsi="Times New Roman" w:cs="Times New Roman"/>
          <w:sz w:val="28"/>
          <w:szCs w:val="28"/>
        </w:rPr>
        <w:t>-to-Digital and Digital-to-</w:t>
      </w:r>
      <w:proofErr w:type="spellStart"/>
      <w:r w:rsidRPr="00754DA6">
        <w:rPr>
          <w:rFonts w:ascii="Times New Roman" w:eastAsia="Times New Roman" w:hAnsi="Times New Roman" w:cs="Times New Roman"/>
          <w:sz w:val="28"/>
          <w:szCs w:val="28"/>
        </w:rPr>
        <w:t>Analog</w:t>
      </w:r>
      <w:proofErr w:type="spellEnd"/>
      <w:r w:rsidRPr="00754DA6">
        <w:rPr>
          <w:rFonts w:ascii="Times New Roman" w:eastAsia="Times New Roman" w:hAnsi="Times New Roman" w:cs="Times New Roman"/>
          <w:sz w:val="28"/>
          <w:szCs w:val="28"/>
        </w:rPr>
        <w:t xml:space="preserve"> conversion chips that translate the outgoing audio signal from </w:t>
      </w:r>
      <w:proofErr w:type="spellStart"/>
      <w:r w:rsidRPr="00754DA6">
        <w:rPr>
          <w:rFonts w:ascii="Times New Roman" w:eastAsia="Times New Roman" w:hAnsi="Times New Roman" w:cs="Times New Roman"/>
          <w:sz w:val="28"/>
          <w:szCs w:val="28"/>
        </w:rPr>
        <w:t>analog</w:t>
      </w:r>
      <w:proofErr w:type="spellEnd"/>
      <w:r w:rsidRPr="00754DA6">
        <w:rPr>
          <w:rFonts w:ascii="Times New Roman" w:eastAsia="Times New Roman" w:hAnsi="Times New Roman" w:cs="Times New Roman"/>
          <w:sz w:val="28"/>
          <w:szCs w:val="28"/>
        </w:rPr>
        <w:t xml:space="preserve"> to digital and the incoming signal from digital b</w:t>
      </w:r>
      <w:r w:rsidR="008426B1">
        <w:rPr>
          <w:rFonts w:ascii="Times New Roman" w:eastAsia="Times New Roman" w:hAnsi="Times New Roman" w:cs="Times New Roman"/>
          <w:sz w:val="28"/>
          <w:szCs w:val="28"/>
        </w:rPr>
        <w:t xml:space="preserve">ack to </w:t>
      </w:r>
      <w:proofErr w:type="spellStart"/>
      <w:r w:rsidR="008426B1">
        <w:rPr>
          <w:rFonts w:ascii="Times New Roman" w:eastAsia="Times New Roman" w:hAnsi="Times New Roman" w:cs="Times New Roman"/>
          <w:sz w:val="28"/>
          <w:szCs w:val="28"/>
        </w:rPr>
        <w:t>analog</w:t>
      </w:r>
      <w:proofErr w:type="spellEnd"/>
      <w:r w:rsidR="008426B1">
        <w:rPr>
          <w:rFonts w:ascii="Times New Roman" w:eastAsia="Times New Roman" w:hAnsi="Times New Roman" w:cs="Times New Roman"/>
          <w:sz w:val="28"/>
          <w:szCs w:val="28"/>
        </w:rPr>
        <w:t>.</w:t>
      </w:r>
    </w:p>
    <w:p w:rsidR="00010B73" w:rsidRDefault="00010B73" w:rsidP="00010B73">
      <w:pPr>
        <w:shd w:val="clear" w:color="auto" w:fill="FFFFFF"/>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3267075" cy="422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67075" cy="4229100"/>
                    </a:xfrm>
                    <a:prstGeom prst="rect">
                      <a:avLst/>
                    </a:prstGeom>
                    <a:noFill/>
                    <a:ln>
                      <a:noFill/>
                    </a:ln>
                  </pic:spPr>
                </pic:pic>
              </a:graphicData>
            </a:graphic>
          </wp:inline>
        </w:drawing>
      </w:r>
    </w:p>
    <w:p w:rsidR="00010B73" w:rsidRDefault="00010B73" w:rsidP="00010B73">
      <w:pPr>
        <w:shd w:val="clear" w:color="auto" w:fill="FFFFFF"/>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Figure 1.5 </w:t>
      </w:r>
      <w:proofErr w:type="gramStart"/>
      <w:r>
        <w:rPr>
          <w:rFonts w:ascii="Times New Roman" w:eastAsia="Times New Roman" w:hAnsi="Times New Roman" w:cs="Times New Roman"/>
          <w:b/>
          <w:sz w:val="28"/>
          <w:szCs w:val="28"/>
        </w:rPr>
        <w:t>Inside</w:t>
      </w:r>
      <w:proofErr w:type="gramEnd"/>
      <w:r>
        <w:rPr>
          <w:rFonts w:ascii="Times New Roman" w:eastAsia="Times New Roman" w:hAnsi="Times New Roman" w:cs="Times New Roman"/>
          <w:b/>
          <w:sz w:val="28"/>
          <w:szCs w:val="28"/>
        </w:rPr>
        <w:t xml:space="preserve"> the </w:t>
      </w:r>
      <w:proofErr w:type="spellStart"/>
      <w:r>
        <w:rPr>
          <w:rFonts w:ascii="Times New Roman" w:eastAsia="Times New Roman" w:hAnsi="Times New Roman" w:cs="Times New Roman"/>
          <w:b/>
          <w:sz w:val="28"/>
          <w:szCs w:val="28"/>
        </w:rPr>
        <w:t>Mobilephone</w:t>
      </w:r>
      <w:proofErr w:type="spellEnd"/>
    </w:p>
    <w:p w:rsidR="00972B2D" w:rsidRPr="004D3468" w:rsidRDefault="004D3468" w:rsidP="004D3468">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1.9.4.1 </w:t>
      </w:r>
      <w:r w:rsidR="00972B2D" w:rsidRPr="004D3468">
        <w:rPr>
          <w:rFonts w:ascii="Times New Roman" w:eastAsia="Times New Roman" w:hAnsi="Times New Roman" w:cs="Times New Roman"/>
          <w:b/>
          <w:bCs/>
          <w:sz w:val="28"/>
          <w:szCs w:val="28"/>
        </w:rPr>
        <w:t>Digital signal processor</w:t>
      </w:r>
    </w:p>
    <w:p w:rsidR="00972B2D" w:rsidRDefault="00972B2D" w:rsidP="00C46D5A">
      <w:pPr>
        <w:shd w:val="clear" w:color="auto" w:fill="FFFFFF"/>
        <w:spacing w:after="0" w:line="360" w:lineRule="auto"/>
        <w:ind w:firstLine="720"/>
        <w:jc w:val="both"/>
        <w:rPr>
          <w:rFonts w:ascii="Times New Roman" w:eastAsia="Times New Roman" w:hAnsi="Times New Roman" w:cs="Times New Roman"/>
          <w:sz w:val="28"/>
          <w:szCs w:val="28"/>
        </w:rPr>
      </w:pPr>
      <w:r w:rsidRPr="004D3468">
        <w:rPr>
          <w:rFonts w:ascii="Times New Roman" w:eastAsia="Times New Roman" w:hAnsi="Times New Roman" w:cs="Times New Roman"/>
          <w:sz w:val="28"/>
          <w:szCs w:val="28"/>
        </w:rPr>
        <w:t>It is generally rated as having 40 MIPS (millions of instructions per second) to conduct calculations of signal manipulation at high speed. This chip deals with both compression and decompression of the signals.</w:t>
      </w:r>
    </w:p>
    <w:p w:rsidR="00314D09" w:rsidRDefault="00314D09" w:rsidP="004D3468">
      <w:pPr>
        <w:shd w:val="clear" w:color="auto" w:fill="FFFFFF"/>
        <w:spacing w:after="0" w:line="360" w:lineRule="auto"/>
        <w:jc w:val="both"/>
        <w:rPr>
          <w:rFonts w:ascii="Times New Roman" w:eastAsia="Times New Roman" w:hAnsi="Times New Roman" w:cs="Times New Roman"/>
          <w:sz w:val="28"/>
          <w:szCs w:val="28"/>
        </w:rPr>
      </w:pPr>
    </w:p>
    <w:p w:rsidR="00972B2D" w:rsidRPr="004D3468" w:rsidRDefault="004D3468" w:rsidP="004D3468">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 xml:space="preserve">1.9.4.2 </w:t>
      </w:r>
      <w:r w:rsidR="00972B2D" w:rsidRPr="004D3468">
        <w:rPr>
          <w:rFonts w:ascii="Times New Roman" w:eastAsia="Times New Roman" w:hAnsi="Times New Roman" w:cs="Times New Roman"/>
          <w:b/>
          <w:bCs/>
          <w:sz w:val="28"/>
          <w:szCs w:val="28"/>
        </w:rPr>
        <w:t>Microprocessor</w:t>
      </w:r>
    </w:p>
    <w:p w:rsidR="00972B2D" w:rsidRPr="004D3468" w:rsidRDefault="00972B2D" w:rsidP="00AC702D">
      <w:pPr>
        <w:shd w:val="clear" w:color="auto" w:fill="FFFFFF"/>
        <w:spacing w:after="0" w:line="360" w:lineRule="auto"/>
        <w:ind w:firstLine="720"/>
        <w:jc w:val="both"/>
        <w:rPr>
          <w:rFonts w:ascii="Times New Roman" w:eastAsia="Times New Roman" w:hAnsi="Times New Roman" w:cs="Times New Roman"/>
          <w:sz w:val="28"/>
          <w:szCs w:val="28"/>
        </w:rPr>
      </w:pPr>
      <w:r w:rsidRPr="004D3468">
        <w:rPr>
          <w:rFonts w:ascii="Times New Roman" w:eastAsia="Times New Roman" w:hAnsi="Times New Roman" w:cs="Times New Roman"/>
          <w:sz w:val="28"/>
          <w:szCs w:val="28"/>
        </w:rPr>
        <w:t>It handles all the housekeeping tasks for the keyboard and display. It also deals with command and control signalling with the base station, and coordinates the rest of the functions on the board.</w:t>
      </w:r>
    </w:p>
    <w:p w:rsidR="00972B2D" w:rsidRPr="00754DA6" w:rsidRDefault="00C76A2E" w:rsidP="00754DA6">
      <w:pPr>
        <w:shd w:val="clear" w:color="auto" w:fill="FFFFFF"/>
        <w:spacing w:after="0" w:line="360" w:lineRule="auto"/>
        <w:jc w:val="both"/>
        <w:outlineLvl w:val="4"/>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1.9</w:t>
      </w:r>
      <w:r w:rsidR="004D3468">
        <w:rPr>
          <w:rFonts w:ascii="Times New Roman" w:eastAsia="Times New Roman" w:hAnsi="Times New Roman" w:cs="Times New Roman"/>
          <w:b/>
          <w:bCs/>
          <w:sz w:val="28"/>
          <w:szCs w:val="28"/>
        </w:rPr>
        <w:t xml:space="preserve">.4.3 </w:t>
      </w:r>
      <w:r w:rsidR="00972B2D" w:rsidRPr="00754DA6">
        <w:rPr>
          <w:rFonts w:ascii="Times New Roman" w:eastAsia="Times New Roman" w:hAnsi="Times New Roman" w:cs="Times New Roman"/>
          <w:b/>
          <w:bCs/>
          <w:sz w:val="28"/>
          <w:szCs w:val="28"/>
        </w:rPr>
        <w:t xml:space="preserve"> Mobile</w:t>
      </w:r>
      <w:proofErr w:type="gramEnd"/>
      <w:r w:rsidR="00972B2D" w:rsidRPr="00754DA6">
        <w:rPr>
          <w:rFonts w:ascii="Times New Roman" w:eastAsia="Times New Roman" w:hAnsi="Times New Roman" w:cs="Times New Roman"/>
          <w:b/>
          <w:bCs/>
          <w:sz w:val="28"/>
          <w:szCs w:val="28"/>
        </w:rPr>
        <w:t xml:space="preserve"> Microprocessor and Flash Memory</w:t>
      </w:r>
    </w:p>
    <w:p w:rsidR="00972B2D" w:rsidRPr="00754DA6" w:rsidRDefault="00972B2D"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The Flash memory and ROM Chips of the Mobile phone act as a storage location for the phone. These chips store the customizable options of the cell phone, as well as the entire operating system. The power and radio frequency sections of the phone, phone rec</w:t>
      </w:r>
      <w:r w:rsidR="007F2F1E" w:rsidRPr="00754DA6">
        <w:rPr>
          <w:rFonts w:ascii="Times New Roman" w:eastAsia="Times New Roman" w:hAnsi="Times New Roman" w:cs="Times New Roman"/>
          <w:sz w:val="28"/>
          <w:szCs w:val="28"/>
        </w:rPr>
        <w:t>harging and power management</w:t>
      </w:r>
      <w:r w:rsidRPr="00754DA6">
        <w:rPr>
          <w:rFonts w:ascii="Times New Roman" w:eastAsia="Times New Roman" w:hAnsi="Times New Roman" w:cs="Times New Roman"/>
          <w:sz w:val="28"/>
          <w:szCs w:val="28"/>
        </w:rPr>
        <w:t xml:space="preserve"> are controlled by this chip. It also controls several hundred FM channels. The RF amplifiers focus on signals that go in and out of the phone’s antennae.</w:t>
      </w:r>
    </w:p>
    <w:p w:rsidR="00972B2D" w:rsidRPr="00754DA6" w:rsidRDefault="006F298B" w:rsidP="00754DA6">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1.9.5</w:t>
      </w:r>
      <w:r w:rsidR="00972B2D" w:rsidRPr="00754DA6">
        <w:rPr>
          <w:rFonts w:ascii="Times New Roman" w:eastAsia="Times New Roman" w:hAnsi="Times New Roman" w:cs="Times New Roman"/>
          <w:b/>
          <w:bCs/>
          <w:sz w:val="28"/>
          <w:szCs w:val="28"/>
        </w:rPr>
        <w:t xml:space="preserve"> SIM Card</w:t>
      </w:r>
    </w:p>
    <w:p w:rsidR="00A80350" w:rsidRDefault="00972B2D" w:rsidP="00754DA6">
      <w:pPr>
        <w:shd w:val="clear" w:color="auto" w:fill="FFFFFF"/>
        <w:spacing w:after="0" w:line="360" w:lineRule="auto"/>
        <w:ind w:firstLine="36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SIM card is a type of </w:t>
      </w:r>
      <w:r w:rsidRPr="00754DA6">
        <w:rPr>
          <w:rFonts w:ascii="Times New Roman" w:eastAsia="Times New Roman" w:hAnsi="Times New Roman" w:cs="Times New Roman"/>
          <w:bCs/>
          <w:sz w:val="28"/>
          <w:szCs w:val="28"/>
        </w:rPr>
        <w:t>Smart card</w:t>
      </w:r>
      <w:r w:rsidRPr="00754DA6">
        <w:rPr>
          <w:rFonts w:ascii="Times New Roman" w:eastAsia="Times New Roman" w:hAnsi="Times New Roman" w:cs="Times New Roman"/>
          <w:b/>
          <w:bCs/>
          <w:sz w:val="28"/>
          <w:szCs w:val="28"/>
        </w:rPr>
        <w:t> </w:t>
      </w:r>
      <w:r w:rsidRPr="00754DA6">
        <w:rPr>
          <w:rFonts w:ascii="Times New Roman" w:eastAsia="Times New Roman" w:hAnsi="Times New Roman" w:cs="Times New Roman"/>
          <w:sz w:val="28"/>
          <w:szCs w:val="28"/>
        </w:rPr>
        <w:t xml:space="preserve">used in mobile phone. The SIM is a detachable smart card containing the user’s subscription information and phone book. This allows the user to retain his or her information even after switching off the handset. Alternatively, the user can also change service providers while retaining the handset simply by changing the SIM. SIM </w:t>
      </w:r>
      <w:r w:rsidR="00A80350">
        <w:rPr>
          <w:rFonts w:ascii="Times New Roman" w:eastAsia="Times New Roman" w:hAnsi="Times New Roman" w:cs="Times New Roman"/>
          <w:sz w:val="28"/>
          <w:szCs w:val="28"/>
        </w:rPr>
        <w:t xml:space="preserve">card </w:t>
      </w:r>
      <w:proofErr w:type="gramStart"/>
      <w:r w:rsidR="00A80350">
        <w:rPr>
          <w:rFonts w:ascii="Times New Roman" w:eastAsia="Times New Roman" w:hAnsi="Times New Roman" w:cs="Times New Roman"/>
          <w:sz w:val="28"/>
          <w:szCs w:val="28"/>
        </w:rPr>
        <w:t>Securely</w:t>
      </w:r>
      <w:proofErr w:type="gramEnd"/>
      <w:r w:rsidR="00A80350">
        <w:rPr>
          <w:rFonts w:ascii="Times New Roman" w:eastAsia="Times New Roman" w:hAnsi="Times New Roman" w:cs="Times New Roman"/>
          <w:sz w:val="28"/>
          <w:szCs w:val="28"/>
        </w:rPr>
        <w:t xml:space="preserve"> stores the services.</w:t>
      </w:r>
      <w:r w:rsidRPr="00754DA6">
        <w:rPr>
          <w:rFonts w:ascii="Times New Roman" w:eastAsia="Times New Roman" w:hAnsi="Times New Roman" w:cs="Times New Roman"/>
          <w:sz w:val="28"/>
          <w:szCs w:val="28"/>
        </w:rPr>
        <w:t xml:space="preserve"> </w:t>
      </w:r>
    </w:p>
    <w:p w:rsidR="00972B2D" w:rsidRPr="00754DA6" w:rsidRDefault="00972B2D" w:rsidP="00754DA6">
      <w:pPr>
        <w:shd w:val="clear" w:color="auto" w:fill="FFFFFF"/>
        <w:spacing w:after="0" w:line="360" w:lineRule="auto"/>
        <w:ind w:firstLine="36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 xml:space="preserve">The digits of the key </w:t>
      </w:r>
      <w:proofErr w:type="gramStart"/>
      <w:r w:rsidRPr="00754DA6">
        <w:rPr>
          <w:rFonts w:ascii="Times New Roman" w:eastAsia="Times New Roman" w:hAnsi="Times New Roman" w:cs="Times New Roman"/>
          <w:sz w:val="28"/>
          <w:szCs w:val="28"/>
        </w:rPr>
        <w:t>are :</w:t>
      </w:r>
      <w:proofErr w:type="gramEnd"/>
    </w:p>
    <w:p w:rsidR="00972B2D" w:rsidRPr="00754DA6" w:rsidRDefault="00972B2D" w:rsidP="00754DA6">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First 3 digits – Mobile country code</w:t>
      </w:r>
    </w:p>
    <w:p w:rsidR="00972B2D" w:rsidRPr="00754DA6" w:rsidRDefault="00972B2D" w:rsidP="00754DA6">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Second 2 digits – Mobile network code</w:t>
      </w:r>
    </w:p>
    <w:p w:rsidR="00972B2D" w:rsidRPr="00754DA6" w:rsidRDefault="00972B2D" w:rsidP="00754DA6">
      <w:pPr>
        <w:numPr>
          <w:ilvl w:val="0"/>
          <w:numId w:val="3"/>
        </w:num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Third 10 digits – Mobile station identification number</w:t>
      </w:r>
    </w:p>
    <w:p w:rsidR="00972B2D" w:rsidRPr="00754DA6" w:rsidRDefault="00972B2D" w:rsidP="00754DA6">
      <w:pPr>
        <w:shd w:val="clear" w:color="auto" w:fill="FFFFFF"/>
        <w:spacing w:after="0" w:line="360" w:lineRule="auto"/>
        <w:jc w:val="center"/>
        <w:rPr>
          <w:rFonts w:ascii="Times New Roman" w:eastAsia="Times New Roman" w:hAnsi="Times New Roman" w:cs="Times New Roman"/>
          <w:sz w:val="28"/>
          <w:szCs w:val="28"/>
        </w:rPr>
      </w:pPr>
      <w:r w:rsidRPr="00754DA6">
        <w:rPr>
          <w:rFonts w:ascii="Times New Roman" w:eastAsia="Times New Roman" w:hAnsi="Times New Roman" w:cs="Times New Roman"/>
          <w:b/>
          <w:bCs/>
          <w:noProof/>
          <w:sz w:val="28"/>
          <w:szCs w:val="28"/>
          <w:lang w:val="en-US"/>
        </w:rPr>
        <w:drawing>
          <wp:inline distT="0" distB="0" distL="0" distR="0" wp14:anchorId="6B192171" wp14:editId="3E24DDDE">
            <wp:extent cx="1857375" cy="1590675"/>
            <wp:effectExtent l="0" t="0" r="9525" b="9525"/>
            <wp:docPr id="7" name="Picture 7" descr="http://www.electroschematics.com/wp-content/uploads/2010/03/SIM-CARD.png">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schematics.com/wp-content/uploads/2010/03/SIM-CARD.png">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57375" cy="1590675"/>
                    </a:xfrm>
                    <a:prstGeom prst="rect">
                      <a:avLst/>
                    </a:prstGeom>
                    <a:noFill/>
                    <a:ln>
                      <a:noFill/>
                    </a:ln>
                  </pic:spPr>
                </pic:pic>
              </a:graphicData>
            </a:graphic>
          </wp:inline>
        </w:drawing>
      </w:r>
    </w:p>
    <w:p w:rsidR="00972B2D" w:rsidRPr="00754DA6" w:rsidRDefault="00A90790" w:rsidP="00754DA6">
      <w:pPr>
        <w:shd w:val="clear" w:color="auto" w:fill="FFFFFF"/>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bdr w:val="none" w:sz="0" w:space="0" w:color="auto" w:frame="1"/>
          <w:lang w:eastAsia="en-IN"/>
        </w:rPr>
        <w:t>Fig 1.6</w:t>
      </w:r>
      <w:r w:rsidR="00972B2D" w:rsidRPr="00754DA6">
        <w:rPr>
          <w:rFonts w:ascii="Times New Roman" w:eastAsia="Times New Roman" w:hAnsi="Times New Roman" w:cs="Times New Roman"/>
          <w:b/>
          <w:sz w:val="28"/>
          <w:szCs w:val="28"/>
          <w:bdr w:val="none" w:sz="0" w:space="0" w:color="auto" w:frame="1"/>
          <w:lang w:eastAsia="en-IN"/>
        </w:rPr>
        <w:t xml:space="preserve"> SIM Card</w:t>
      </w:r>
    </w:p>
    <w:p w:rsidR="00972B2D" w:rsidRPr="00754DA6" w:rsidRDefault="00972B2D" w:rsidP="00754DA6">
      <w:pPr>
        <w:shd w:val="clear" w:color="auto" w:fill="FFFFFF"/>
        <w:spacing w:after="0" w:line="360" w:lineRule="auto"/>
        <w:ind w:firstLine="720"/>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lastRenderedPageBreak/>
        <w:t xml:space="preserve">When the Mobile phone is used for the first time, it sends a number called International Mobile Subscriber Identity – IMSI present in the SIM card to the network, which </w:t>
      </w:r>
      <w:proofErr w:type="gramStart"/>
      <w:r w:rsidRPr="00754DA6">
        <w:rPr>
          <w:rFonts w:ascii="Times New Roman" w:eastAsia="Times New Roman" w:hAnsi="Times New Roman" w:cs="Times New Roman"/>
          <w:sz w:val="28"/>
          <w:szCs w:val="28"/>
        </w:rPr>
        <w:t>looks it</w:t>
      </w:r>
      <w:proofErr w:type="gramEnd"/>
      <w:r w:rsidRPr="00754DA6">
        <w:rPr>
          <w:rFonts w:ascii="Times New Roman" w:eastAsia="Times New Roman" w:hAnsi="Times New Roman" w:cs="Times New Roman"/>
          <w:sz w:val="28"/>
          <w:szCs w:val="28"/>
        </w:rPr>
        <w:t xml:space="preserve"> up in a database to ensure the card is registered. If the IMSI is recognized, the network creates another number called a Temporary M</w:t>
      </w:r>
      <w:r w:rsidR="005941F0">
        <w:rPr>
          <w:rFonts w:ascii="Times New Roman" w:eastAsia="Times New Roman" w:hAnsi="Times New Roman" w:cs="Times New Roman"/>
          <w:sz w:val="28"/>
          <w:szCs w:val="28"/>
        </w:rPr>
        <w:t xml:space="preserve">obile Subscriber </w:t>
      </w:r>
      <w:proofErr w:type="gramStart"/>
      <w:r w:rsidR="005941F0">
        <w:rPr>
          <w:rFonts w:ascii="Times New Roman" w:eastAsia="Times New Roman" w:hAnsi="Times New Roman" w:cs="Times New Roman"/>
          <w:sz w:val="28"/>
          <w:szCs w:val="28"/>
        </w:rPr>
        <w:t xml:space="preserve">Identity </w:t>
      </w:r>
      <w:r w:rsidRPr="00754DA6">
        <w:rPr>
          <w:rFonts w:ascii="Times New Roman" w:eastAsia="Times New Roman" w:hAnsi="Times New Roman" w:cs="Times New Roman"/>
          <w:sz w:val="28"/>
          <w:szCs w:val="28"/>
        </w:rPr>
        <w:t>,</w:t>
      </w:r>
      <w:proofErr w:type="gramEnd"/>
      <w:r w:rsidRPr="00754DA6">
        <w:rPr>
          <w:rFonts w:ascii="Times New Roman" w:eastAsia="Times New Roman" w:hAnsi="Times New Roman" w:cs="Times New Roman"/>
          <w:sz w:val="28"/>
          <w:szCs w:val="28"/>
        </w:rPr>
        <w:t xml:space="preserve"> which is encrypted and sent back to the phone. In all subsequent calls, the phone identifies itself by broadcasting the TMSI.</w:t>
      </w:r>
    </w:p>
    <w:p w:rsidR="00972B2D" w:rsidRPr="00754DA6" w:rsidRDefault="006F298B" w:rsidP="00754DA6">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1.9.6</w:t>
      </w:r>
      <w:r w:rsidR="00972B2D" w:rsidRPr="00754DA6">
        <w:rPr>
          <w:rFonts w:ascii="Times New Roman" w:eastAsia="Times New Roman" w:hAnsi="Times New Roman" w:cs="Times New Roman"/>
          <w:b/>
          <w:bCs/>
          <w:sz w:val="28"/>
          <w:szCs w:val="28"/>
        </w:rPr>
        <w:t xml:space="preserve"> Make a call</w:t>
      </w:r>
    </w:p>
    <w:p w:rsidR="00A80350" w:rsidRDefault="00972B2D" w:rsidP="00754DA6">
      <w:pPr>
        <w:numPr>
          <w:ilvl w:val="0"/>
          <w:numId w:val="7"/>
        </w:num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 xml:space="preserve">When we switch on the mobile phone, it tries for an SID on the Control channel. The Control channel is a special frequency that the phone and base station use to talk to one another. </w:t>
      </w:r>
    </w:p>
    <w:p w:rsidR="00972B2D" w:rsidRPr="00754DA6" w:rsidRDefault="00972B2D" w:rsidP="00754DA6">
      <w:pPr>
        <w:numPr>
          <w:ilvl w:val="0"/>
          <w:numId w:val="7"/>
        </w:num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If the Mobile phone finds difficulty to get link with the control cha</w:t>
      </w:r>
      <w:r w:rsidR="009647B1" w:rsidRPr="00754DA6">
        <w:rPr>
          <w:rFonts w:ascii="Times New Roman" w:eastAsia="Times New Roman" w:hAnsi="Times New Roman" w:cs="Times New Roman"/>
          <w:sz w:val="28"/>
          <w:szCs w:val="28"/>
        </w:rPr>
        <w:t>nnel, it displays a no service</w:t>
      </w:r>
      <w:r w:rsidRPr="00754DA6">
        <w:rPr>
          <w:rFonts w:ascii="Times New Roman" w:eastAsia="Times New Roman" w:hAnsi="Times New Roman" w:cs="Times New Roman"/>
          <w:sz w:val="28"/>
          <w:szCs w:val="28"/>
        </w:rPr>
        <w:t xml:space="preserve"> message.</w:t>
      </w:r>
    </w:p>
    <w:p w:rsidR="00972B2D" w:rsidRPr="00754DA6" w:rsidRDefault="00972B2D" w:rsidP="00754DA6">
      <w:pPr>
        <w:numPr>
          <w:ilvl w:val="0"/>
          <w:numId w:val="7"/>
        </w:num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If the Mobile phone gets the SID, it compares the SID with the SID programmed in the phone. If both SID match, the phone identifies that the cell it is communicating is the part of its home system.</w:t>
      </w:r>
    </w:p>
    <w:p w:rsidR="00972B2D" w:rsidRPr="00754DA6" w:rsidRDefault="00972B2D" w:rsidP="00754DA6">
      <w:pPr>
        <w:numPr>
          <w:ilvl w:val="0"/>
          <w:numId w:val="7"/>
        </w:num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The phone also transmits a registration request along with the SID and the MTSO keeps track of your phone’s location in a database. MTSO knows in which cell you are when it wants to ring the phone.</w:t>
      </w:r>
    </w:p>
    <w:p w:rsidR="00972B2D" w:rsidRPr="00754DA6" w:rsidRDefault="00972B2D" w:rsidP="00754DA6">
      <w:pPr>
        <w:numPr>
          <w:ilvl w:val="0"/>
          <w:numId w:val="7"/>
        </w:num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The MTSO then gets the signal, it tries to find the phone. The MTSO looks in its database to find the cell in which the phone is present. The MTSO then picks a frequency pair to take the call.</w:t>
      </w:r>
    </w:p>
    <w:p w:rsidR="00972B2D" w:rsidRPr="00754DA6" w:rsidRDefault="00972B2D" w:rsidP="00754DA6">
      <w:pPr>
        <w:numPr>
          <w:ilvl w:val="0"/>
          <w:numId w:val="7"/>
        </w:numPr>
        <w:shd w:val="clear" w:color="auto" w:fill="FFFFFF"/>
        <w:spacing w:after="0" w:line="360" w:lineRule="auto"/>
        <w:jc w:val="both"/>
        <w:rPr>
          <w:rFonts w:ascii="Times New Roman" w:eastAsia="Times New Roman" w:hAnsi="Times New Roman" w:cs="Times New Roman"/>
          <w:sz w:val="28"/>
          <w:szCs w:val="28"/>
        </w:rPr>
      </w:pPr>
      <w:r w:rsidRPr="00754DA6">
        <w:rPr>
          <w:rFonts w:ascii="Times New Roman" w:eastAsia="Times New Roman" w:hAnsi="Times New Roman" w:cs="Times New Roman"/>
          <w:sz w:val="28"/>
          <w:szCs w:val="28"/>
        </w:rPr>
        <w:t>The MTSO communicates with the Mobile phone over the control channel to tell it what frequencies to use. Once the Mobile phone and the tower switch on those frequencies, the call is connected.</w:t>
      </w:r>
    </w:p>
    <w:p w:rsidR="002E37A0" w:rsidRPr="00754DA6" w:rsidRDefault="00972B2D" w:rsidP="00754DA6">
      <w:pPr>
        <w:pStyle w:val="ListParagraph"/>
        <w:widowControl w:val="0"/>
        <w:numPr>
          <w:ilvl w:val="0"/>
          <w:numId w:val="7"/>
        </w:numPr>
        <w:shd w:val="clear" w:color="auto" w:fill="FFFFFF"/>
        <w:autoSpaceDE w:val="0"/>
        <w:autoSpaceDN w:val="0"/>
        <w:adjustRightInd w:val="0"/>
        <w:spacing w:after="0" w:line="360" w:lineRule="auto"/>
        <w:jc w:val="both"/>
        <w:rPr>
          <w:rFonts w:ascii="Times New Roman" w:hAnsi="Times New Roman" w:cs="Times New Roman"/>
          <w:sz w:val="28"/>
          <w:szCs w:val="28"/>
        </w:rPr>
      </w:pPr>
      <w:r w:rsidRPr="00754DA6">
        <w:rPr>
          <w:rFonts w:ascii="Times New Roman" w:eastAsia="Times New Roman" w:hAnsi="Times New Roman" w:cs="Times New Roman"/>
          <w:sz w:val="28"/>
          <w:szCs w:val="28"/>
        </w:rPr>
        <w:t>When the Mobile phone move toward the edge of the cell, the cell’s base station will note that the signal strength is diminishing. At the same time, the base station in the cell in which the phone is moving will be able to see the phone’s signal strength increasing.</w:t>
      </w:r>
    </w:p>
    <w:p w:rsidR="00F02BC1" w:rsidRPr="00176DF5" w:rsidRDefault="00B20294" w:rsidP="00754DA6">
      <w:pPr>
        <w:pStyle w:val="NormalWeb"/>
        <w:shd w:val="clear" w:color="auto" w:fill="FFFFFF"/>
        <w:spacing w:before="0" w:beforeAutospacing="0" w:after="0" w:afterAutospacing="0" w:line="360" w:lineRule="auto"/>
        <w:rPr>
          <w:b/>
          <w:bCs/>
          <w:color w:val="222222"/>
          <w:sz w:val="28"/>
          <w:szCs w:val="28"/>
        </w:rPr>
      </w:pPr>
      <w:r w:rsidRPr="00176DF5">
        <w:rPr>
          <w:b/>
          <w:bCs/>
          <w:sz w:val="28"/>
          <w:szCs w:val="28"/>
        </w:rPr>
        <w:lastRenderedPageBreak/>
        <w:t>1.10</w:t>
      </w:r>
      <w:r w:rsidR="006D7C69" w:rsidRPr="00176DF5">
        <w:rPr>
          <w:b/>
          <w:bCs/>
          <w:sz w:val="28"/>
          <w:szCs w:val="28"/>
        </w:rPr>
        <w:t xml:space="preserve"> </w:t>
      </w:r>
      <w:r w:rsidR="00F02BC1" w:rsidRPr="00176DF5">
        <w:rPr>
          <w:b/>
          <w:bCs/>
          <w:sz w:val="28"/>
          <w:szCs w:val="28"/>
        </w:rPr>
        <w:t>SIGNAL TO NOISE RATIO</w:t>
      </w:r>
    </w:p>
    <w:p w:rsidR="005E03DA" w:rsidRPr="00754DA6" w:rsidRDefault="00F02BC1" w:rsidP="00754DA6">
      <w:pPr>
        <w:pStyle w:val="NormalWeb"/>
        <w:shd w:val="clear" w:color="auto" w:fill="FFFFFF"/>
        <w:spacing w:before="0" w:beforeAutospacing="0" w:after="0" w:afterAutospacing="0" w:line="360" w:lineRule="auto"/>
        <w:ind w:firstLine="720"/>
        <w:jc w:val="both"/>
        <w:rPr>
          <w:sz w:val="28"/>
          <w:szCs w:val="28"/>
        </w:rPr>
      </w:pPr>
      <w:r w:rsidRPr="00754DA6">
        <w:rPr>
          <w:bCs/>
          <w:sz w:val="28"/>
          <w:szCs w:val="28"/>
        </w:rPr>
        <w:t>Signal-to-noise ratio</w:t>
      </w:r>
      <w:r w:rsidRPr="00754DA6">
        <w:rPr>
          <w:sz w:val="28"/>
          <w:szCs w:val="28"/>
        </w:rPr>
        <w:t xml:space="preserve"> is a measure used in </w:t>
      </w:r>
      <w:hyperlink r:id="rId65" w:tooltip="Science and engineering" w:history="1">
        <w:r w:rsidRPr="00754DA6">
          <w:rPr>
            <w:rStyle w:val="Hyperlink"/>
            <w:color w:val="auto"/>
            <w:sz w:val="28"/>
            <w:szCs w:val="28"/>
            <w:u w:val="none"/>
          </w:rPr>
          <w:t>science and engineering</w:t>
        </w:r>
      </w:hyperlink>
      <w:r w:rsidRPr="00754DA6">
        <w:rPr>
          <w:sz w:val="28"/>
          <w:szCs w:val="28"/>
        </w:rPr>
        <w:t> that compares the level of a desired </w:t>
      </w:r>
      <w:hyperlink r:id="rId66" w:tooltip="Signal (electrical engineering)" w:history="1">
        <w:r w:rsidRPr="00754DA6">
          <w:rPr>
            <w:rStyle w:val="Hyperlink"/>
            <w:color w:val="auto"/>
            <w:sz w:val="28"/>
            <w:szCs w:val="28"/>
            <w:u w:val="none"/>
          </w:rPr>
          <w:t>signal</w:t>
        </w:r>
      </w:hyperlink>
      <w:r w:rsidRPr="00754DA6">
        <w:rPr>
          <w:sz w:val="28"/>
          <w:szCs w:val="28"/>
        </w:rPr>
        <w:t> to the level of background </w:t>
      </w:r>
      <w:proofErr w:type="spellStart"/>
      <w:r w:rsidR="00B7683E">
        <w:fldChar w:fldCharType="begin"/>
      </w:r>
      <w:r w:rsidR="00B7683E">
        <w:instrText xml:space="preserve"> HYPERLINK "https://en.wikipedia.org/wiki/Noise_(signal_processing)" \o "Noise (signal processing)" </w:instrText>
      </w:r>
      <w:r w:rsidR="00B7683E">
        <w:fldChar w:fldCharType="separate"/>
      </w:r>
      <w:r w:rsidRPr="00754DA6">
        <w:rPr>
          <w:rStyle w:val="Hyperlink"/>
          <w:color w:val="auto"/>
          <w:sz w:val="28"/>
          <w:szCs w:val="28"/>
          <w:u w:val="none"/>
        </w:rPr>
        <w:t>noise</w:t>
      </w:r>
      <w:r w:rsidR="00B7683E">
        <w:rPr>
          <w:rStyle w:val="Hyperlink"/>
          <w:color w:val="auto"/>
          <w:sz w:val="28"/>
          <w:szCs w:val="28"/>
          <w:u w:val="none"/>
        </w:rPr>
        <w:fldChar w:fldCharType="end"/>
      </w:r>
      <w:r w:rsidR="000072C3" w:rsidRPr="00754DA6">
        <w:rPr>
          <w:sz w:val="28"/>
          <w:szCs w:val="28"/>
        </w:rPr>
        <w:t>.SNR</w:t>
      </w:r>
      <w:proofErr w:type="spellEnd"/>
      <w:r w:rsidR="000072C3" w:rsidRPr="00754DA6">
        <w:rPr>
          <w:sz w:val="28"/>
          <w:szCs w:val="28"/>
        </w:rPr>
        <w:t xml:space="preserve"> </w:t>
      </w:r>
      <w:r w:rsidRPr="00754DA6">
        <w:rPr>
          <w:sz w:val="28"/>
          <w:szCs w:val="28"/>
        </w:rPr>
        <w:t xml:space="preserve"> is defined as the ratio of signal power to the noise power, often expressed in </w:t>
      </w:r>
      <w:hyperlink r:id="rId67" w:tooltip="Decibel" w:history="1">
        <w:r w:rsidRPr="00754DA6">
          <w:rPr>
            <w:rStyle w:val="Hyperlink"/>
            <w:color w:val="auto"/>
            <w:sz w:val="28"/>
            <w:szCs w:val="28"/>
            <w:u w:val="none"/>
          </w:rPr>
          <w:t>decibels</w:t>
        </w:r>
      </w:hyperlink>
      <w:r w:rsidRPr="00754DA6">
        <w:rPr>
          <w:sz w:val="28"/>
          <w:szCs w:val="28"/>
        </w:rPr>
        <w:t xml:space="preserve">. A ratio higher than 1:1 (greater than 0 dB) indicates more signal than </w:t>
      </w:r>
      <w:r w:rsidR="000072C3" w:rsidRPr="00754DA6">
        <w:rPr>
          <w:sz w:val="28"/>
          <w:szCs w:val="28"/>
        </w:rPr>
        <w:t>noise. While</w:t>
      </w:r>
      <w:r w:rsidRPr="00754DA6">
        <w:rPr>
          <w:sz w:val="28"/>
          <w:szCs w:val="28"/>
        </w:rPr>
        <w:t xml:space="preserve"> SNR is commonly quoted for electrical signals, it can be applied</w:t>
      </w:r>
      <w:r w:rsidR="00B20294" w:rsidRPr="00754DA6">
        <w:rPr>
          <w:sz w:val="28"/>
          <w:szCs w:val="28"/>
        </w:rPr>
        <w:t xml:space="preserve"> to any form of signal</w:t>
      </w:r>
      <w:r w:rsidRPr="00754DA6">
        <w:rPr>
          <w:sz w:val="28"/>
          <w:szCs w:val="28"/>
        </w:rPr>
        <w:t>.</w:t>
      </w:r>
    </w:p>
    <w:p w:rsidR="00A80350" w:rsidRDefault="00F02BC1" w:rsidP="00A80350">
      <w:pPr>
        <w:pStyle w:val="NormalWeb"/>
        <w:shd w:val="clear" w:color="auto" w:fill="FFFFFF"/>
        <w:spacing w:before="0" w:beforeAutospacing="0" w:after="0" w:afterAutospacing="0" w:line="360" w:lineRule="auto"/>
        <w:ind w:firstLine="720"/>
        <w:jc w:val="both"/>
        <w:rPr>
          <w:sz w:val="28"/>
          <w:szCs w:val="28"/>
        </w:rPr>
      </w:pPr>
      <w:r w:rsidRPr="00754DA6">
        <w:rPr>
          <w:sz w:val="28"/>
          <w:szCs w:val="28"/>
        </w:rPr>
        <w:t>The signal-to-noise ratio, the </w:t>
      </w:r>
      <w:hyperlink r:id="rId68" w:tooltip="Bandwidth (signal processing)" w:history="1">
        <w:r w:rsidRPr="00754DA6">
          <w:rPr>
            <w:rStyle w:val="Hyperlink"/>
            <w:color w:val="auto"/>
            <w:sz w:val="28"/>
            <w:szCs w:val="28"/>
            <w:u w:val="none"/>
          </w:rPr>
          <w:t>bandwidth</w:t>
        </w:r>
      </w:hyperlink>
      <w:r w:rsidRPr="00754DA6">
        <w:rPr>
          <w:sz w:val="28"/>
          <w:szCs w:val="28"/>
        </w:rPr>
        <w:t>, and the </w:t>
      </w:r>
      <w:hyperlink r:id="rId69" w:tooltip="Channel capacity" w:history="1">
        <w:r w:rsidRPr="00754DA6">
          <w:rPr>
            <w:rStyle w:val="Hyperlink"/>
            <w:color w:val="auto"/>
            <w:sz w:val="28"/>
            <w:szCs w:val="28"/>
            <w:u w:val="none"/>
          </w:rPr>
          <w:t>channel capacity</w:t>
        </w:r>
      </w:hyperlink>
      <w:r w:rsidRPr="00754DA6">
        <w:rPr>
          <w:sz w:val="28"/>
          <w:szCs w:val="28"/>
        </w:rPr>
        <w:t> of a </w:t>
      </w:r>
      <w:hyperlink r:id="rId70" w:tooltip="Channel (communications)" w:history="1">
        <w:r w:rsidRPr="00754DA6">
          <w:rPr>
            <w:rStyle w:val="Hyperlink"/>
            <w:color w:val="auto"/>
            <w:sz w:val="28"/>
            <w:szCs w:val="28"/>
            <w:u w:val="none"/>
          </w:rPr>
          <w:t>communication channel</w:t>
        </w:r>
      </w:hyperlink>
      <w:r w:rsidRPr="00754DA6">
        <w:rPr>
          <w:sz w:val="28"/>
          <w:szCs w:val="28"/>
        </w:rPr>
        <w:t> are connected by the </w:t>
      </w:r>
      <w:r w:rsidR="000072C3" w:rsidRPr="00754DA6">
        <w:rPr>
          <w:sz w:val="28"/>
          <w:szCs w:val="28"/>
        </w:rPr>
        <w:t>theorem. Signal</w:t>
      </w:r>
      <w:r w:rsidRPr="00754DA6">
        <w:rPr>
          <w:sz w:val="28"/>
          <w:szCs w:val="28"/>
        </w:rPr>
        <w:t>-to-noise ratio is sometimes used metaphorically to refer to the ratio of useful </w:t>
      </w:r>
      <w:hyperlink r:id="rId71" w:tooltip="Information" w:history="1">
        <w:r w:rsidRPr="00754DA6">
          <w:rPr>
            <w:rStyle w:val="Hyperlink"/>
            <w:color w:val="auto"/>
            <w:sz w:val="28"/>
            <w:szCs w:val="28"/>
            <w:u w:val="none"/>
          </w:rPr>
          <w:t>information</w:t>
        </w:r>
      </w:hyperlink>
      <w:r w:rsidRPr="00754DA6">
        <w:rPr>
          <w:sz w:val="28"/>
          <w:szCs w:val="28"/>
        </w:rPr>
        <w:t> to false or irrelevant data in a conversation or exchange. For example, in </w:t>
      </w:r>
      <w:hyperlink r:id="rId72" w:tooltip="Internet forum" w:history="1">
        <w:r w:rsidRPr="00754DA6">
          <w:rPr>
            <w:rStyle w:val="Hyperlink"/>
            <w:color w:val="auto"/>
            <w:sz w:val="28"/>
            <w:szCs w:val="28"/>
            <w:u w:val="none"/>
          </w:rPr>
          <w:t>online discussion forums</w:t>
        </w:r>
      </w:hyperlink>
      <w:r w:rsidRPr="00754DA6">
        <w:rPr>
          <w:sz w:val="28"/>
          <w:szCs w:val="28"/>
        </w:rPr>
        <w:t> and other online communities, </w:t>
      </w:r>
      <w:hyperlink r:id="rId73" w:tooltip="Off-topic" w:history="1">
        <w:r w:rsidRPr="00754DA6">
          <w:rPr>
            <w:rStyle w:val="Hyperlink"/>
            <w:color w:val="auto"/>
            <w:sz w:val="28"/>
            <w:szCs w:val="28"/>
            <w:u w:val="none"/>
          </w:rPr>
          <w:t>off-topic</w:t>
        </w:r>
      </w:hyperlink>
      <w:r w:rsidRPr="00754DA6">
        <w:rPr>
          <w:sz w:val="28"/>
          <w:szCs w:val="28"/>
        </w:rPr>
        <w:t> posts and </w:t>
      </w:r>
      <w:hyperlink r:id="rId74" w:tooltip="Spamming" w:history="1">
        <w:r w:rsidRPr="00754DA6">
          <w:rPr>
            <w:rStyle w:val="Hyperlink"/>
            <w:color w:val="auto"/>
            <w:sz w:val="28"/>
            <w:szCs w:val="28"/>
            <w:u w:val="none"/>
          </w:rPr>
          <w:t>spam</w:t>
        </w:r>
      </w:hyperlink>
      <w:r w:rsidR="000072C3" w:rsidRPr="00754DA6">
        <w:rPr>
          <w:sz w:val="28"/>
          <w:szCs w:val="28"/>
        </w:rPr>
        <w:t> are regarded as noise</w:t>
      </w:r>
      <w:r w:rsidRPr="00754DA6">
        <w:rPr>
          <w:sz w:val="28"/>
          <w:szCs w:val="28"/>
        </w:rPr>
        <w:t xml:space="preserve"> t</w:t>
      </w:r>
      <w:r w:rsidR="000072C3" w:rsidRPr="00754DA6">
        <w:rPr>
          <w:sz w:val="28"/>
          <w:szCs w:val="28"/>
        </w:rPr>
        <w:t>hat interferes with the signal</w:t>
      </w:r>
      <w:r w:rsidRPr="00754DA6">
        <w:rPr>
          <w:sz w:val="28"/>
          <w:szCs w:val="28"/>
        </w:rPr>
        <w:t xml:space="preserve"> of appropriate discussion.</w:t>
      </w:r>
    </w:p>
    <w:p w:rsidR="00A268C1" w:rsidRPr="00A80350" w:rsidRDefault="00B20294" w:rsidP="00A80350">
      <w:pPr>
        <w:pStyle w:val="NormalWeb"/>
        <w:shd w:val="clear" w:color="auto" w:fill="FFFFFF"/>
        <w:spacing w:before="0" w:beforeAutospacing="0" w:after="0" w:afterAutospacing="0" w:line="360" w:lineRule="auto"/>
        <w:jc w:val="both"/>
        <w:rPr>
          <w:sz w:val="28"/>
          <w:szCs w:val="28"/>
        </w:rPr>
      </w:pPr>
      <w:r w:rsidRPr="00754DA6">
        <w:rPr>
          <w:b/>
          <w:sz w:val="28"/>
          <w:szCs w:val="28"/>
        </w:rPr>
        <w:t>1.10</w:t>
      </w:r>
      <w:r w:rsidR="006D7C69" w:rsidRPr="00754DA6">
        <w:rPr>
          <w:b/>
          <w:sz w:val="28"/>
          <w:szCs w:val="28"/>
        </w:rPr>
        <w:t xml:space="preserve">.1 </w:t>
      </w:r>
      <w:r w:rsidR="004463A1" w:rsidRPr="00754DA6">
        <w:rPr>
          <w:b/>
          <w:sz w:val="28"/>
          <w:szCs w:val="28"/>
        </w:rPr>
        <w:t>I</w:t>
      </w:r>
      <w:r w:rsidR="005E6289" w:rsidRPr="00754DA6">
        <w:rPr>
          <w:b/>
          <w:sz w:val="28"/>
          <w:szCs w:val="28"/>
        </w:rPr>
        <w:t>mproving</w:t>
      </w:r>
      <w:r w:rsidR="004463A1" w:rsidRPr="00754DA6">
        <w:rPr>
          <w:b/>
          <w:sz w:val="28"/>
          <w:szCs w:val="28"/>
        </w:rPr>
        <w:t xml:space="preserve"> SNR</w:t>
      </w:r>
    </w:p>
    <w:p w:rsidR="004463A1" w:rsidRPr="00B145EE" w:rsidRDefault="004463A1" w:rsidP="00B145EE">
      <w:pPr>
        <w:pStyle w:val="NormalWeb"/>
        <w:shd w:val="clear" w:color="auto" w:fill="FFFFFF"/>
        <w:spacing w:before="0" w:beforeAutospacing="0" w:after="0" w:afterAutospacing="0" w:line="360" w:lineRule="auto"/>
        <w:jc w:val="both"/>
        <w:rPr>
          <w:b/>
          <w:sz w:val="28"/>
          <w:szCs w:val="28"/>
        </w:rPr>
      </w:pPr>
      <w:r w:rsidRPr="00754DA6">
        <w:rPr>
          <w:noProof/>
          <w:sz w:val="28"/>
          <w:szCs w:val="28"/>
        </w:rPr>
        <mc:AlternateContent>
          <mc:Choice Requires="wps">
            <w:drawing>
              <wp:inline distT="0" distB="0" distL="0" distR="0">
                <wp:extent cx="304800" cy="304800"/>
                <wp:effectExtent l="0" t="0" r="0" b="0"/>
                <wp:docPr id="6" name="Rectangle 6" descr="&#10;\mathrm{SNR} = \frac{P_\mathrm{signal}}{P_\mathrm{noise}},&#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1AC02" id="Rectangle 6" o:spid="_x0000_s1026" alt="&#10;\mathrm{SNR} = \frac{P_\mathrm{signal}}{P_\mathrm{noise}},&#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ihcl7nAgAABA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754DA6">
        <w:rPr>
          <w:sz w:val="28"/>
          <w:szCs w:val="28"/>
        </w:rPr>
        <w:t>All real measurements are disturbed by noise. This includes </w:t>
      </w:r>
      <w:hyperlink r:id="rId75" w:tooltip="Electronic noise" w:history="1">
        <w:r w:rsidRPr="00754DA6">
          <w:rPr>
            <w:rStyle w:val="Hyperlink"/>
            <w:color w:val="auto"/>
            <w:sz w:val="28"/>
            <w:szCs w:val="28"/>
            <w:u w:val="none"/>
          </w:rPr>
          <w:t>electronic noise</w:t>
        </w:r>
      </w:hyperlink>
      <w:r w:rsidRPr="00754DA6">
        <w:rPr>
          <w:sz w:val="28"/>
          <w:szCs w:val="28"/>
        </w:rPr>
        <w:t xml:space="preserve">, but can also include external events that </w:t>
      </w:r>
      <w:r w:rsidR="0068604E">
        <w:rPr>
          <w:sz w:val="28"/>
          <w:szCs w:val="28"/>
        </w:rPr>
        <w:t xml:space="preserve">affect the measured phenomenon </w:t>
      </w:r>
      <w:r w:rsidRPr="00754DA6">
        <w:rPr>
          <w:sz w:val="28"/>
          <w:szCs w:val="28"/>
        </w:rPr>
        <w:t xml:space="preserve"> wind, vibrations, gravitational attraction of the moon, variations of temperature, variations of humidity, etc., depending on what is measured and of the sensitivity of the device. It is often possible to reduce the noise by controlling the environment. Otherwise, when the characteristics of the noise are known and are different from the signals, it is possible to </w:t>
      </w:r>
      <w:hyperlink r:id="rId76" w:tooltip="Filter (signal processing)" w:history="1">
        <w:r w:rsidRPr="00754DA6">
          <w:rPr>
            <w:rStyle w:val="Hyperlink"/>
            <w:color w:val="auto"/>
            <w:sz w:val="28"/>
            <w:szCs w:val="28"/>
            <w:u w:val="none"/>
          </w:rPr>
          <w:t>filter</w:t>
        </w:r>
      </w:hyperlink>
      <w:r w:rsidRPr="00754DA6">
        <w:rPr>
          <w:sz w:val="28"/>
          <w:szCs w:val="28"/>
        </w:rPr>
        <w:t> it or to process the signal.</w:t>
      </w:r>
    </w:p>
    <w:p w:rsidR="00176DF5" w:rsidRDefault="005E03DA" w:rsidP="005E6289">
      <w:pPr>
        <w:pStyle w:val="NormalWeb"/>
        <w:shd w:val="clear" w:color="auto" w:fill="FFFFFF"/>
        <w:spacing w:before="0" w:beforeAutospacing="0" w:after="0" w:afterAutospacing="0" w:line="360" w:lineRule="auto"/>
        <w:jc w:val="both"/>
        <w:rPr>
          <w:b/>
          <w:sz w:val="28"/>
          <w:szCs w:val="28"/>
        </w:rPr>
      </w:pPr>
      <w:r w:rsidRPr="00754DA6">
        <w:rPr>
          <w:sz w:val="28"/>
          <w:szCs w:val="28"/>
        </w:rPr>
        <w:t xml:space="preserve"> </w:t>
      </w:r>
      <w:r w:rsidRPr="00754DA6">
        <w:rPr>
          <w:sz w:val="28"/>
          <w:szCs w:val="28"/>
        </w:rPr>
        <w:tab/>
      </w:r>
      <w:r w:rsidR="004463A1" w:rsidRPr="00754DA6">
        <w:rPr>
          <w:sz w:val="28"/>
          <w:szCs w:val="28"/>
        </w:rPr>
        <w:t>For example, it is sometimes possible to use a </w:t>
      </w:r>
      <w:hyperlink r:id="rId77" w:tooltip="Lock-in amplifier" w:history="1">
        <w:r w:rsidR="004463A1" w:rsidRPr="00754DA6">
          <w:rPr>
            <w:rStyle w:val="Hyperlink"/>
            <w:color w:val="auto"/>
            <w:sz w:val="28"/>
            <w:szCs w:val="28"/>
            <w:u w:val="none"/>
          </w:rPr>
          <w:t>lock-in amplifier</w:t>
        </w:r>
      </w:hyperlink>
      <w:r w:rsidR="004463A1" w:rsidRPr="00754DA6">
        <w:rPr>
          <w:sz w:val="28"/>
          <w:szCs w:val="28"/>
        </w:rPr>
        <w:t> to modulate and confine the signal within a very narrow bandwidth and then filter the detected signal to the narrow band where it resides, thereby eliminating most of the broadband noise.</w:t>
      </w:r>
    </w:p>
    <w:p w:rsidR="00826D58" w:rsidRPr="00176DF5" w:rsidRDefault="00B20294" w:rsidP="00754DA6">
      <w:pPr>
        <w:spacing w:after="0" w:line="360" w:lineRule="auto"/>
        <w:jc w:val="both"/>
        <w:rPr>
          <w:rFonts w:ascii="Times New Roman" w:hAnsi="Times New Roman" w:cs="Times New Roman"/>
          <w:b/>
          <w:sz w:val="28"/>
          <w:szCs w:val="28"/>
        </w:rPr>
      </w:pPr>
      <w:r w:rsidRPr="00176DF5">
        <w:rPr>
          <w:rFonts w:ascii="Times New Roman" w:hAnsi="Times New Roman" w:cs="Times New Roman"/>
          <w:b/>
          <w:sz w:val="28"/>
          <w:szCs w:val="28"/>
        </w:rPr>
        <w:t>1.11</w:t>
      </w:r>
      <w:r w:rsidR="006D7C69" w:rsidRPr="00176DF5">
        <w:rPr>
          <w:rFonts w:ascii="Times New Roman" w:hAnsi="Times New Roman" w:cs="Times New Roman"/>
          <w:b/>
          <w:sz w:val="28"/>
          <w:szCs w:val="28"/>
        </w:rPr>
        <w:t xml:space="preserve"> </w:t>
      </w:r>
      <w:r w:rsidR="00826D58" w:rsidRPr="00176DF5">
        <w:rPr>
          <w:rFonts w:ascii="Times New Roman" w:hAnsi="Times New Roman" w:cs="Times New Roman"/>
          <w:b/>
          <w:sz w:val="28"/>
          <w:szCs w:val="28"/>
        </w:rPr>
        <w:t>ENERGY EFICIENCY</w:t>
      </w:r>
    </w:p>
    <w:p w:rsidR="00826D58" w:rsidRPr="00754DA6" w:rsidRDefault="00826D58" w:rsidP="00754DA6">
      <w:pPr>
        <w:spacing w:after="0" w:line="360" w:lineRule="auto"/>
        <w:ind w:firstLine="720"/>
        <w:jc w:val="both"/>
        <w:rPr>
          <w:rFonts w:ascii="Times New Roman" w:hAnsi="Times New Roman" w:cs="Times New Roman"/>
          <w:sz w:val="28"/>
          <w:szCs w:val="28"/>
          <w:lang w:val="en-US"/>
        </w:rPr>
      </w:pPr>
      <w:r w:rsidRPr="00754DA6">
        <w:rPr>
          <w:rFonts w:ascii="Times New Roman" w:hAnsi="Times New Roman" w:cs="Times New Roman"/>
          <w:sz w:val="28"/>
          <w:szCs w:val="28"/>
        </w:rPr>
        <w:t xml:space="preserve">With the fast development of wireless networking in the world, the energy efficiency of wireless networking protocols becomes a concern of many wireless </w:t>
      </w:r>
      <w:r w:rsidRPr="00754DA6">
        <w:rPr>
          <w:rFonts w:ascii="Times New Roman" w:hAnsi="Times New Roman" w:cs="Times New Roman"/>
          <w:sz w:val="28"/>
          <w:szCs w:val="28"/>
        </w:rPr>
        <w:lastRenderedPageBreak/>
        <w:t>networking stakeholders. They have interests on the energy efficiency in wireless networking protocols for various reasons such as design problem, green technology policy, cost and final user satisfaction.</w:t>
      </w:r>
    </w:p>
    <w:p w:rsidR="00826D58" w:rsidRPr="00754DA6" w:rsidRDefault="00826D58" w:rsidP="00754DA6">
      <w:pPr>
        <w:pStyle w:val="NormalWeb"/>
        <w:spacing w:before="0" w:beforeAutospacing="0" w:after="0" w:afterAutospacing="0" w:line="360" w:lineRule="auto"/>
        <w:ind w:firstLine="720"/>
        <w:jc w:val="both"/>
        <w:rPr>
          <w:sz w:val="28"/>
          <w:szCs w:val="28"/>
        </w:rPr>
      </w:pPr>
      <w:r w:rsidRPr="00754DA6">
        <w:rPr>
          <w:sz w:val="28"/>
          <w:szCs w:val="28"/>
        </w:rPr>
        <w:t>Different wireless networks protocols take one or several energy efficiency measures to reduce the power consumption according to their payload, cover area, and the demand for energy. Therefore, the protocols integrate the energy efficiency characteristics into applications to achieve balances of power consumption between the energy efficiency and functions.</w:t>
      </w:r>
    </w:p>
    <w:p w:rsidR="00494532" w:rsidRDefault="004463A1" w:rsidP="00494532">
      <w:pPr>
        <w:pStyle w:val="NormalWeb"/>
        <w:shd w:val="clear" w:color="auto" w:fill="FFFFFF"/>
        <w:spacing w:before="0" w:beforeAutospacing="0" w:after="0" w:afterAutospacing="0" w:line="360" w:lineRule="auto"/>
        <w:ind w:firstLine="720"/>
        <w:jc w:val="both"/>
        <w:rPr>
          <w:sz w:val="28"/>
          <w:szCs w:val="28"/>
        </w:rPr>
      </w:pPr>
      <w:r w:rsidRPr="00754DA6">
        <w:rPr>
          <w:sz w:val="28"/>
          <w:szCs w:val="28"/>
        </w:rPr>
        <w:t>When the signal is constant or periodic and the noise is random, it is possible to enhance the SNR by averaging the measurement.</w:t>
      </w:r>
    </w:p>
    <w:p w:rsidR="004463A1" w:rsidRPr="00754DA6" w:rsidRDefault="004463A1" w:rsidP="00494532">
      <w:pPr>
        <w:pStyle w:val="NormalWeb"/>
        <w:shd w:val="clear" w:color="auto" w:fill="FFFFFF"/>
        <w:spacing w:before="0" w:beforeAutospacing="0" w:after="0" w:afterAutospacing="0" w:line="360" w:lineRule="auto"/>
        <w:ind w:firstLine="720"/>
        <w:jc w:val="both"/>
        <w:rPr>
          <w:sz w:val="28"/>
          <w:szCs w:val="28"/>
        </w:rPr>
      </w:pPr>
      <w:r w:rsidRPr="00754DA6">
        <w:rPr>
          <w:sz w:val="28"/>
          <w:szCs w:val="28"/>
        </w:rPr>
        <w:t xml:space="preserve"> In this case the noise goes down as the square root of the number of averaged samples.</w:t>
      </w:r>
      <w:r w:rsidR="00690CA2">
        <w:rPr>
          <w:sz w:val="28"/>
          <w:szCs w:val="28"/>
        </w:rPr>
        <w:t xml:space="preserve"> </w:t>
      </w:r>
    </w:p>
    <w:p w:rsidR="00690CA2" w:rsidRDefault="004463A1" w:rsidP="00494532">
      <w:pPr>
        <w:pStyle w:val="NormalWeb"/>
        <w:shd w:val="clear" w:color="auto" w:fill="FFFFFF"/>
        <w:spacing w:before="0" w:beforeAutospacing="0" w:after="0" w:afterAutospacing="0" w:line="360" w:lineRule="auto"/>
        <w:ind w:firstLine="720"/>
        <w:jc w:val="both"/>
        <w:rPr>
          <w:rStyle w:val="Hyperlink"/>
          <w:color w:val="auto"/>
          <w:sz w:val="28"/>
          <w:szCs w:val="28"/>
          <w:u w:val="none"/>
        </w:rPr>
      </w:pPr>
      <w:r w:rsidRPr="00754DA6">
        <w:rPr>
          <w:sz w:val="28"/>
          <w:szCs w:val="28"/>
        </w:rPr>
        <w:t>Additionally, internal noise of electronic systems can be reduced by </w:t>
      </w:r>
      <w:r w:rsidR="00690CA2" w:rsidRPr="005941F0">
        <w:rPr>
          <w:sz w:val="28"/>
          <w:szCs w:val="28"/>
        </w:rPr>
        <w:t>amplifiers. The</w:t>
      </w:r>
      <w:r w:rsidR="00690CA2">
        <w:rPr>
          <w:rStyle w:val="Hyperlink"/>
          <w:color w:val="auto"/>
          <w:sz w:val="28"/>
          <w:szCs w:val="28"/>
          <w:u w:val="none"/>
        </w:rPr>
        <w:t xml:space="preserve"> three route selection schemes to enhance the network performance of Cognitive Radio network, and investigate them using a real test bed environment.</w:t>
      </w:r>
    </w:p>
    <w:p w:rsidR="00D12B70" w:rsidRDefault="00690CA2" w:rsidP="00494532">
      <w:pPr>
        <w:autoSpaceDE w:val="0"/>
        <w:autoSpaceDN w:val="0"/>
        <w:adjustRightInd w:val="0"/>
        <w:spacing w:after="0" w:line="360" w:lineRule="auto"/>
        <w:jc w:val="both"/>
        <w:rPr>
          <w:rFonts w:ascii="Times New Roman" w:hAnsi="Times New Roman" w:cs="Times New Roman"/>
          <w:bCs/>
          <w:sz w:val="28"/>
          <w:szCs w:val="28"/>
          <w:lang w:val="en-US"/>
        </w:rPr>
      </w:pPr>
      <w:r>
        <w:rPr>
          <w:rStyle w:val="Hyperlink"/>
          <w:color w:val="auto"/>
          <w:sz w:val="28"/>
          <w:szCs w:val="28"/>
          <w:u w:val="none"/>
        </w:rPr>
        <w:tab/>
      </w:r>
      <w:r w:rsidRPr="00893E05">
        <w:rPr>
          <w:rStyle w:val="Hyperlink"/>
          <w:rFonts w:ascii="Times New Roman" w:hAnsi="Times New Roman" w:cs="Times New Roman"/>
          <w:color w:val="auto"/>
          <w:sz w:val="28"/>
          <w:szCs w:val="28"/>
          <w:u w:val="none"/>
        </w:rPr>
        <w:t>It can be achieve the better performance and also achieve the close to the performance achieved by the SL approach.</w:t>
      </w:r>
      <w:r w:rsidR="00673578">
        <w:rPr>
          <w:rFonts w:ascii="Times New Roman" w:hAnsi="Times New Roman" w:cs="Times New Roman"/>
          <w:b/>
          <w:bCs/>
          <w:sz w:val="59"/>
          <w:szCs w:val="59"/>
          <w:lang w:val="en-US"/>
        </w:rPr>
        <w:t xml:space="preserve"> </w:t>
      </w:r>
      <w:r w:rsidR="00673578">
        <w:rPr>
          <w:rFonts w:ascii="Times New Roman" w:hAnsi="Times New Roman" w:cs="Times New Roman"/>
          <w:bCs/>
          <w:sz w:val="28"/>
          <w:szCs w:val="28"/>
          <w:lang w:val="en-US"/>
        </w:rPr>
        <w:t>Particularly the hardware and software processing delays, can affect the network layer performance.</w:t>
      </w:r>
      <w:r w:rsidR="0091692F">
        <w:rPr>
          <w:rFonts w:ascii="Times New Roman" w:hAnsi="Times New Roman" w:cs="Times New Roman"/>
          <w:bCs/>
          <w:sz w:val="28"/>
          <w:szCs w:val="28"/>
          <w:lang w:val="en-US"/>
        </w:rPr>
        <w:t xml:space="preserve"> </w:t>
      </w:r>
    </w:p>
    <w:p w:rsidR="00BC5D1D" w:rsidRDefault="0091692F" w:rsidP="00494532">
      <w:pPr>
        <w:autoSpaceDE w:val="0"/>
        <w:autoSpaceDN w:val="0"/>
        <w:adjustRightInd w:val="0"/>
        <w:spacing w:after="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ab/>
        <w:t xml:space="preserve">Simulation result </w:t>
      </w:r>
      <w:proofErr w:type="spellStart"/>
      <w:r>
        <w:rPr>
          <w:rFonts w:ascii="Times New Roman" w:hAnsi="Times New Roman" w:cs="Times New Roman"/>
          <w:bCs/>
          <w:sz w:val="28"/>
          <w:szCs w:val="28"/>
          <w:lang w:val="en-US"/>
        </w:rPr>
        <w:t>conformaly</w:t>
      </w:r>
      <w:proofErr w:type="spellEnd"/>
      <w:r>
        <w:rPr>
          <w:rFonts w:ascii="Times New Roman" w:hAnsi="Times New Roman" w:cs="Times New Roman"/>
          <w:bCs/>
          <w:sz w:val="28"/>
          <w:szCs w:val="28"/>
          <w:lang w:val="en-US"/>
        </w:rPr>
        <w:t xml:space="preserve"> reduce the end-to-end delay and </w:t>
      </w:r>
      <w:proofErr w:type="spellStart"/>
      <w:r>
        <w:rPr>
          <w:rFonts w:ascii="Times New Roman" w:hAnsi="Times New Roman" w:cs="Times New Roman"/>
          <w:bCs/>
          <w:sz w:val="28"/>
          <w:szCs w:val="28"/>
          <w:lang w:val="en-US"/>
        </w:rPr>
        <w:t>achively</w:t>
      </w:r>
      <w:proofErr w:type="spellEnd"/>
      <w:r>
        <w:rPr>
          <w:rFonts w:ascii="Times New Roman" w:hAnsi="Times New Roman" w:cs="Times New Roman"/>
          <w:bCs/>
          <w:sz w:val="28"/>
          <w:szCs w:val="28"/>
          <w:lang w:val="en-US"/>
        </w:rPr>
        <w:t xml:space="preserve"> dependable communication for cognitive radio </w:t>
      </w:r>
      <w:r w:rsidR="00BC5D1D">
        <w:rPr>
          <w:rFonts w:ascii="Times New Roman" w:hAnsi="Times New Roman" w:cs="Times New Roman"/>
          <w:bCs/>
          <w:sz w:val="28"/>
          <w:szCs w:val="28"/>
          <w:lang w:val="en-US"/>
        </w:rPr>
        <w:t>network. This technology enhance the spectrum efficiency by creating the transmission links.</w:t>
      </w:r>
    </w:p>
    <w:p w:rsidR="0036563C" w:rsidRDefault="0036563C" w:rsidP="00494532">
      <w:pPr>
        <w:autoSpaceDE w:val="0"/>
        <w:autoSpaceDN w:val="0"/>
        <w:adjustRightInd w:val="0"/>
        <w:spacing w:after="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ab/>
        <w:t xml:space="preserve">Introduce the concept </w:t>
      </w:r>
      <w:r w:rsidR="005941F0">
        <w:rPr>
          <w:rFonts w:ascii="Times New Roman" w:hAnsi="Times New Roman" w:cs="Times New Roman"/>
          <w:bCs/>
          <w:sz w:val="28"/>
          <w:szCs w:val="28"/>
          <w:lang w:val="en-US"/>
        </w:rPr>
        <w:t>of correlated</w:t>
      </w:r>
      <w:r>
        <w:rPr>
          <w:rFonts w:ascii="Times New Roman" w:hAnsi="Times New Roman" w:cs="Times New Roman"/>
          <w:bCs/>
          <w:sz w:val="28"/>
          <w:szCs w:val="28"/>
          <w:lang w:val="en-US"/>
        </w:rPr>
        <w:t xml:space="preserve"> equilibrium for the cooperative spectrum sensing game among non-cooperative secondary user and formulate the optimization problem.</w:t>
      </w:r>
    </w:p>
    <w:p w:rsidR="005231DD" w:rsidRDefault="005231DD" w:rsidP="00494532">
      <w:pPr>
        <w:autoSpaceDE w:val="0"/>
        <w:autoSpaceDN w:val="0"/>
        <w:adjustRightInd w:val="0"/>
        <w:spacing w:after="0" w:line="360"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ab/>
        <w:t>Finial we propose the neighbor based learning algorithm and show that it achieves better performance than the no-</w:t>
      </w:r>
      <w:proofErr w:type="spellStart"/>
      <w:r>
        <w:rPr>
          <w:rFonts w:ascii="Times New Roman" w:hAnsi="Times New Roman" w:cs="Times New Roman"/>
          <w:bCs/>
          <w:sz w:val="28"/>
          <w:szCs w:val="28"/>
          <w:lang w:val="en-US"/>
        </w:rPr>
        <w:t>regrant</w:t>
      </w:r>
      <w:proofErr w:type="spellEnd"/>
      <w:r>
        <w:rPr>
          <w:rFonts w:ascii="Times New Roman" w:hAnsi="Times New Roman" w:cs="Times New Roman"/>
          <w:bCs/>
          <w:sz w:val="28"/>
          <w:szCs w:val="28"/>
          <w:lang w:val="en-US"/>
        </w:rPr>
        <w:t xml:space="preserve"> </w:t>
      </w:r>
      <w:r w:rsidR="0019295E">
        <w:rPr>
          <w:rFonts w:ascii="Times New Roman" w:hAnsi="Times New Roman" w:cs="Times New Roman"/>
          <w:bCs/>
          <w:sz w:val="28"/>
          <w:szCs w:val="28"/>
          <w:lang w:val="en-US"/>
        </w:rPr>
        <w:t xml:space="preserve">algorithm. Secondary user are allowed to opportunistically access the spectrum on the basis of no-interference to the primary </w:t>
      </w:r>
      <w:r w:rsidR="00DE60DB">
        <w:rPr>
          <w:rFonts w:ascii="Times New Roman" w:hAnsi="Times New Roman" w:cs="Times New Roman"/>
          <w:bCs/>
          <w:sz w:val="28"/>
          <w:szCs w:val="28"/>
          <w:lang w:val="en-US"/>
        </w:rPr>
        <w:t>user.</w:t>
      </w:r>
      <w:r w:rsidR="0019295E">
        <w:rPr>
          <w:rFonts w:ascii="Times New Roman" w:hAnsi="Times New Roman" w:cs="Times New Roman"/>
          <w:bCs/>
          <w:sz w:val="28"/>
          <w:szCs w:val="28"/>
          <w:lang w:val="en-US"/>
        </w:rPr>
        <w:t xml:space="preserve"> </w:t>
      </w:r>
    </w:p>
    <w:sectPr w:rsidR="005231DD" w:rsidSect="00314827">
      <w:headerReference w:type="default" r:id="rId78"/>
      <w:footerReference w:type="default" r:id="rId7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ECB" w:rsidRDefault="00C07ECB" w:rsidP="005E4FBE">
      <w:pPr>
        <w:spacing w:after="0" w:line="240" w:lineRule="auto"/>
      </w:pPr>
      <w:r>
        <w:separator/>
      </w:r>
    </w:p>
  </w:endnote>
  <w:endnote w:type="continuationSeparator" w:id="0">
    <w:p w:rsidR="00C07ECB" w:rsidRDefault="00C07ECB" w:rsidP="005E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450009"/>
      <w:docPartObj>
        <w:docPartGallery w:val="Page Numbers (Bottom of Page)"/>
        <w:docPartUnique/>
      </w:docPartObj>
    </w:sdtPr>
    <w:sdtEndPr>
      <w:rPr>
        <w:rFonts w:ascii="Times New Roman" w:hAnsi="Times New Roman" w:cs="Times New Roman"/>
        <w:noProof/>
        <w:sz w:val="24"/>
        <w:szCs w:val="24"/>
      </w:rPr>
    </w:sdtEndPr>
    <w:sdtContent>
      <w:p w:rsidR="004010F0" w:rsidRPr="004010F0" w:rsidRDefault="004010F0">
        <w:pPr>
          <w:pStyle w:val="Footer"/>
          <w:jc w:val="center"/>
          <w:rPr>
            <w:rFonts w:ascii="Times New Roman" w:hAnsi="Times New Roman" w:cs="Times New Roman"/>
            <w:sz w:val="24"/>
            <w:szCs w:val="24"/>
          </w:rPr>
        </w:pPr>
        <w:r w:rsidRPr="004010F0">
          <w:rPr>
            <w:rFonts w:ascii="Times New Roman" w:hAnsi="Times New Roman" w:cs="Times New Roman"/>
            <w:sz w:val="24"/>
            <w:szCs w:val="24"/>
          </w:rPr>
          <w:fldChar w:fldCharType="begin"/>
        </w:r>
        <w:r w:rsidRPr="004010F0">
          <w:rPr>
            <w:rFonts w:ascii="Times New Roman" w:hAnsi="Times New Roman" w:cs="Times New Roman"/>
            <w:sz w:val="24"/>
            <w:szCs w:val="24"/>
          </w:rPr>
          <w:instrText xml:space="preserve"> PAGE   \* MERGEFORMAT </w:instrText>
        </w:r>
        <w:r w:rsidRPr="004010F0">
          <w:rPr>
            <w:rFonts w:ascii="Times New Roman" w:hAnsi="Times New Roman" w:cs="Times New Roman"/>
            <w:sz w:val="24"/>
            <w:szCs w:val="24"/>
          </w:rPr>
          <w:fldChar w:fldCharType="separate"/>
        </w:r>
        <w:r w:rsidR="004337FB">
          <w:rPr>
            <w:rFonts w:ascii="Times New Roman" w:hAnsi="Times New Roman" w:cs="Times New Roman"/>
            <w:noProof/>
            <w:sz w:val="24"/>
            <w:szCs w:val="24"/>
          </w:rPr>
          <w:t>18</w:t>
        </w:r>
        <w:r w:rsidRPr="004010F0">
          <w:rPr>
            <w:rFonts w:ascii="Times New Roman" w:hAnsi="Times New Roman" w:cs="Times New Roman"/>
            <w:noProof/>
            <w:sz w:val="24"/>
            <w:szCs w:val="24"/>
          </w:rPr>
          <w:fldChar w:fldCharType="end"/>
        </w:r>
      </w:p>
    </w:sdtContent>
  </w:sdt>
  <w:p w:rsidR="004010F0" w:rsidRDefault="004010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ECB" w:rsidRDefault="00C07ECB" w:rsidP="005E4FBE">
      <w:pPr>
        <w:spacing w:after="0" w:line="240" w:lineRule="auto"/>
      </w:pPr>
      <w:r>
        <w:separator/>
      </w:r>
    </w:p>
  </w:footnote>
  <w:footnote w:type="continuationSeparator" w:id="0">
    <w:p w:rsidR="00C07ECB" w:rsidRDefault="00C07ECB" w:rsidP="005E4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CA2" w:rsidRDefault="00690CA2">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A616A"/>
    <w:multiLevelType w:val="multilevel"/>
    <w:tmpl w:val="A1FCC32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162C9"/>
    <w:multiLevelType w:val="multilevel"/>
    <w:tmpl w:val="F432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20092B"/>
    <w:multiLevelType w:val="multilevel"/>
    <w:tmpl w:val="C0D8B7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7437A51"/>
    <w:multiLevelType w:val="hybridMultilevel"/>
    <w:tmpl w:val="6C2E9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8729DD"/>
    <w:multiLevelType w:val="multilevel"/>
    <w:tmpl w:val="DA40569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HAnsi" w:hAnsi="Times New Roman" w:cs="Times New Roman" w:hint="default"/>
      </w:rPr>
    </w:lvl>
    <w:lvl w:ilvl="2">
      <w:start w:val="3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C57057"/>
    <w:multiLevelType w:val="hybridMultilevel"/>
    <w:tmpl w:val="225A3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25C94"/>
    <w:multiLevelType w:val="multilevel"/>
    <w:tmpl w:val="DB0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2C0EC3"/>
    <w:multiLevelType w:val="multilevel"/>
    <w:tmpl w:val="E3E0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6003EF"/>
    <w:multiLevelType w:val="hybridMultilevel"/>
    <w:tmpl w:val="7B701B1A"/>
    <w:lvl w:ilvl="0" w:tplc="04090001">
      <w:start w:val="1"/>
      <w:numFmt w:val="bullet"/>
      <w:lvlText w:val=""/>
      <w:lvlJc w:val="left"/>
      <w:pPr>
        <w:ind w:left="660" w:hanging="360"/>
      </w:pPr>
      <w:rPr>
        <w:rFonts w:ascii="Symbol" w:hAnsi="Symbol" w:hint="default"/>
      </w:rPr>
    </w:lvl>
    <w:lvl w:ilvl="1" w:tplc="04090003">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9">
    <w:nsid w:val="5BA76D9F"/>
    <w:multiLevelType w:val="multilevel"/>
    <w:tmpl w:val="6896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CC45B1"/>
    <w:multiLevelType w:val="multilevel"/>
    <w:tmpl w:val="A1FCC32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094189"/>
    <w:multiLevelType w:val="hybridMultilevel"/>
    <w:tmpl w:val="C7361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6"/>
  </w:num>
  <w:num w:numId="4">
    <w:abstractNumId w:val="1"/>
  </w:num>
  <w:num w:numId="5">
    <w:abstractNumId w:val="9"/>
  </w:num>
  <w:num w:numId="6">
    <w:abstractNumId w:val="2"/>
  </w:num>
  <w:num w:numId="7">
    <w:abstractNumId w:val="10"/>
  </w:num>
  <w:num w:numId="8">
    <w:abstractNumId w:val="4"/>
  </w:num>
  <w:num w:numId="9">
    <w:abstractNumId w:val="5"/>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521"/>
    <w:rsid w:val="000072C3"/>
    <w:rsid w:val="00010B73"/>
    <w:rsid w:val="00011AF6"/>
    <w:rsid w:val="000128C6"/>
    <w:rsid w:val="00013592"/>
    <w:rsid w:val="000139F4"/>
    <w:rsid w:val="000337B3"/>
    <w:rsid w:val="00040D9F"/>
    <w:rsid w:val="00043224"/>
    <w:rsid w:val="000658A3"/>
    <w:rsid w:val="000932A8"/>
    <w:rsid w:val="000A30CA"/>
    <w:rsid w:val="000E0D2F"/>
    <w:rsid w:val="000F1521"/>
    <w:rsid w:val="00116D95"/>
    <w:rsid w:val="0012636F"/>
    <w:rsid w:val="00127DE0"/>
    <w:rsid w:val="00132F3C"/>
    <w:rsid w:val="001653AE"/>
    <w:rsid w:val="001734E3"/>
    <w:rsid w:val="00176DF5"/>
    <w:rsid w:val="001776EE"/>
    <w:rsid w:val="001819B9"/>
    <w:rsid w:val="0019295E"/>
    <w:rsid w:val="001948F9"/>
    <w:rsid w:val="001B4A4D"/>
    <w:rsid w:val="001C1B36"/>
    <w:rsid w:val="001D143B"/>
    <w:rsid w:val="001D7CDA"/>
    <w:rsid w:val="001F290A"/>
    <w:rsid w:val="00214883"/>
    <w:rsid w:val="002204AF"/>
    <w:rsid w:val="00224A7C"/>
    <w:rsid w:val="0023570F"/>
    <w:rsid w:val="00251F29"/>
    <w:rsid w:val="00261DDE"/>
    <w:rsid w:val="00262002"/>
    <w:rsid w:val="002863A2"/>
    <w:rsid w:val="00291F63"/>
    <w:rsid w:val="002C2590"/>
    <w:rsid w:val="002D0C85"/>
    <w:rsid w:val="002E37A0"/>
    <w:rsid w:val="002F3151"/>
    <w:rsid w:val="00314827"/>
    <w:rsid w:val="00314D09"/>
    <w:rsid w:val="003236A4"/>
    <w:rsid w:val="00336DC5"/>
    <w:rsid w:val="003501D8"/>
    <w:rsid w:val="0036563C"/>
    <w:rsid w:val="00396F3C"/>
    <w:rsid w:val="003A29DA"/>
    <w:rsid w:val="003A74FB"/>
    <w:rsid w:val="003B5AA4"/>
    <w:rsid w:val="003E76A6"/>
    <w:rsid w:val="003F0A27"/>
    <w:rsid w:val="0040079D"/>
    <w:rsid w:val="004010F0"/>
    <w:rsid w:val="00401289"/>
    <w:rsid w:val="00403A9C"/>
    <w:rsid w:val="00406429"/>
    <w:rsid w:val="00411641"/>
    <w:rsid w:val="00413183"/>
    <w:rsid w:val="004337FB"/>
    <w:rsid w:val="0043404D"/>
    <w:rsid w:val="00437133"/>
    <w:rsid w:val="004463A1"/>
    <w:rsid w:val="0047466E"/>
    <w:rsid w:val="00474EEC"/>
    <w:rsid w:val="004767DB"/>
    <w:rsid w:val="004844FB"/>
    <w:rsid w:val="00494532"/>
    <w:rsid w:val="004A3B24"/>
    <w:rsid w:val="004A7496"/>
    <w:rsid w:val="004C02F6"/>
    <w:rsid w:val="004D28F3"/>
    <w:rsid w:val="004D3468"/>
    <w:rsid w:val="004E257F"/>
    <w:rsid w:val="004F0350"/>
    <w:rsid w:val="004F06A1"/>
    <w:rsid w:val="00504DB6"/>
    <w:rsid w:val="005162B3"/>
    <w:rsid w:val="005231DD"/>
    <w:rsid w:val="00562355"/>
    <w:rsid w:val="005809E1"/>
    <w:rsid w:val="00580EB2"/>
    <w:rsid w:val="0058726A"/>
    <w:rsid w:val="00590606"/>
    <w:rsid w:val="005941F0"/>
    <w:rsid w:val="00596BEC"/>
    <w:rsid w:val="00596F83"/>
    <w:rsid w:val="005A07C7"/>
    <w:rsid w:val="005A082D"/>
    <w:rsid w:val="005A12E3"/>
    <w:rsid w:val="005C37B5"/>
    <w:rsid w:val="005C39CA"/>
    <w:rsid w:val="005E03DA"/>
    <w:rsid w:val="005E1DFC"/>
    <w:rsid w:val="005E4FBE"/>
    <w:rsid w:val="005E5CB5"/>
    <w:rsid w:val="005E6289"/>
    <w:rsid w:val="00605AFF"/>
    <w:rsid w:val="00614EC3"/>
    <w:rsid w:val="00614F6E"/>
    <w:rsid w:val="006266C7"/>
    <w:rsid w:val="00633C4A"/>
    <w:rsid w:val="00640DE7"/>
    <w:rsid w:val="00645FD2"/>
    <w:rsid w:val="00673578"/>
    <w:rsid w:val="00676000"/>
    <w:rsid w:val="0068229A"/>
    <w:rsid w:val="0068604E"/>
    <w:rsid w:val="00690CA2"/>
    <w:rsid w:val="006A1350"/>
    <w:rsid w:val="006A7664"/>
    <w:rsid w:val="006B3C44"/>
    <w:rsid w:val="006C4CEC"/>
    <w:rsid w:val="006D7C69"/>
    <w:rsid w:val="006E55C6"/>
    <w:rsid w:val="006E7C4A"/>
    <w:rsid w:val="006F298B"/>
    <w:rsid w:val="006F623E"/>
    <w:rsid w:val="0072320C"/>
    <w:rsid w:val="0072786E"/>
    <w:rsid w:val="007377EA"/>
    <w:rsid w:val="0074541A"/>
    <w:rsid w:val="00747586"/>
    <w:rsid w:val="007476B5"/>
    <w:rsid w:val="00754DA6"/>
    <w:rsid w:val="007563C0"/>
    <w:rsid w:val="00791355"/>
    <w:rsid w:val="00797089"/>
    <w:rsid w:val="007A29EE"/>
    <w:rsid w:val="007A41F0"/>
    <w:rsid w:val="007A7102"/>
    <w:rsid w:val="007B0F6D"/>
    <w:rsid w:val="007C4E53"/>
    <w:rsid w:val="007C7211"/>
    <w:rsid w:val="007D2D2E"/>
    <w:rsid w:val="007E1216"/>
    <w:rsid w:val="007F175E"/>
    <w:rsid w:val="007F2F1E"/>
    <w:rsid w:val="007F4FC2"/>
    <w:rsid w:val="00801BB7"/>
    <w:rsid w:val="00812CFF"/>
    <w:rsid w:val="00826D58"/>
    <w:rsid w:val="008426B1"/>
    <w:rsid w:val="0085659B"/>
    <w:rsid w:val="008660A5"/>
    <w:rsid w:val="008663E3"/>
    <w:rsid w:val="00866DFB"/>
    <w:rsid w:val="00884FAB"/>
    <w:rsid w:val="00893E05"/>
    <w:rsid w:val="008A1EEA"/>
    <w:rsid w:val="008D0965"/>
    <w:rsid w:val="008E26DA"/>
    <w:rsid w:val="008F1468"/>
    <w:rsid w:val="00902E5A"/>
    <w:rsid w:val="0090404D"/>
    <w:rsid w:val="0091692F"/>
    <w:rsid w:val="00921287"/>
    <w:rsid w:val="00936976"/>
    <w:rsid w:val="00936C5D"/>
    <w:rsid w:val="00951F9B"/>
    <w:rsid w:val="00953BA2"/>
    <w:rsid w:val="00954BF9"/>
    <w:rsid w:val="00960E59"/>
    <w:rsid w:val="009647B1"/>
    <w:rsid w:val="00964AD2"/>
    <w:rsid w:val="0097064F"/>
    <w:rsid w:val="00972B2D"/>
    <w:rsid w:val="009A260D"/>
    <w:rsid w:val="00A0517A"/>
    <w:rsid w:val="00A15DFC"/>
    <w:rsid w:val="00A268C1"/>
    <w:rsid w:val="00A410B7"/>
    <w:rsid w:val="00A65D42"/>
    <w:rsid w:val="00A73ED5"/>
    <w:rsid w:val="00A80350"/>
    <w:rsid w:val="00A834E7"/>
    <w:rsid w:val="00A8633D"/>
    <w:rsid w:val="00A90790"/>
    <w:rsid w:val="00A9181F"/>
    <w:rsid w:val="00AA06A4"/>
    <w:rsid w:val="00AA379E"/>
    <w:rsid w:val="00AA38B0"/>
    <w:rsid w:val="00AB11A9"/>
    <w:rsid w:val="00AB1586"/>
    <w:rsid w:val="00AB2907"/>
    <w:rsid w:val="00AB5263"/>
    <w:rsid w:val="00AC702D"/>
    <w:rsid w:val="00AD2E06"/>
    <w:rsid w:val="00AE3A3D"/>
    <w:rsid w:val="00B0248A"/>
    <w:rsid w:val="00B0455A"/>
    <w:rsid w:val="00B055E5"/>
    <w:rsid w:val="00B10B3D"/>
    <w:rsid w:val="00B145EE"/>
    <w:rsid w:val="00B20294"/>
    <w:rsid w:val="00B22A83"/>
    <w:rsid w:val="00B24F6D"/>
    <w:rsid w:val="00B4472C"/>
    <w:rsid w:val="00B517FD"/>
    <w:rsid w:val="00B65345"/>
    <w:rsid w:val="00B75877"/>
    <w:rsid w:val="00B7683E"/>
    <w:rsid w:val="00B81029"/>
    <w:rsid w:val="00B85CC1"/>
    <w:rsid w:val="00B86F64"/>
    <w:rsid w:val="00B90435"/>
    <w:rsid w:val="00B90C6E"/>
    <w:rsid w:val="00B934D2"/>
    <w:rsid w:val="00BA6173"/>
    <w:rsid w:val="00BC26CA"/>
    <w:rsid w:val="00BC5D1D"/>
    <w:rsid w:val="00BD18A7"/>
    <w:rsid w:val="00BD27F9"/>
    <w:rsid w:val="00BD5A35"/>
    <w:rsid w:val="00C034E9"/>
    <w:rsid w:val="00C07ECB"/>
    <w:rsid w:val="00C1236B"/>
    <w:rsid w:val="00C2118A"/>
    <w:rsid w:val="00C25430"/>
    <w:rsid w:val="00C366AD"/>
    <w:rsid w:val="00C46D5A"/>
    <w:rsid w:val="00C5341D"/>
    <w:rsid w:val="00C554BD"/>
    <w:rsid w:val="00C668BC"/>
    <w:rsid w:val="00C74B8E"/>
    <w:rsid w:val="00C76A2E"/>
    <w:rsid w:val="00C81CB4"/>
    <w:rsid w:val="00C84273"/>
    <w:rsid w:val="00C8708C"/>
    <w:rsid w:val="00CD2AC4"/>
    <w:rsid w:val="00CD3548"/>
    <w:rsid w:val="00CD363E"/>
    <w:rsid w:val="00CF12B0"/>
    <w:rsid w:val="00D12B70"/>
    <w:rsid w:val="00D15071"/>
    <w:rsid w:val="00D22FDC"/>
    <w:rsid w:val="00D454BF"/>
    <w:rsid w:val="00D540E0"/>
    <w:rsid w:val="00D72293"/>
    <w:rsid w:val="00DA54DD"/>
    <w:rsid w:val="00DE60DB"/>
    <w:rsid w:val="00DE644A"/>
    <w:rsid w:val="00E00F04"/>
    <w:rsid w:val="00E043D3"/>
    <w:rsid w:val="00E11FDF"/>
    <w:rsid w:val="00E12DCC"/>
    <w:rsid w:val="00E133C5"/>
    <w:rsid w:val="00E1485E"/>
    <w:rsid w:val="00E248AA"/>
    <w:rsid w:val="00E26620"/>
    <w:rsid w:val="00E35886"/>
    <w:rsid w:val="00E50C84"/>
    <w:rsid w:val="00E5310F"/>
    <w:rsid w:val="00E53F37"/>
    <w:rsid w:val="00E7226B"/>
    <w:rsid w:val="00E75939"/>
    <w:rsid w:val="00E75AD0"/>
    <w:rsid w:val="00E802F9"/>
    <w:rsid w:val="00EA64D4"/>
    <w:rsid w:val="00EE7DCB"/>
    <w:rsid w:val="00F028EB"/>
    <w:rsid w:val="00F02BC1"/>
    <w:rsid w:val="00F13DB8"/>
    <w:rsid w:val="00F214E5"/>
    <w:rsid w:val="00F80A66"/>
    <w:rsid w:val="00FA2BB3"/>
    <w:rsid w:val="00FA3BAF"/>
    <w:rsid w:val="00FC5150"/>
    <w:rsid w:val="00FD4453"/>
    <w:rsid w:val="00FD5B37"/>
    <w:rsid w:val="00FD7886"/>
    <w:rsid w:val="00FF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9E70D-3001-476F-AFAF-18A4A8AD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85E"/>
    <w:rPr>
      <w:lang w:val="en-IN"/>
    </w:rPr>
  </w:style>
  <w:style w:type="paragraph" w:styleId="Heading1">
    <w:name w:val="heading 1"/>
    <w:basedOn w:val="Normal"/>
    <w:link w:val="Heading1Char"/>
    <w:uiPriority w:val="9"/>
    <w:qFormat/>
    <w:rsid w:val="00E1485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5809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85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1485E"/>
    <w:pPr>
      <w:ind w:left="720"/>
      <w:contextualSpacing/>
    </w:pPr>
    <w:rPr>
      <w:lang w:val="en-US"/>
    </w:rPr>
  </w:style>
  <w:style w:type="character" w:customStyle="1" w:styleId="apple-converted-space">
    <w:name w:val="apple-converted-space"/>
    <w:basedOn w:val="DefaultParagraphFont"/>
    <w:rsid w:val="00E1485E"/>
  </w:style>
  <w:style w:type="character" w:styleId="Hyperlink">
    <w:name w:val="Hyperlink"/>
    <w:basedOn w:val="DefaultParagraphFont"/>
    <w:uiPriority w:val="99"/>
    <w:unhideWhenUsed/>
    <w:rsid w:val="00E1485E"/>
    <w:rPr>
      <w:color w:val="0000FF"/>
      <w:u w:val="single"/>
    </w:rPr>
  </w:style>
  <w:style w:type="paragraph" w:styleId="NormalWeb">
    <w:name w:val="Normal (Web)"/>
    <w:basedOn w:val="Normal"/>
    <w:uiPriority w:val="99"/>
    <w:unhideWhenUsed/>
    <w:rsid w:val="00E1485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5809E1"/>
    <w:rPr>
      <w:rFonts w:asciiTheme="majorHAnsi" w:eastAsiaTheme="majorEastAsia" w:hAnsiTheme="majorHAnsi" w:cstheme="majorBidi"/>
      <w:color w:val="365F91" w:themeColor="accent1" w:themeShade="BF"/>
      <w:sz w:val="26"/>
      <w:szCs w:val="26"/>
      <w:lang w:val="en-IN"/>
    </w:rPr>
  </w:style>
  <w:style w:type="character" w:customStyle="1" w:styleId="mw-editsection-bracket">
    <w:name w:val="mw-editsection-bracket"/>
    <w:basedOn w:val="DefaultParagraphFont"/>
    <w:rsid w:val="005809E1"/>
  </w:style>
  <w:style w:type="table" w:styleId="TableGrid">
    <w:name w:val="Table Grid"/>
    <w:basedOn w:val="TableNormal"/>
    <w:uiPriority w:val="59"/>
    <w:rsid w:val="003B5A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4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FBE"/>
    <w:rPr>
      <w:lang w:val="en-IN"/>
    </w:rPr>
  </w:style>
  <w:style w:type="paragraph" w:styleId="Footer">
    <w:name w:val="footer"/>
    <w:basedOn w:val="Normal"/>
    <w:link w:val="FooterChar"/>
    <w:uiPriority w:val="99"/>
    <w:unhideWhenUsed/>
    <w:rsid w:val="005E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FB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566903">
      <w:bodyDiv w:val="1"/>
      <w:marLeft w:val="0"/>
      <w:marRight w:val="0"/>
      <w:marTop w:val="0"/>
      <w:marBottom w:val="0"/>
      <w:divBdr>
        <w:top w:val="none" w:sz="0" w:space="0" w:color="auto"/>
        <w:left w:val="none" w:sz="0" w:space="0" w:color="auto"/>
        <w:bottom w:val="none" w:sz="0" w:space="0" w:color="auto"/>
        <w:right w:val="none" w:sz="0" w:space="0" w:color="auto"/>
      </w:divBdr>
    </w:div>
    <w:div w:id="990518665">
      <w:bodyDiv w:val="1"/>
      <w:marLeft w:val="0"/>
      <w:marRight w:val="0"/>
      <w:marTop w:val="0"/>
      <w:marBottom w:val="0"/>
      <w:divBdr>
        <w:top w:val="none" w:sz="0" w:space="0" w:color="auto"/>
        <w:left w:val="none" w:sz="0" w:space="0" w:color="auto"/>
        <w:bottom w:val="none" w:sz="0" w:space="0" w:color="auto"/>
        <w:right w:val="none" w:sz="0" w:space="0" w:color="auto"/>
      </w:divBdr>
    </w:div>
    <w:div w:id="1049232864">
      <w:bodyDiv w:val="1"/>
      <w:marLeft w:val="0"/>
      <w:marRight w:val="0"/>
      <w:marTop w:val="0"/>
      <w:marBottom w:val="0"/>
      <w:divBdr>
        <w:top w:val="none" w:sz="0" w:space="0" w:color="auto"/>
        <w:left w:val="none" w:sz="0" w:space="0" w:color="auto"/>
        <w:bottom w:val="none" w:sz="0" w:space="0" w:color="auto"/>
        <w:right w:val="none" w:sz="0" w:space="0" w:color="auto"/>
      </w:divBdr>
    </w:div>
    <w:div w:id="1135947059">
      <w:bodyDiv w:val="1"/>
      <w:marLeft w:val="0"/>
      <w:marRight w:val="0"/>
      <w:marTop w:val="0"/>
      <w:marBottom w:val="0"/>
      <w:divBdr>
        <w:top w:val="none" w:sz="0" w:space="0" w:color="auto"/>
        <w:left w:val="none" w:sz="0" w:space="0" w:color="auto"/>
        <w:bottom w:val="none" w:sz="0" w:space="0" w:color="auto"/>
        <w:right w:val="none" w:sz="0" w:space="0" w:color="auto"/>
      </w:divBdr>
    </w:div>
    <w:div w:id="1494223883">
      <w:bodyDiv w:val="1"/>
      <w:marLeft w:val="0"/>
      <w:marRight w:val="0"/>
      <w:marTop w:val="0"/>
      <w:marBottom w:val="0"/>
      <w:divBdr>
        <w:top w:val="none" w:sz="0" w:space="0" w:color="auto"/>
        <w:left w:val="none" w:sz="0" w:space="0" w:color="auto"/>
        <w:bottom w:val="none" w:sz="0" w:space="0" w:color="auto"/>
        <w:right w:val="none" w:sz="0" w:space="0" w:color="auto"/>
      </w:divBdr>
    </w:div>
    <w:div w:id="1860392740">
      <w:bodyDiv w:val="1"/>
      <w:marLeft w:val="0"/>
      <w:marRight w:val="0"/>
      <w:marTop w:val="0"/>
      <w:marBottom w:val="0"/>
      <w:divBdr>
        <w:top w:val="none" w:sz="0" w:space="0" w:color="auto"/>
        <w:left w:val="none" w:sz="0" w:space="0" w:color="auto"/>
        <w:bottom w:val="none" w:sz="0" w:space="0" w:color="auto"/>
        <w:right w:val="none" w:sz="0" w:space="0" w:color="auto"/>
      </w:divBdr>
    </w:div>
    <w:div w:id="21001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adio" TargetMode="External"/><Relationship Id="rId18" Type="http://schemas.openxmlformats.org/officeDocument/2006/relationships/hyperlink" Target="https://en.wikipedia.org/wiki/New_Delhi" TargetMode="External"/><Relationship Id="rId26" Type="http://schemas.openxmlformats.org/officeDocument/2006/relationships/hyperlink" Target="https://en.wikipedia.org/wiki/BSNL_Mobile" TargetMode="External"/><Relationship Id="rId39" Type="http://schemas.openxmlformats.org/officeDocument/2006/relationships/hyperlink" Target="http://www.wirelesscommunication.nl/reference/chaptr02/specfee.htm" TargetMode="External"/><Relationship Id="rId21" Type="http://schemas.openxmlformats.org/officeDocument/2006/relationships/hyperlink" Target="https://en.wikipedia.org/wiki/Mobile_network_operators_of_India" TargetMode="External"/><Relationship Id="rId34" Type="http://schemas.openxmlformats.org/officeDocument/2006/relationships/hyperlink" Target="https://en.wikipedia.org/wiki/Spectrum_auction" TargetMode="External"/><Relationship Id="rId42" Type="http://schemas.openxmlformats.org/officeDocument/2006/relationships/hyperlink" Target="https://en.wikipedia.org/wiki/Radio_base_station" TargetMode="External"/><Relationship Id="rId47" Type="http://schemas.openxmlformats.org/officeDocument/2006/relationships/hyperlink" Target="https://en.wikipedia.org/wiki/Time-division_multiple_access" TargetMode="External"/><Relationship Id="rId50" Type="http://schemas.openxmlformats.org/officeDocument/2006/relationships/hyperlink" Target="https://en.wikipedia.org/wiki/Code_division_multiple_access" TargetMode="External"/><Relationship Id="rId55" Type="http://schemas.openxmlformats.org/officeDocument/2006/relationships/hyperlink" Target="https://en.wikipedia.org/wiki/Instant_messaging" TargetMode="External"/><Relationship Id="rId63" Type="http://schemas.openxmlformats.org/officeDocument/2006/relationships/hyperlink" Target="http://www.electroschematics.com/wp-content/uploads/2010/03/SIM-CARD.png" TargetMode="External"/><Relationship Id="rId68" Type="http://schemas.openxmlformats.org/officeDocument/2006/relationships/hyperlink" Target="https://en.wikipedia.org/wiki/Bandwidth_(signal_processing)" TargetMode="External"/><Relationship Id="rId76" Type="http://schemas.openxmlformats.org/officeDocument/2006/relationships/hyperlink" Target="https://en.wikipedia.org/wiki/Filter_(signal_processing)" TargetMode="External"/><Relationship Id="rId7" Type="http://schemas.openxmlformats.org/officeDocument/2006/relationships/hyperlink" Target="http://en.wikipedia.org/wiki/Two-way_radio" TargetMode="External"/><Relationship Id="rId71" Type="http://schemas.openxmlformats.org/officeDocument/2006/relationships/hyperlink" Target="https://en.wikipedia.org/wiki/Information" TargetMode="External"/><Relationship Id="rId2" Type="http://schemas.openxmlformats.org/officeDocument/2006/relationships/styles" Target="styles.xml"/><Relationship Id="rId16" Type="http://schemas.openxmlformats.org/officeDocument/2006/relationships/hyperlink" Target="https://en.wikipedia.org/wiki/State-owned" TargetMode="External"/><Relationship Id="rId29" Type="http://schemas.openxmlformats.org/officeDocument/2006/relationships/hyperlink" Target="https://en.wikipedia.org/wiki/3G" TargetMode="External"/><Relationship Id="rId11" Type="http://schemas.openxmlformats.org/officeDocument/2006/relationships/hyperlink" Target="http://en.wikipedia.org/wiki/Electromagnetism" TargetMode="External"/><Relationship Id="rId24" Type="http://schemas.openxmlformats.org/officeDocument/2006/relationships/hyperlink" Target="https://en.wikipedia.org/wiki/Mumbai" TargetMode="External"/><Relationship Id="rId32" Type="http://schemas.openxmlformats.org/officeDocument/2006/relationships/hyperlink" Target="https://en.wikipedia.org/wiki/Radio_spectrum" TargetMode="External"/><Relationship Id="rId37" Type="http://schemas.openxmlformats.org/officeDocument/2006/relationships/hyperlink" Target="http://www.wirelesscommunication.nl/reference/chaptr07/itu.htm" TargetMode="External"/><Relationship Id="rId40" Type="http://schemas.openxmlformats.org/officeDocument/2006/relationships/hyperlink" Target="http://www.wirelesscommunication.nl/reference/chaptr04/cellplan/dca.htm" TargetMode="External"/><Relationship Id="rId45" Type="http://schemas.openxmlformats.org/officeDocument/2006/relationships/hyperlink" Target="https://en.wikipedia.org/wiki/Frequency-division_multiple_access" TargetMode="External"/><Relationship Id="rId53" Type="http://schemas.openxmlformats.org/officeDocument/2006/relationships/hyperlink" Target="https://en.wikipedia.org/wiki/GPS_navigation_device" TargetMode="External"/><Relationship Id="rId58" Type="http://schemas.openxmlformats.org/officeDocument/2006/relationships/hyperlink" Target="https://en.wikipedia.org/wiki/Wireless_network" TargetMode="External"/><Relationship Id="rId66" Type="http://schemas.openxmlformats.org/officeDocument/2006/relationships/hyperlink" Target="https://en.wikipedia.org/wiki/Signal_(electrical_engineering)" TargetMode="External"/><Relationship Id="rId74" Type="http://schemas.openxmlformats.org/officeDocument/2006/relationships/hyperlink" Target="https://en.wikipedia.org/wiki/Spamming"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4.png"/><Relationship Id="rId10" Type="http://schemas.openxmlformats.org/officeDocument/2006/relationships/hyperlink" Target="http://en.wikipedia.org/wiki/Wireless_network" TargetMode="External"/><Relationship Id="rId19" Type="http://schemas.openxmlformats.org/officeDocument/2006/relationships/hyperlink" Target="https://en.wikipedia.org/wiki/Telephony" TargetMode="External"/><Relationship Id="rId31" Type="http://schemas.openxmlformats.org/officeDocument/2006/relationships/hyperlink" Target="https://en.wikipedia.org/wiki/Radio_frequency" TargetMode="External"/><Relationship Id="rId44" Type="http://schemas.openxmlformats.org/officeDocument/2006/relationships/hyperlink" Target="https://en.wikipedia.org/wiki/Co-channel_interference" TargetMode="External"/><Relationship Id="rId52" Type="http://schemas.openxmlformats.org/officeDocument/2006/relationships/hyperlink" Target="https://en.wikipedia.org/wiki/Mobile_phone" TargetMode="External"/><Relationship Id="rId60" Type="http://schemas.openxmlformats.org/officeDocument/2006/relationships/hyperlink" Target="http://www.electroschematics.com/wp-content/uploads/2010/03/Mobile-Communication.png" TargetMode="External"/><Relationship Id="rId65" Type="http://schemas.openxmlformats.org/officeDocument/2006/relationships/hyperlink" Target="https://en.wikipedia.org/wiki/Science_and_engineering" TargetMode="External"/><Relationship Id="rId73" Type="http://schemas.openxmlformats.org/officeDocument/2006/relationships/hyperlink" Target="https://en.wikipedia.org/wiki/Off-topic"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Personal_digital_assistant" TargetMode="External"/><Relationship Id="rId14" Type="http://schemas.openxmlformats.org/officeDocument/2006/relationships/image" Target="media/image1.jpeg"/><Relationship Id="rId22" Type="http://schemas.openxmlformats.org/officeDocument/2006/relationships/hyperlink" Target="https://en.wikipedia.org/wiki/Mobile_telephony" TargetMode="External"/><Relationship Id="rId27" Type="http://schemas.openxmlformats.org/officeDocument/2006/relationships/hyperlink" Target="https://en.wikipedia.org/wiki/Internet_access" TargetMode="External"/><Relationship Id="rId30" Type="http://schemas.openxmlformats.org/officeDocument/2006/relationships/hyperlink" Target="https://en.wikipedia.org/wiki/Bharat_Sanchar_Nigam_Limited" TargetMode="External"/><Relationship Id="rId35" Type="http://schemas.openxmlformats.org/officeDocument/2006/relationships/hyperlink" Target="https://en.wikipedia.org/wiki/Lotteries" TargetMode="External"/><Relationship Id="rId43" Type="http://schemas.openxmlformats.org/officeDocument/2006/relationships/hyperlink" Target="https://en.wikipedia.org/wiki/Co-channel_interference" TargetMode="External"/><Relationship Id="rId48" Type="http://schemas.openxmlformats.org/officeDocument/2006/relationships/hyperlink" Target="https://en.wikipedia.org/wiki/File:Frequency_reuse.svg" TargetMode="External"/><Relationship Id="rId56" Type="http://schemas.openxmlformats.org/officeDocument/2006/relationships/hyperlink" Target="https://en.wikipedia.org/wiki/Handheld_game_console" TargetMode="External"/><Relationship Id="rId64" Type="http://schemas.openxmlformats.org/officeDocument/2006/relationships/image" Target="media/image6.png"/><Relationship Id="rId69" Type="http://schemas.openxmlformats.org/officeDocument/2006/relationships/hyperlink" Target="https://en.wikipedia.org/wiki/Channel_capacity" TargetMode="External"/><Relationship Id="rId77" Type="http://schemas.openxmlformats.org/officeDocument/2006/relationships/hyperlink" Target="https://en.wikipedia.org/wiki/Lock-in_amplifier" TargetMode="External"/><Relationship Id="rId8" Type="http://schemas.openxmlformats.org/officeDocument/2006/relationships/hyperlink" Target="http://en.wikipedia.org/wiki/Mobile_phone" TargetMode="External"/><Relationship Id="rId51" Type="http://schemas.openxmlformats.org/officeDocument/2006/relationships/hyperlink" Target="https://en.wikipedia.org/wiki/Pager" TargetMode="External"/><Relationship Id="rId72" Type="http://schemas.openxmlformats.org/officeDocument/2006/relationships/hyperlink" Target="https://en.wikipedia.org/wiki/Internet_foru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en.wikipedia.org/wiki/Telecommunication" TargetMode="External"/><Relationship Id="rId17" Type="http://schemas.openxmlformats.org/officeDocument/2006/relationships/hyperlink" Target="https://en.wikipedia.org/wiki/Telecommunications" TargetMode="External"/><Relationship Id="rId25" Type="http://schemas.openxmlformats.org/officeDocument/2006/relationships/hyperlink" Target="https://en.wikipedia.org/wiki/New_Delhi" TargetMode="External"/><Relationship Id="rId33" Type="http://schemas.openxmlformats.org/officeDocument/2006/relationships/hyperlink" Target="https://en.wikipedia.org/wiki/Wireless_broadband" TargetMode="External"/><Relationship Id="rId38" Type="http://schemas.openxmlformats.org/officeDocument/2006/relationships/hyperlink" Target="http://www.wirelesscommunication.nl/reference/chaptr07/fcc.htm" TargetMode="External"/><Relationship Id="rId46" Type="http://schemas.openxmlformats.org/officeDocument/2006/relationships/hyperlink" Target="https://en.wikipedia.org/wiki/Frequency" TargetMode="External"/><Relationship Id="rId59" Type="http://schemas.openxmlformats.org/officeDocument/2006/relationships/image" Target="media/image3.jpeg"/><Relationship Id="rId67" Type="http://schemas.openxmlformats.org/officeDocument/2006/relationships/hyperlink" Target="https://en.wikipedia.org/wiki/Decibel" TargetMode="External"/><Relationship Id="rId20" Type="http://schemas.openxmlformats.org/officeDocument/2006/relationships/hyperlink" Target="https://en.wikipedia.org/wiki/Broadband_Internet_access" TargetMode="External"/><Relationship Id="rId41" Type="http://schemas.openxmlformats.org/officeDocument/2006/relationships/hyperlink" Target="https://en.wikipedia.org/wiki/Cellular_radio" TargetMode="External"/><Relationship Id="rId54" Type="http://schemas.openxmlformats.org/officeDocument/2006/relationships/hyperlink" Target="https://en.wikipedia.org/wiki/Web_browser" TargetMode="External"/><Relationship Id="rId62" Type="http://schemas.openxmlformats.org/officeDocument/2006/relationships/image" Target="media/image5.png"/><Relationship Id="rId70" Type="http://schemas.openxmlformats.org/officeDocument/2006/relationships/hyperlink" Target="https://en.wikipedia.org/wiki/Channel_(communications)" TargetMode="External"/><Relationship Id="rId75" Type="http://schemas.openxmlformats.org/officeDocument/2006/relationships/hyperlink" Target="https://en.wikipedia.org/wiki/Electronic_nois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n.wikipedia.org/wiki/Telecommunications" TargetMode="External"/><Relationship Id="rId23" Type="http://schemas.openxmlformats.org/officeDocument/2006/relationships/hyperlink" Target="https://en.wikipedia.org/wiki/Privatizing" TargetMode="External"/><Relationship Id="rId28" Type="http://schemas.openxmlformats.org/officeDocument/2006/relationships/hyperlink" Target="https://en.wikipedia.org/wiki/BSNL_Broadband" TargetMode="External"/><Relationship Id="rId36" Type="http://schemas.openxmlformats.org/officeDocument/2006/relationships/hyperlink" Target="https://en.wikipedia.org/w/index.php?title=Shared_Spectrum&amp;action=edit&amp;redlink=1" TargetMode="External"/><Relationship Id="rId49" Type="http://schemas.openxmlformats.org/officeDocument/2006/relationships/image" Target="media/image2.png"/><Relationship Id="rId57" Type="http://schemas.openxmlformats.org/officeDocument/2006/relationships/hyperlink" Target="https://en.wikipedia.org/wiki/Mobil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2105732</TotalTime>
  <Pages>18</Pages>
  <Words>5292</Words>
  <Characters>30166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301</cp:revision>
  <dcterms:created xsi:type="dcterms:W3CDTF">2018-02-12T06:44:00Z</dcterms:created>
  <dcterms:modified xsi:type="dcterms:W3CDTF">2018-04-03T16:19:00Z</dcterms:modified>
</cp:coreProperties>
</file>