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4EE6" w14:textId="77777777" w:rsidR="00933A87" w:rsidRDefault="00000000">
      <w:pPr>
        <w:spacing w:before="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842AAFD" w14:textId="77777777" w:rsidR="00933A87" w:rsidRDefault="00000000">
      <w:pPr>
        <w:spacing w:before="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Group Project: Final Report</w:t>
      </w:r>
    </w:p>
    <w:p w14:paraId="40A69928" w14:textId="77777777" w:rsidR="00933A8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24E66ED" w14:textId="77777777" w:rsidR="00933A87" w:rsidRDefault="00000000">
      <w:pPr>
        <w:pStyle w:val="Heading1"/>
        <w:keepNext w:val="0"/>
        <w:keepLines w:val="0"/>
        <w:spacing w:before="480" w:line="256" w:lineRule="auto"/>
        <w:ind w:left="420" w:right="420"/>
        <w:jc w:val="center"/>
        <w:rPr>
          <w:rFonts w:ascii="Times New Roman" w:eastAsia="Times New Roman" w:hAnsi="Times New Roman" w:cs="Times New Roman"/>
          <w:b/>
          <w:color w:val="313132"/>
          <w:sz w:val="29"/>
          <w:szCs w:val="29"/>
        </w:rPr>
      </w:pPr>
      <w:bookmarkStart w:id="0" w:name="_zicckwo762mv" w:colFirst="0" w:colLast="0"/>
      <w:bookmarkEnd w:id="0"/>
      <w:r>
        <w:rPr>
          <w:rFonts w:ascii="Times New Roman" w:eastAsia="Times New Roman" w:hAnsi="Times New Roman" w:cs="Times New Roman"/>
          <w:b/>
          <w:color w:val="313132"/>
          <w:sz w:val="28"/>
          <w:szCs w:val="28"/>
        </w:rPr>
        <w:t>DBAS32100 Database Management</w:t>
      </w:r>
      <w:r>
        <w:rPr>
          <w:rFonts w:ascii="Times New Roman" w:eastAsia="Times New Roman" w:hAnsi="Times New Roman" w:cs="Times New Roman"/>
          <w:b/>
          <w:color w:val="313132"/>
          <w:sz w:val="29"/>
          <w:szCs w:val="29"/>
        </w:rPr>
        <w:t xml:space="preserve"> </w:t>
      </w:r>
    </w:p>
    <w:p w14:paraId="24CF724F" w14:textId="77777777" w:rsidR="00933A87" w:rsidRDefault="00000000">
      <w:pPr>
        <w:spacing w:before="240" w:after="160" w:line="256" w:lineRule="auto"/>
        <w:jc w:val="center"/>
        <w:rPr>
          <w:rFonts w:ascii="Times New Roman" w:eastAsia="Times New Roman" w:hAnsi="Times New Roman" w:cs="Times New Roman"/>
          <w:b/>
          <w:color w:val="313132"/>
          <w:sz w:val="29"/>
          <w:szCs w:val="29"/>
        </w:rPr>
      </w:pPr>
      <w:r>
        <w:rPr>
          <w:rFonts w:ascii="Times New Roman" w:eastAsia="Times New Roman" w:hAnsi="Times New Roman" w:cs="Times New Roman"/>
          <w:b/>
          <w:color w:val="313132"/>
          <w:sz w:val="29"/>
          <w:szCs w:val="29"/>
        </w:rPr>
        <w:t xml:space="preserve"> </w:t>
      </w:r>
    </w:p>
    <w:p w14:paraId="4560FCDE" w14:textId="77777777" w:rsidR="00933A87" w:rsidRDefault="00000000">
      <w:pPr>
        <w:spacing w:before="240" w:after="160" w:line="256" w:lineRule="auto"/>
        <w:jc w:val="center"/>
        <w:rPr>
          <w:rFonts w:ascii="Times New Roman" w:eastAsia="Times New Roman" w:hAnsi="Times New Roman" w:cs="Times New Roman"/>
          <w:b/>
          <w:color w:val="313132"/>
          <w:sz w:val="29"/>
          <w:szCs w:val="29"/>
        </w:rPr>
      </w:pPr>
      <w:r>
        <w:rPr>
          <w:rFonts w:ascii="Times New Roman" w:eastAsia="Times New Roman" w:hAnsi="Times New Roman" w:cs="Times New Roman"/>
          <w:b/>
          <w:color w:val="313132"/>
          <w:sz w:val="29"/>
          <w:szCs w:val="29"/>
        </w:rPr>
        <w:t xml:space="preserve"> </w:t>
      </w:r>
    </w:p>
    <w:p w14:paraId="69B47885" w14:textId="2A111CCC" w:rsidR="00933A87" w:rsidRPr="0043525B" w:rsidRDefault="00000000" w:rsidP="0043525B">
      <w:pPr>
        <w:spacing w:before="240"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BBB593E" w14:textId="77777777" w:rsidR="00933A87" w:rsidRDefault="00000000">
      <w:pPr>
        <w:spacing w:before="240" w:after="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Gurveer Singh, Student id: 991631940</w:t>
      </w:r>
    </w:p>
    <w:p w14:paraId="44D87341" w14:textId="08B0C5DD" w:rsidR="00933A87" w:rsidRDefault="00933A87">
      <w:pPr>
        <w:spacing w:before="240" w:after="40"/>
        <w:jc w:val="center"/>
        <w:rPr>
          <w:rFonts w:ascii="Times New Roman" w:eastAsia="Times New Roman" w:hAnsi="Times New Roman" w:cs="Times New Roman"/>
          <w:b/>
          <w:sz w:val="24"/>
          <w:szCs w:val="24"/>
        </w:rPr>
      </w:pPr>
    </w:p>
    <w:p w14:paraId="3ECA4D25" w14:textId="77777777" w:rsidR="00933A87" w:rsidRDefault="00000000">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FE57AF" w14:textId="77777777" w:rsidR="00933A87" w:rsidRDefault="00000000">
      <w:pPr>
        <w:spacing w:before="240" w:after="4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Professor Amandeep Kaur</w:t>
      </w:r>
    </w:p>
    <w:p w14:paraId="4576CD35" w14:textId="77777777" w:rsidR="00933A87" w:rsidRDefault="00000000">
      <w:pPr>
        <w:spacing w:before="240" w:after="8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Sheridan College</w:t>
      </w:r>
    </w:p>
    <w:p w14:paraId="79AB552C" w14:textId="77777777" w:rsidR="00933A87" w:rsidRDefault="00000000">
      <w:pPr>
        <w:spacing w:before="240" w:after="8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CEF80E8" w14:textId="77777777" w:rsidR="00933A87" w:rsidRDefault="00000000">
      <w:pPr>
        <w:spacing w:before="240"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18</w:t>
      </w:r>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sz w:val="28"/>
          <w:szCs w:val="28"/>
        </w:rPr>
        <w:t>, 2022</w:t>
      </w:r>
    </w:p>
    <w:p w14:paraId="4B310AF0" w14:textId="77777777" w:rsidR="00933A87" w:rsidRDefault="00000000">
      <w:pPr>
        <w:spacing w:before="240" w:after="160" w:line="25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7D7E0B" w14:textId="77777777" w:rsidR="00933A87" w:rsidRDefault="00000000">
      <w:pPr>
        <w:spacing w:before="240" w:after="160" w:line="25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0593234" w14:textId="77777777" w:rsidR="00933A87" w:rsidRDefault="00000000">
      <w:pPr>
        <w:spacing w:before="240"/>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658C1121" w14:textId="6D8A82E4" w:rsidR="00933A87" w:rsidRDefault="00933A87">
      <w:pPr>
        <w:tabs>
          <w:tab w:val="right" w:pos="8838"/>
        </w:tabs>
        <w:spacing w:before="200" w:after="80" w:line="240" w:lineRule="auto"/>
        <w:rPr>
          <w:rFonts w:ascii="Times New Roman" w:eastAsia="Times New Roman" w:hAnsi="Times New Roman" w:cs="Times New Roman"/>
        </w:rPr>
      </w:pPr>
      <w:bookmarkStart w:id="1" w:name="_ivge8twmtn6p" w:colFirst="0" w:colLast="0"/>
      <w:bookmarkEnd w:id="1"/>
    </w:p>
    <w:p w14:paraId="4979FCA6" w14:textId="77777777" w:rsidR="00933A87" w:rsidRDefault="00000000">
      <w:pPr>
        <w:spacing w:before="200" w:after="80"/>
        <w:ind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7DE4817" w14:textId="77777777" w:rsidR="00933A87" w:rsidRDefault="00933A87">
      <w:pPr>
        <w:spacing w:before="240" w:after="240"/>
        <w:rPr>
          <w:rFonts w:ascii="Times New Roman" w:eastAsia="Times New Roman" w:hAnsi="Times New Roman" w:cs="Times New Roman"/>
          <w:b/>
          <w:sz w:val="24"/>
          <w:szCs w:val="24"/>
        </w:rPr>
      </w:pPr>
    </w:p>
    <w:p w14:paraId="558087C0" w14:textId="77777777" w:rsidR="00933A87" w:rsidRDefault="00933A87">
      <w:pPr>
        <w:spacing w:before="240" w:after="240"/>
        <w:rPr>
          <w:rFonts w:ascii="Times New Roman" w:eastAsia="Times New Roman" w:hAnsi="Times New Roman" w:cs="Times New Roman"/>
          <w:b/>
          <w:sz w:val="24"/>
          <w:szCs w:val="24"/>
        </w:rPr>
      </w:pPr>
    </w:p>
    <w:p w14:paraId="0FA827F3" w14:textId="77777777" w:rsidR="00933A87" w:rsidRDefault="00933A87">
      <w:pPr>
        <w:spacing w:before="240" w:after="240"/>
        <w:rPr>
          <w:rFonts w:ascii="Times New Roman" w:eastAsia="Times New Roman" w:hAnsi="Times New Roman" w:cs="Times New Roman"/>
          <w:b/>
          <w:sz w:val="24"/>
          <w:szCs w:val="24"/>
        </w:rPr>
      </w:pPr>
    </w:p>
    <w:p w14:paraId="41115C62" w14:textId="77777777" w:rsidR="00933A87" w:rsidRDefault="00933A87">
      <w:pPr>
        <w:spacing w:before="240" w:after="240"/>
        <w:rPr>
          <w:rFonts w:ascii="Times New Roman" w:eastAsia="Times New Roman" w:hAnsi="Times New Roman" w:cs="Times New Roman"/>
          <w:b/>
          <w:sz w:val="24"/>
          <w:szCs w:val="24"/>
        </w:rPr>
      </w:pPr>
    </w:p>
    <w:p w14:paraId="521203E7" w14:textId="77777777" w:rsidR="00933A87"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1: Address Table</w:t>
      </w:r>
    </w:p>
    <w:p w14:paraId="182C88C4"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is created using Talend Studio 7.3.1. In this process, The address table in the Oracle donation repository is refreshed with the addresses table in the master SQL server table. First of all, connection with the Sheridan VPN was so that we can connect with the Microsoft SQL server table. Further, entries of the input table were mapped with the output table using a </w:t>
      </w:r>
      <w:proofErr w:type="spellStart"/>
      <w:r>
        <w:rPr>
          <w:rFonts w:ascii="Times New Roman" w:eastAsia="Times New Roman" w:hAnsi="Times New Roman" w:cs="Times New Roman"/>
          <w:sz w:val="24"/>
          <w:szCs w:val="24"/>
        </w:rPr>
        <w:t>tmap</w:t>
      </w:r>
      <w:proofErr w:type="spellEnd"/>
      <w:r>
        <w:rPr>
          <w:rFonts w:ascii="Times New Roman" w:eastAsia="Times New Roman" w:hAnsi="Times New Roman" w:cs="Times New Roman"/>
          <w:sz w:val="24"/>
          <w:szCs w:val="24"/>
        </w:rPr>
        <w:t xml:space="preserve"> and the method to generate sequential </w:t>
      </w:r>
      <w:proofErr w:type="spellStart"/>
      <w:r>
        <w:rPr>
          <w:rFonts w:ascii="Times New Roman" w:eastAsia="Times New Roman" w:hAnsi="Times New Roman" w:cs="Times New Roman"/>
          <w:sz w:val="24"/>
          <w:szCs w:val="24"/>
        </w:rPr>
        <w:t>address_id</w:t>
      </w:r>
      <w:proofErr w:type="spellEnd"/>
      <w:r>
        <w:rPr>
          <w:rFonts w:ascii="Times New Roman" w:eastAsia="Times New Roman" w:hAnsi="Times New Roman" w:cs="Times New Roman"/>
          <w:sz w:val="24"/>
          <w:szCs w:val="24"/>
        </w:rPr>
        <w:t xml:space="preserve"> was also defined here.</w:t>
      </w:r>
    </w:p>
    <w:p w14:paraId="7F87847E"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data types were also changed so that the address table can hold all the values. The addresses table did not have values for postal codes so a trigger was also created to supply default postal codes in the address table.</w:t>
      </w:r>
    </w:p>
    <w:p w14:paraId="0CF2C5F2"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91DEE" wp14:editId="17EE2C19">
            <wp:extent cx="5943600" cy="3429000"/>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429000"/>
                    </a:xfrm>
                    <a:prstGeom prst="rect">
                      <a:avLst/>
                    </a:prstGeom>
                    <a:ln w="12700">
                      <a:solidFill>
                        <a:srgbClr val="000000"/>
                      </a:solidFill>
                      <a:prstDash val="solid"/>
                    </a:ln>
                  </pic:spPr>
                </pic:pic>
              </a:graphicData>
            </a:graphic>
          </wp:inline>
        </w:drawing>
      </w:r>
    </w:p>
    <w:p w14:paraId="58A0853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Job for refreshing address table with addresses table</w:t>
      </w:r>
    </w:p>
    <w:p w14:paraId="21247B6F" w14:textId="77777777" w:rsidR="00933A87" w:rsidRDefault="00933A87">
      <w:pPr>
        <w:spacing w:before="240" w:after="240"/>
        <w:rPr>
          <w:rFonts w:ascii="Times New Roman" w:eastAsia="Times New Roman" w:hAnsi="Times New Roman" w:cs="Times New Roman"/>
          <w:sz w:val="24"/>
          <w:szCs w:val="24"/>
        </w:rPr>
      </w:pPr>
    </w:p>
    <w:p w14:paraId="0FA017FC"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1E7F7E" wp14:editId="580DD864">
            <wp:extent cx="6024563" cy="2257425"/>
            <wp:effectExtent l="12700" t="12700" r="12700" b="127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024563" cy="2257425"/>
                    </a:xfrm>
                    <a:prstGeom prst="rect">
                      <a:avLst/>
                    </a:prstGeom>
                    <a:ln w="12700">
                      <a:solidFill>
                        <a:srgbClr val="000000"/>
                      </a:solidFill>
                      <a:prstDash val="solid"/>
                    </a:ln>
                  </pic:spPr>
                </pic:pic>
              </a:graphicData>
            </a:graphic>
          </wp:inline>
        </w:drawing>
      </w:r>
    </w:p>
    <w:p w14:paraId="0BC4DD0A"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Mapping the two tables</w:t>
      </w:r>
    </w:p>
    <w:p w14:paraId="1A608ED8" w14:textId="77777777" w:rsidR="00933A87" w:rsidRDefault="00933A87">
      <w:pPr>
        <w:spacing w:before="240" w:after="240"/>
        <w:rPr>
          <w:rFonts w:ascii="Times New Roman" w:eastAsia="Times New Roman" w:hAnsi="Times New Roman" w:cs="Times New Roman"/>
          <w:sz w:val="24"/>
          <w:szCs w:val="24"/>
        </w:rPr>
      </w:pPr>
    </w:p>
    <w:p w14:paraId="0554AF84"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336971" wp14:editId="1D60EA39">
            <wp:extent cx="5943600" cy="1841500"/>
            <wp:effectExtent l="12700" t="12700" r="12700" b="127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1841500"/>
                    </a:xfrm>
                    <a:prstGeom prst="rect">
                      <a:avLst/>
                    </a:prstGeom>
                    <a:ln w="12700">
                      <a:solidFill>
                        <a:srgbClr val="000000"/>
                      </a:solidFill>
                      <a:prstDash val="solid"/>
                    </a:ln>
                  </pic:spPr>
                </pic:pic>
              </a:graphicData>
            </a:graphic>
          </wp:inline>
        </w:drawing>
      </w:r>
    </w:p>
    <w:p w14:paraId="1CDE1387"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Schema for both </w:t>
      </w:r>
      <w:proofErr w:type="spellStart"/>
      <w:r>
        <w:rPr>
          <w:rFonts w:ascii="Times New Roman" w:eastAsia="Times New Roman" w:hAnsi="Times New Roman" w:cs="Times New Roman"/>
          <w:sz w:val="24"/>
          <w:szCs w:val="24"/>
        </w:rPr>
        <w:t>tdb_input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tdb_output</w:t>
      </w:r>
      <w:proofErr w:type="spellEnd"/>
      <w:r>
        <w:rPr>
          <w:rFonts w:ascii="Times New Roman" w:eastAsia="Times New Roman" w:hAnsi="Times New Roman" w:cs="Times New Roman"/>
          <w:sz w:val="24"/>
          <w:szCs w:val="24"/>
        </w:rPr>
        <w:t xml:space="preserve"> table.</w:t>
      </w:r>
    </w:p>
    <w:p w14:paraId="0E9FDAD8" w14:textId="77777777" w:rsidR="00933A87" w:rsidRDefault="00933A87">
      <w:pPr>
        <w:spacing w:before="240" w:after="240"/>
        <w:rPr>
          <w:rFonts w:ascii="Times New Roman" w:eastAsia="Times New Roman" w:hAnsi="Times New Roman" w:cs="Times New Roman"/>
          <w:sz w:val="24"/>
          <w:szCs w:val="24"/>
        </w:rPr>
      </w:pPr>
    </w:p>
    <w:p w14:paraId="259B37CF" w14:textId="77777777" w:rsidR="00933A87" w:rsidRDefault="00933A87">
      <w:pPr>
        <w:spacing w:before="240" w:after="240"/>
        <w:rPr>
          <w:rFonts w:ascii="Times New Roman" w:eastAsia="Times New Roman" w:hAnsi="Times New Roman" w:cs="Times New Roman"/>
          <w:b/>
          <w:sz w:val="24"/>
          <w:szCs w:val="24"/>
        </w:rPr>
      </w:pPr>
    </w:p>
    <w:p w14:paraId="4EB8C189" w14:textId="77777777" w:rsidR="00933A87" w:rsidRDefault="00933A87">
      <w:pPr>
        <w:spacing w:before="240" w:after="240"/>
        <w:rPr>
          <w:rFonts w:ascii="Times New Roman" w:eastAsia="Times New Roman" w:hAnsi="Times New Roman" w:cs="Times New Roman"/>
          <w:b/>
          <w:sz w:val="24"/>
          <w:szCs w:val="24"/>
        </w:rPr>
      </w:pPr>
    </w:p>
    <w:p w14:paraId="20E58D99" w14:textId="77777777" w:rsidR="00933A87" w:rsidRDefault="00933A87">
      <w:pPr>
        <w:spacing w:before="240" w:after="240"/>
        <w:rPr>
          <w:rFonts w:ascii="Times New Roman" w:eastAsia="Times New Roman" w:hAnsi="Times New Roman" w:cs="Times New Roman"/>
          <w:b/>
          <w:sz w:val="24"/>
          <w:szCs w:val="24"/>
        </w:rPr>
      </w:pPr>
    </w:p>
    <w:p w14:paraId="2175DE7B" w14:textId="77777777" w:rsidR="00933A87" w:rsidRDefault="00933A87">
      <w:pPr>
        <w:spacing w:before="240" w:after="240"/>
        <w:rPr>
          <w:rFonts w:ascii="Times New Roman" w:eastAsia="Times New Roman" w:hAnsi="Times New Roman" w:cs="Times New Roman"/>
          <w:b/>
          <w:sz w:val="24"/>
          <w:szCs w:val="24"/>
        </w:rPr>
      </w:pPr>
    </w:p>
    <w:p w14:paraId="41E4DB7E" w14:textId="77777777" w:rsidR="00933A87" w:rsidRDefault="00933A87">
      <w:pPr>
        <w:spacing w:before="240" w:after="240"/>
        <w:rPr>
          <w:rFonts w:ascii="Times New Roman" w:eastAsia="Times New Roman" w:hAnsi="Times New Roman" w:cs="Times New Roman"/>
          <w:b/>
          <w:sz w:val="24"/>
          <w:szCs w:val="24"/>
        </w:rPr>
      </w:pPr>
    </w:p>
    <w:p w14:paraId="03C53D34" w14:textId="77777777" w:rsidR="00933A87" w:rsidRDefault="00933A87">
      <w:pPr>
        <w:spacing w:before="240" w:after="240"/>
        <w:rPr>
          <w:rFonts w:ascii="Times New Roman" w:eastAsia="Times New Roman" w:hAnsi="Times New Roman" w:cs="Times New Roman"/>
          <w:b/>
          <w:sz w:val="24"/>
          <w:szCs w:val="24"/>
        </w:rPr>
      </w:pPr>
    </w:p>
    <w:p w14:paraId="40C9B1DB" w14:textId="77777777" w:rsidR="00933A87"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 2: Central Donations Table</w:t>
      </w:r>
    </w:p>
    <w:p w14:paraId="14B900B8"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is created using Talend Studio 7.3.1. In this process, I have incorporated the entries for CSV files to the output tables called Addresses and Donations table. I had created a mapping technique where it can filter the valid addresses and valid donations entries. In the meantime, it rejects any entry that does not relate to valid entries of addresses or donations.</w:t>
      </w:r>
    </w:p>
    <w:p w14:paraId="185D4460"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I applied the CSV file, I saved the valid addresses into the database under a table that is called the address table. Also, I saved the valid donations into the database under another table that is named donations.</w:t>
      </w:r>
    </w:p>
    <w:p w14:paraId="4D14CCD3"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repeated for any new entries. The main purpose is to accept any entries that fall under a valid address format to be saved in the central donation repository; however, it rejects any other entries that have invalid address format or null value.</w:t>
      </w:r>
    </w:p>
    <w:p w14:paraId="32028C1A"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 illustration diagram has been attached below in figure 4 to describe the process above.</w:t>
      </w:r>
    </w:p>
    <w:p w14:paraId="26C585EE" w14:textId="77777777" w:rsidR="00933A8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2A063BD7" wp14:editId="4C32643F">
            <wp:extent cx="5943600" cy="38354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835400"/>
                    </a:xfrm>
                    <a:prstGeom prst="rect">
                      <a:avLst/>
                    </a:prstGeom>
                    <a:ln/>
                  </pic:spPr>
                </pic:pic>
              </a:graphicData>
            </a:graphic>
          </wp:inline>
        </w:drawing>
      </w:r>
    </w:p>
    <w:p w14:paraId="02AFD60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The process of CSV file entries loading into the Central Donation Repository</w:t>
      </w:r>
    </w:p>
    <w:p w14:paraId="2EB37B5A" w14:textId="77777777" w:rsidR="00933A8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90023E"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schema that has been used to filter valid addresses is shown in figure 5.</w:t>
      </w:r>
      <w:r>
        <w:rPr>
          <w:rFonts w:ascii="Times New Roman" w:eastAsia="Times New Roman" w:hAnsi="Times New Roman" w:cs="Times New Roman"/>
          <w:sz w:val="24"/>
          <w:szCs w:val="24"/>
        </w:rPr>
        <w:br/>
        <w:t>It shows how the valid address entries have been filtered and saved in the repository.</w:t>
      </w:r>
    </w:p>
    <w:p w14:paraId="4DB2C722"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CA71E" wp14:editId="65E408C1">
            <wp:extent cx="5943600" cy="280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2806700"/>
                    </a:xfrm>
                    <a:prstGeom prst="rect">
                      <a:avLst/>
                    </a:prstGeom>
                    <a:ln/>
                  </pic:spPr>
                </pic:pic>
              </a:graphicData>
            </a:graphic>
          </wp:inline>
        </w:drawing>
      </w:r>
    </w:p>
    <w:p w14:paraId="5E8E4F8C"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The schema used to filter valid addresses</w:t>
      </w:r>
    </w:p>
    <w:p w14:paraId="148E92CA"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A21C8F"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6, it shows how the valid addresses have been saved in the repository. Also, it shows how the invalid or null addresses have been rejected after applying the CSV file.</w:t>
      </w:r>
    </w:p>
    <w:p w14:paraId="322E773C"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30D2AA" wp14:editId="040EBBF2">
            <wp:extent cx="5943600" cy="2641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14:paraId="3BA1181B"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The valid addresses and rejected ones</w:t>
      </w:r>
    </w:p>
    <w:p w14:paraId="2E269F73" w14:textId="77777777" w:rsidR="00933A8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3: Star Schema &amp; ER Diagram</w:t>
      </w:r>
    </w:p>
    <w:p w14:paraId="1ABFB7E0" w14:textId="77777777" w:rsidR="00933A87" w:rsidRDefault="00933A87">
      <w:pPr>
        <w:rPr>
          <w:rFonts w:ascii="Times New Roman" w:eastAsia="Times New Roman" w:hAnsi="Times New Roman" w:cs="Times New Roman"/>
          <w:b/>
          <w:sz w:val="24"/>
          <w:szCs w:val="24"/>
        </w:rPr>
      </w:pPr>
    </w:p>
    <w:p w14:paraId="47FDCF96" w14:textId="77777777" w:rsidR="00933A8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Diagram</w:t>
      </w:r>
    </w:p>
    <w:p w14:paraId="6F1184B5" w14:textId="77777777" w:rsidR="00933A87" w:rsidRDefault="00933A87">
      <w:pPr>
        <w:rPr>
          <w:rFonts w:ascii="Times New Roman" w:eastAsia="Times New Roman" w:hAnsi="Times New Roman" w:cs="Times New Roman"/>
          <w:sz w:val="24"/>
          <w:szCs w:val="24"/>
        </w:rPr>
      </w:pPr>
    </w:p>
    <w:p w14:paraId="0E1CFE15" w14:textId="77777777" w:rsidR="00933A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ER Diagram for the donation data mart. This process was done using SQL Developer in Relational Model Node, where I added the 3 tables (address, donation, volunteer) which then connected through objects with proper </w:t>
      </w:r>
      <w:proofErr w:type="spellStart"/>
      <w:r>
        <w:rPr>
          <w:rFonts w:ascii="Times New Roman" w:eastAsia="Times New Roman" w:hAnsi="Times New Roman" w:cs="Times New Roman"/>
          <w:sz w:val="24"/>
          <w:szCs w:val="24"/>
        </w:rPr>
        <w:t>foregin</w:t>
      </w:r>
      <w:proofErr w:type="spellEnd"/>
      <w:r>
        <w:rPr>
          <w:rFonts w:ascii="Times New Roman" w:eastAsia="Times New Roman" w:hAnsi="Times New Roman" w:cs="Times New Roman"/>
          <w:sz w:val="24"/>
          <w:szCs w:val="24"/>
        </w:rPr>
        <w:t xml:space="preserve"> key constraints and also you can see the relationships between each table.</w:t>
      </w:r>
    </w:p>
    <w:p w14:paraId="094C1584" w14:textId="77777777" w:rsidR="00933A8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44CF3E1" wp14:editId="5734C4B8">
            <wp:extent cx="6027509" cy="3928039"/>
            <wp:effectExtent l="12700" t="12700" r="12700" b="1270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l="7852" t="20342"/>
                    <a:stretch>
                      <a:fillRect/>
                    </a:stretch>
                  </pic:blipFill>
                  <pic:spPr>
                    <a:xfrm>
                      <a:off x="0" y="0"/>
                      <a:ext cx="6027509" cy="3928039"/>
                    </a:xfrm>
                    <a:prstGeom prst="rect">
                      <a:avLst/>
                    </a:prstGeom>
                    <a:ln w="12700">
                      <a:solidFill>
                        <a:srgbClr val="000000"/>
                      </a:solidFill>
                      <a:prstDash val="solid"/>
                    </a:ln>
                  </pic:spPr>
                </pic:pic>
              </a:graphicData>
            </a:graphic>
          </wp:inline>
        </w:drawing>
      </w:r>
    </w:p>
    <w:p w14:paraId="46E23109"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ER Diagram for the donation data mart</w:t>
      </w:r>
    </w:p>
    <w:p w14:paraId="6E7FF611" w14:textId="77777777" w:rsidR="00933A87" w:rsidRDefault="00933A87">
      <w:pPr>
        <w:spacing w:before="240" w:after="240"/>
        <w:rPr>
          <w:rFonts w:ascii="Times New Roman" w:eastAsia="Times New Roman" w:hAnsi="Times New Roman" w:cs="Times New Roman"/>
          <w:sz w:val="24"/>
          <w:szCs w:val="24"/>
        </w:rPr>
      </w:pPr>
    </w:p>
    <w:p w14:paraId="3E0FD52C" w14:textId="77777777" w:rsidR="00933A87" w:rsidRDefault="00933A87">
      <w:pPr>
        <w:spacing w:before="240" w:after="240"/>
        <w:rPr>
          <w:rFonts w:ascii="Times New Roman" w:eastAsia="Times New Roman" w:hAnsi="Times New Roman" w:cs="Times New Roman"/>
          <w:sz w:val="24"/>
          <w:szCs w:val="24"/>
        </w:rPr>
      </w:pPr>
    </w:p>
    <w:p w14:paraId="0071E183" w14:textId="77777777" w:rsidR="00933A87" w:rsidRDefault="00933A87">
      <w:pPr>
        <w:spacing w:before="240" w:after="240"/>
        <w:rPr>
          <w:rFonts w:ascii="Times New Roman" w:eastAsia="Times New Roman" w:hAnsi="Times New Roman" w:cs="Times New Roman"/>
          <w:sz w:val="24"/>
          <w:szCs w:val="24"/>
        </w:rPr>
      </w:pPr>
    </w:p>
    <w:p w14:paraId="2BE520FA" w14:textId="77777777" w:rsidR="00933A87" w:rsidRDefault="00933A87">
      <w:pPr>
        <w:spacing w:before="240" w:after="240"/>
        <w:rPr>
          <w:rFonts w:ascii="Times New Roman" w:eastAsia="Times New Roman" w:hAnsi="Times New Roman" w:cs="Times New Roman"/>
          <w:sz w:val="24"/>
          <w:szCs w:val="24"/>
        </w:rPr>
      </w:pPr>
    </w:p>
    <w:p w14:paraId="102EEE1E" w14:textId="77777777" w:rsidR="00933A87" w:rsidRDefault="00933A87">
      <w:pPr>
        <w:spacing w:before="240" w:after="240"/>
        <w:rPr>
          <w:rFonts w:ascii="Times New Roman" w:eastAsia="Times New Roman" w:hAnsi="Times New Roman" w:cs="Times New Roman"/>
          <w:sz w:val="24"/>
          <w:szCs w:val="24"/>
        </w:rPr>
      </w:pPr>
    </w:p>
    <w:p w14:paraId="7371A4F6" w14:textId="77777777" w:rsidR="00933A8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 Schema</w:t>
      </w:r>
    </w:p>
    <w:p w14:paraId="69D2726E"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this task, I started by understanding the 3 donation data mart tables which are address, donation and volunteer. Next, I started creating the appropriate dimension tables including </w:t>
      </w:r>
      <w:proofErr w:type="spellStart"/>
      <w:r>
        <w:rPr>
          <w:rFonts w:ascii="Times New Roman" w:eastAsia="Times New Roman" w:hAnsi="Times New Roman" w:cs="Times New Roman"/>
          <w:sz w:val="24"/>
          <w:szCs w:val="24"/>
        </w:rPr>
        <w:t>dim_donations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dim_volunteer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dim_date</w:t>
      </w:r>
      <w:proofErr w:type="spellEnd"/>
      <w:r>
        <w:rPr>
          <w:rFonts w:ascii="Times New Roman" w:eastAsia="Times New Roman" w:hAnsi="Times New Roman" w:cs="Times New Roman"/>
          <w:sz w:val="24"/>
          <w:szCs w:val="24"/>
        </w:rPr>
        <w:t xml:space="preserve">. I also created surrogate keys for </w:t>
      </w:r>
      <w:proofErr w:type="spellStart"/>
      <w:r>
        <w:rPr>
          <w:rFonts w:ascii="Times New Roman" w:eastAsia="Times New Roman" w:hAnsi="Times New Roman" w:cs="Times New Roman"/>
          <w:sz w:val="24"/>
          <w:szCs w:val="24"/>
        </w:rPr>
        <w:t>dim_donation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dim_volunteer</w:t>
      </w:r>
      <w:proofErr w:type="spellEnd"/>
      <w:r>
        <w:rPr>
          <w:rFonts w:ascii="Times New Roman" w:eastAsia="Times New Roman" w:hAnsi="Times New Roman" w:cs="Times New Roman"/>
          <w:sz w:val="24"/>
          <w:szCs w:val="24"/>
        </w:rPr>
        <w:t xml:space="preserve"> tables. The dimension tables also have their own primary keys such as </w:t>
      </w:r>
      <w:proofErr w:type="spellStart"/>
      <w:r>
        <w:rPr>
          <w:rFonts w:ascii="Times New Roman" w:eastAsia="Times New Roman" w:hAnsi="Times New Roman" w:cs="Times New Roman"/>
          <w:sz w:val="24"/>
          <w:szCs w:val="24"/>
        </w:rPr>
        <w:t>donation_key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volunteer_key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date_key</w:t>
      </w:r>
      <w:proofErr w:type="spellEnd"/>
      <w:r>
        <w:rPr>
          <w:rFonts w:ascii="Times New Roman" w:eastAsia="Times New Roman" w:hAnsi="Times New Roman" w:cs="Times New Roman"/>
          <w:sz w:val="24"/>
          <w:szCs w:val="24"/>
        </w:rPr>
        <w:t xml:space="preserve">. </w:t>
      </w:r>
    </w:p>
    <w:p w14:paraId="497CCE56"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dim_date</w:t>
      </w:r>
      <w:proofErr w:type="spellEnd"/>
      <w:r>
        <w:rPr>
          <w:rFonts w:ascii="Times New Roman" w:eastAsia="Times New Roman" w:hAnsi="Times New Roman" w:cs="Times New Roman"/>
          <w:sz w:val="24"/>
          <w:szCs w:val="24"/>
        </w:rPr>
        <w:t xml:space="preserve"> table, I created the table with the appropriate date format. I also created a fact table named </w:t>
      </w:r>
      <w:proofErr w:type="spellStart"/>
      <w:r>
        <w:rPr>
          <w:rFonts w:ascii="Times New Roman" w:eastAsia="Times New Roman" w:hAnsi="Times New Roman" w:cs="Times New Roman"/>
          <w:sz w:val="24"/>
          <w:szCs w:val="24"/>
        </w:rPr>
        <w:t>fact_donation</w:t>
      </w:r>
      <w:proofErr w:type="spellEnd"/>
      <w:r>
        <w:rPr>
          <w:rFonts w:ascii="Times New Roman" w:eastAsia="Times New Roman" w:hAnsi="Times New Roman" w:cs="Times New Roman"/>
          <w:sz w:val="24"/>
          <w:szCs w:val="24"/>
        </w:rPr>
        <w:t>, which included primary keys from all 3 dimension tables as well as the number of donations and the total amount of donations. After carefully creating the dimension and fact tables, I started writing insert statements to insert appropriate data into each table.</w:t>
      </w:r>
    </w:p>
    <w:p w14:paraId="5404940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6BB9B6" wp14:editId="25C0400E">
            <wp:extent cx="5524500" cy="483870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24500" cy="4838700"/>
                    </a:xfrm>
                    <a:prstGeom prst="rect">
                      <a:avLst/>
                    </a:prstGeom>
                    <a:ln w="12700">
                      <a:solidFill>
                        <a:srgbClr val="000000"/>
                      </a:solidFill>
                      <a:prstDash val="solid"/>
                    </a:ln>
                  </pic:spPr>
                </pic:pic>
              </a:graphicData>
            </a:graphic>
          </wp:inline>
        </w:drawing>
      </w:r>
    </w:p>
    <w:p w14:paraId="4EB0BC9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Example of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table, here is the create, surrogate and insert statements for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table</w:t>
      </w:r>
    </w:p>
    <w:p w14:paraId="6D40E9F0"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the results of extracting data from the address table and inserting it into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here you can see the rows that are inserted and as well as the </w:t>
      </w:r>
      <w:proofErr w:type="spellStart"/>
      <w:r>
        <w:rPr>
          <w:rFonts w:ascii="Times New Roman" w:eastAsia="Times New Roman" w:hAnsi="Times New Roman" w:cs="Times New Roman"/>
          <w:sz w:val="24"/>
          <w:szCs w:val="24"/>
        </w:rPr>
        <w:t>address_key</w:t>
      </w:r>
      <w:proofErr w:type="spellEnd"/>
      <w:r>
        <w:rPr>
          <w:rFonts w:ascii="Times New Roman" w:eastAsia="Times New Roman" w:hAnsi="Times New Roman" w:cs="Times New Roman"/>
          <w:sz w:val="24"/>
          <w:szCs w:val="24"/>
        </w:rPr>
        <w:t xml:space="preserve"> that is generated.</w:t>
      </w:r>
    </w:p>
    <w:p w14:paraId="6E5B95A5"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6610C2" wp14:editId="759DBABD">
            <wp:extent cx="5943600" cy="3873500"/>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873500"/>
                    </a:xfrm>
                    <a:prstGeom prst="rect">
                      <a:avLst/>
                    </a:prstGeom>
                    <a:ln w="12700">
                      <a:solidFill>
                        <a:srgbClr val="000000"/>
                      </a:solidFill>
                      <a:prstDash val="solid"/>
                    </a:ln>
                  </pic:spPr>
                </pic:pic>
              </a:graphicData>
            </a:graphic>
          </wp:inline>
        </w:drawing>
      </w:r>
    </w:p>
    <w:p w14:paraId="4A88C5B7"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Results from </w:t>
      </w:r>
      <w:proofErr w:type="spellStart"/>
      <w:r>
        <w:rPr>
          <w:rFonts w:ascii="Times New Roman" w:eastAsia="Times New Roman" w:hAnsi="Times New Roman" w:cs="Times New Roman"/>
          <w:sz w:val="24"/>
          <w:szCs w:val="24"/>
        </w:rPr>
        <w:t>dim_address</w:t>
      </w:r>
      <w:proofErr w:type="spellEnd"/>
      <w:r>
        <w:rPr>
          <w:rFonts w:ascii="Times New Roman" w:eastAsia="Times New Roman" w:hAnsi="Times New Roman" w:cs="Times New Roman"/>
          <w:sz w:val="24"/>
          <w:szCs w:val="24"/>
        </w:rPr>
        <w:t xml:space="preserve"> table</w:t>
      </w:r>
    </w:p>
    <w:p w14:paraId="7C15D12C"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creation of the </w:t>
      </w:r>
      <w:proofErr w:type="spellStart"/>
      <w:r>
        <w:rPr>
          <w:rFonts w:ascii="Times New Roman" w:eastAsia="Times New Roman" w:hAnsi="Times New Roman" w:cs="Times New Roman"/>
          <w:sz w:val="24"/>
          <w:szCs w:val="24"/>
        </w:rPr>
        <w:t>fact_table</w:t>
      </w:r>
      <w:proofErr w:type="spellEnd"/>
      <w:r>
        <w:rPr>
          <w:rFonts w:ascii="Times New Roman" w:eastAsia="Times New Roman" w:hAnsi="Times New Roman" w:cs="Times New Roman"/>
          <w:sz w:val="24"/>
          <w:szCs w:val="24"/>
        </w:rPr>
        <w:t xml:space="preserve">, I used </w:t>
      </w:r>
      <w:proofErr w:type="spellStart"/>
      <w:r>
        <w:rPr>
          <w:rFonts w:ascii="Times New Roman" w:eastAsia="Times New Roman" w:hAnsi="Times New Roman" w:cs="Times New Roman"/>
          <w:sz w:val="24"/>
          <w:szCs w:val="24"/>
        </w:rPr>
        <w:t>address_key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donation_key</w:t>
      </w:r>
      <w:proofErr w:type="spellEnd"/>
      <w:r>
        <w:rPr>
          <w:rFonts w:ascii="Times New Roman" w:eastAsia="Times New Roman" w:hAnsi="Times New Roman" w:cs="Times New Roman"/>
          <w:sz w:val="24"/>
          <w:szCs w:val="24"/>
        </w:rPr>
        <w:t xml:space="preserve">, volunteer and </w:t>
      </w:r>
      <w:proofErr w:type="spellStart"/>
      <w:r>
        <w:rPr>
          <w:rFonts w:ascii="Times New Roman" w:eastAsia="Times New Roman" w:hAnsi="Times New Roman" w:cs="Times New Roman"/>
          <w:sz w:val="24"/>
          <w:szCs w:val="24"/>
        </w:rPr>
        <w:t>date_key</w:t>
      </w:r>
      <w:proofErr w:type="spellEnd"/>
      <w:r>
        <w:rPr>
          <w:rFonts w:ascii="Times New Roman" w:eastAsia="Times New Roman" w:hAnsi="Times New Roman" w:cs="Times New Roman"/>
          <w:sz w:val="24"/>
          <w:szCs w:val="24"/>
        </w:rPr>
        <w:t xml:space="preserve"> as number references for each dimension table.</w:t>
      </w:r>
    </w:p>
    <w:p w14:paraId="6C068110"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11E3D0" wp14:editId="2C5D85D8">
            <wp:extent cx="4171950" cy="1304925"/>
            <wp:effectExtent l="12700" t="12700" r="12700" b="127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171950" cy="1304925"/>
                    </a:xfrm>
                    <a:prstGeom prst="rect">
                      <a:avLst/>
                    </a:prstGeom>
                    <a:ln w="12700">
                      <a:solidFill>
                        <a:srgbClr val="000000"/>
                      </a:solidFill>
                      <a:prstDash val="solid"/>
                    </a:ln>
                  </pic:spPr>
                </pic:pic>
              </a:graphicData>
            </a:graphic>
          </wp:inline>
        </w:drawing>
      </w:r>
    </w:p>
    <w:p w14:paraId="50923B39"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Create statement of </w:t>
      </w:r>
      <w:proofErr w:type="spellStart"/>
      <w:r>
        <w:rPr>
          <w:rFonts w:ascii="Times New Roman" w:eastAsia="Times New Roman" w:hAnsi="Times New Roman" w:cs="Times New Roman"/>
          <w:sz w:val="24"/>
          <w:szCs w:val="24"/>
        </w:rPr>
        <w:t>fact_donation</w:t>
      </w:r>
      <w:proofErr w:type="spellEnd"/>
      <w:r>
        <w:rPr>
          <w:rFonts w:ascii="Times New Roman" w:eastAsia="Times New Roman" w:hAnsi="Times New Roman" w:cs="Times New Roman"/>
          <w:sz w:val="24"/>
          <w:szCs w:val="24"/>
        </w:rPr>
        <w:t xml:space="preserve"> table</w:t>
      </w:r>
    </w:p>
    <w:p w14:paraId="14F6CFA7" w14:textId="77777777" w:rsidR="00933A87" w:rsidRDefault="00933A87">
      <w:pPr>
        <w:spacing w:before="240" w:after="240"/>
        <w:rPr>
          <w:rFonts w:ascii="Times New Roman" w:eastAsia="Times New Roman" w:hAnsi="Times New Roman" w:cs="Times New Roman"/>
          <w:sz w:val="24"/>
          <w:szCs w:val="24"/>
        </w:rPr>
      </w:pPr>
    </w:p>
    <w:p w14:paraId="5B88FA41" w14:textId="77777777" w:rsidR="00933A87" w:rsidRDefault="00933A87">
      <w:pPr>
        <w:spacing w:before="240" w:after="240"/>
        <w:rPr>
          <w:rFonts w:ascii="Times New Roman" w:eastAsia="Times New Roman" w:hAnsi="Times New Roman" w:cs="Times New Roman"/>
          <w:sz w:val="24"/>
          <w:szCs w:val="24"/>
        </w:rPr>
      </w:pPr>
    </w:p>
    <w:p w14:paraId="30F57F7C"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the </w:t>
      </w:r>
      <w:proofErr w:type="spellStart"/>
      <w:r>
        <w:rPr>
          <w:rFonts w:ascii="Times New Roman" w:eastAsia="Times New Roman" w:hAnsi="Times New Roman" w:cs="Times New Roman"/>
          <w:sz w:val="24"/>
          <w:szCs w:val="24"/>
        </w:rPr>
        <w:t>dim_date</w:t>
      </w:r>
      <w:proofErr w:type="spellEnd"/>
      <w:r>
        <w:rPr>
          <w:rFonts w:ascii="Times New Roman" w:eastAsia="Times New Roman" w:hAnsi="Times New Roman" w:cs="Times New Roman"/>
          <w:sz w:val="24"/>
          <w:szCs w:val="24"/>
        </w:rPr>
        <w:t xml:space="preserve"> table, I started by reviewing the requirements and created a </w:t>
      </w:r>
      <w:proofErr w:type="spellStart"/>
      <w:r>
        <w:rPr>
          <w:rFonts w:ascii="Times New Roman" w:eastAsia="Times New Roman" w:hAnsi="Times New Roman" w:cs="Times New Roman"/>
          <w:sz w:val="24"/>
          <w:szCs w:val="24"/>
        </w:rPr>
        <w:t>dim_date</w:t>
      </w:r>
      <w:proofErr w:type="spellEnd"/>
      <w:r>
        <w:rPr>
          <w:rFonts w:ascii="Times New Roman" w:eastAsia="Times New Roman" w:hAnsi="Times New Roman" w:cs="Times New Roman"/>
          <w:sz w:val="24"/>
          <w:szCs w:val="24"/>
        </w:rPr>
        <w:t xml:space="preserve"> table with and extracted the dates according to the requirements. I also did an alteration on the table to add “</w:t>
      </w:r>
      <w:proofErr w:type="spellStart"/>
      <w:r>
        <w:rPr>
          <w:rFonts w:ascii="Times New Roman" w:eastAsia="Times New Roman" w:hAnsi="Times New Roman" w:cs="Times New Roman"/>
          <w:sz w:val="24"/>
          <w:szCs w:val="24"/>
        </w:rPr>
        <w:t>date_key</w:t>
      </w:r>
      <w:proofErr w:type="spellEnd"/>
      <w:r>
        <w:rPr>
          <w:rFonts w:ascii="Times New Roman" w:eastAsia="Times New Roman" w:hAnsi="Times New Roman" w:cs="Times New Roman"/>
          <w:sz w:val="24"/>
          <w:szCs w:val="24"/>
        </w:rPr>
        <w:t>” as a primary key.</w:t>
      </w:r>
    </w:p>
    <w:p w14:paraId="552872CA"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E47CCC" wp14:editId="4A9462F8">
            <wp:extent cx="5943600" cy="1828800"/>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828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 xml:space="preserve">Figure 11. Creation of </w:t>
      </w:r>
      <w:proofErr w:type="spellStart"/>
      <w:r>
        <w:rPr>
          <w:rFonts w:ascii="Times New Roman" w:eastAsia="Times New Roman" w:hAnsi="Times New Roman" w:cs="Times New Roman"/>
          <w:sz w:val="24"/>
          <w:szCs w:val="24"/>
        </w:rPr>
        <w:t>dim_date</w:t>
      </w:r>
      <w:proofErr w:type="spellEnd"/>
      <w:r>
        <w:rPr>
          <w:rFonts w:ascii="Times New Roman" w:eastAsia="Times New Roman" w:hAnsi="Times New Roman" w:cs="Times New Roman"/>
          <w:sz w:val="24"/>
          <w:szCs w:val="24"/>
        </w:rPr>
        <w:t xml:space="preserve"> table, with date extraction for specific formats</w:t>
      </w:r>
    </w:p>
    <w:p w14:paraId="0BC898CF"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Finally, I added an insert statement to insert data in the </w:t>
      </w:r>
      <w:proofErr w:type="spellStart"/>
      <w:r>
        <w:rPr>
          <w:rFonts w:ascii="Times New Roman" w:eastAsia="Times New Roman" w:hAnsi="Times New Roman" w:cs="Times New Roman"/>
          <w:sz w:val="24"/>
          <w:szCs w:val="24"/>
        </w:rPr>
        <w:t>fact_donations</w:t>
      </w:r>
      <w:proofErr w:type="spellEnd"/>
      <w:r>
        <w:rPr>
          <w:rFonts w:ascii="Times New Roman" w:eastAsia="Times New Roman" w:hAnsi="Times New Roman" w:cs="Times New Roman"/>
          <w:sz w:val="24"/>
          <w:szCs w:val="24"/>
        </w:rPr>
        <w:t xml:space="preserve"> table, therefore connecting all dimension tables to the fact table and with a commit statement at the end.</w:t>
      </w:r>
    </w:p>
    <w:p w14:paraId="299B067B"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A59B29" wp14:editId="213E5049">
            <wp:extent cx="4238625" cy="3409950"/>
            <wp:effectExtent l="12700" t="12700" r="12700" b="127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238625" cy="340995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 xml:space="preserve">Figure 12. </w:t>
      </w:r>
      <w:proofErr w:type="spellStart"/>
      <w:r>
        <w:rPr>
          <w:rFonts w:ascii="Times New Roman" w:eastAsia="Times New Roman" w:hAnsi="Times New Roman" w:cs="Times New Roman"/>
          <w:sz w:val="24"/>
          <w:szCs w:val="24"/>
        </w:rPr>
        <w:t>Fact_donation</w:t>
      </w:r>
      <w:proofErr w:type="spellEnd"/>
      <w:r>
        <w:rPr>
          <w:rFonts w:ascii="Times New Roman" w:eastAsia="Times New Roman" w:hAnsi="Times New Roman" w:cs="Times New Roman"/>
          <w:sz w:val="24"/>
          <w:szCs w:val="24"/>
        </w:rPr>
        <w:t xml:space="preserve"> table insert statement</w:t>
      </w:r>
    </w:p>
    <w:p w14:paraId="3B5468E3" w14:textId="77777777" w:rsidR="00933A87" w:rsidRDefault="00933A87">
      <w:pPr>
        <w:spacing w:before="240" w:after="240"/>
        <w:jc w:val="center"/>
        <w:rPr>
          <w:rFonts w:ascii="Times New Roman" w:eastAsia="Times New Roman" w:hAnsi="Times New Roman" w:cs="Times New Roman"/>
          <w:sz w:val="24"/>
          <w:szCs w:val="24"/>
        </w:rPr>
      </w:pPr>
    </w:p>
    <w:p w14:paraId="30489BE4" w14:textId="77777777" w:rsidR="00933A87" w:rsidRDefault="00933A87">
      <w:pPr>
        <w:spacing w:before="240" w:after="240"/>
        <w:rPr>
          <w:rFonts w:ascii="Times New Roman" w:eastAsia="Times New Roman" w:hAnsi="Times New Roman" w:cs="Times New Roman"/>
          <w:b/>
          <w:sz w:val="28"/>
          <w:szCs w:val="28"/>
        </w:rPr>
      </w:pPr>
    </w:p>
    <w:p w14:paraId="6C9141FB" w14:textId="77777777" w:rsidR="00933A87"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 5: Creating Views</w:t>
      </w:r>
    </w:p>
    <w:p w14:paraId="1B9D3751"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first view, the requirements were that the view should include the donation date, and from that date the year, month, and day were extracted. It also needed the month represented in name form, and including the number of donations and total donation amount. After extracting the month into number form, I created a case statement that takes the month number and provides the name of the month. This view displays the total amount of donations and count of donations and is grouped by each date.</w:t>
      </w:r>
    </w:p>
    <w:p w14:paraId="795FDF16"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AB292" wp14:editId="3FC171C4">
            <wp:extent cx="3905250" cy="5813989"/>
            <wp:effectExtent l="12700" t="12700" r="12700" b="127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905250" cy="5813989"/>
                    </a:xfrm>
                    <a:prstGeom prst="rect">
                      <a:avLst/>
                    </a:prstGeom>
                    <a:ln w="12700">
                      <a:solidFill>
                        <a:srgbClr val="000000"/>
                      </a:solidFill>
                      <a:prstDash val="solid"/>
                    </a:ln>
                  </pic:spPr>
                </pic:pic>
              </a:graphicData>
            </a:graphic>
          </wp:inline>
        </w:drawing>
      </w:r>
    </w:p>
    <w:p w14:paraId="6DFE45D3"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Creating a </w:t>
      </w:r>
      <w:proofErr w:type="spellStart"/>
      <w:r>
        <w:rPr>
          <w:rFonts w:ascii="Times New Roman" w:eastAsia="Times New Roman" w:hAnsi="Times New Roman" w:cs="Times New Roman"/>
          <w:sz w:val="24"/>
          <w:szCs w:val="24"/>
        </w:rPr>
        <w:t>date_hierarchy</w:t>
      </w:r>
      <w:proofErr w:type="spellEnd"/>
      <w:r>
        <w:rPr>
          <w:rFonts w:ascii="Times New Roman" w:eastAsia="Times New Roman" w:hAnsi="Times New Roman" w:cs="Times New Roman"/>
          <w:sz w:val="24"/>
          <w:szCs w:val="24"/>
        </w:rPr>
        <w:t xml:space="preserve"> view with date extraction and case statements with number of donations and total donation amount.</w:t>
      </w:r>
    </w:p>
    <w:p w14:paraId="4EC9B327"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the second view, the requirements for a view was number of donations, sums and average donations with postal code and address hierarchy. First I wrote the create view statement that includes columns </w:t>
      </w:r>
      <w:proofErr w:type="spellStart"/>
      <w:r>
        <w:rPr>
          <w:rFonts w:ascii="Times New Roman" w:eastAsia="Times New Roman" w:hAnsi="Times New Roman" w:cs="Times New Roman"/>
          <w:sz w:val="24"/>
          <w:szCs w:val="24"/>
        </w:rPr>
        <w:t>postal_code</w:t>
      </w:r>
      <w:proofErr w:type="spellEnd"/>
      <w:r>
        <w:rPr>
          <w:rFonts w:ascii="Times New Roman" w:eastAsia="Times New Roman" w:hAnsi="Times New Roman" w:cs="Times New Roman"/>
          <w:sz w:val="24"/>
          <w:szCs w:val="24"/>
        </w:rPr>
        <w:t xml:space="preserve"> and then a concatenated column of </w:t>
      </w:r>
      <w:proofErr w:type="spellStart"/>
      <w:r>
        <w:rPr>
          <w:rFonts w:ascii="Times New Roman" w:eastAsia="Times New Roman" w:hAnsi="Times New Roman" w:cs="Times New Roman"/>
          <w:sz w:val="24"/>
          <w:szCs w:val="24"/>
        </w:rPr>
        <w:t>street_number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street_name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street_type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street_direction</w:t>
      </w:r>
      <w:proofErr w:type="spellEnd"/>
      <w:r>
        <w:rPr>
          <w:rFonts w:ascii="Times New Roman" w:eastAsia="Times New Roman" w:hAnsi="Times New Roman" w:cs="Times New Roman"/>
          <w:sz w:val="24"/>
          <w:szCs w:val="24"/>
        </w:rPr>
        <w:t>, city, and then province. Then, finally 3 other columns such as a count column with number of donations, a sum column with total donation amount and finally an average donation column. This data displays the total donations, amount and average donations for each postal code and address.</w:t>
      </w:r>
    </w:p>
    <w:p w14:paraId="2AEAB09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36473D" wp14:editId="6C57E399">
            <wp:extent cx="3971925" cy="5676900"/>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971925" cy="5676900"/>
                    </a:xfrm>
                    <a:prstGeom prst="rect">
                      <a:avLst/>
                    </a:prstGeom>
                    <a:ln w="12700">
                      <a:solidFill>
                        <a:srgbClr val="000000"/>
                      </a:solidFill>
                      <a:prstDash val="solid"/>
                    </a:ln>
                  </pic:spPr>
                </pic:pic>
              </a:graphicData>
            </a:graphic>
          </wp:inline>
        </w:drawing>
      </w:r>
    </w:p>
    <w:p w14:paraId="088661E3"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Creating a </w:t>
      </w:r>
      <w:proofErr w:type="spellStart"/>
      <w:r>
        <w:rPr>
          <w:rFonts w:ascii="Times New Roman" w:eastAsia="Times New Roman" w:hAnsi="Times New Roman" w:cs="Times New Roman"/>
          <w:sz w:val="24"/>
          <w:szCs w:val="24"/>
        </w:rPr>
        <w:t>location_hierarchy</w:t>
      </w:r>
      <w:proofErr w:type="spellEnd"/>
      <w:r>
        <w:rPr>
          <w:rFonts w:ascii="Times New Roman" w:eastAsia="Times New Roman" w:hAnsi="Times New Roman" w:cs="Times New Roman"/>
          <w:sz w:val="24"/>
          <w:szCs w:val="24"/>
        </w:rPr>
        <w:t xml:space="preserve"> view that displays results by address order and grouped by address.</w:t>
      </w:r>
    </w:p>
    <w:p w14:paraId="2665F5B1"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for the last view, the requirements was that it should include volunteer </w:t>
      </w:r>
      <w:proofErr w:type="spellStart"/>
      <w:r>
        <w:rPr>
          <w:rFonts w:ascii="Times New Roman" w:eastAsia="Times New Roman" w:hAnsi="Times New Roman" w:cs="Times New Roman"/>
          <w:sz w:val="24"/>
          <w:szCs w:val="24"/>
        </w:rPr>
        <w:t>leaders’s</w:t>
      </w:r>
      <w:proofErr w:type="spellEnd"/>
      <w:r>
        <w:rPr>
          <w:rFonts w:ascii="Times New Roman" w:eastAsia="Times New Roman" w:hAnsi="Times New Roman" w:cs="Times New Roman"/>
          <w:sz w:val="24"/>
          <w:szCs w:val="24"/>
        </w:rPr>
        <w:t xml:space="preserve"> name, volunteer’s name, number of donations, total donation amount and lastly average donation for each volunteer. First I checked who are the group leaders and their IDs then I wrote a create view statement with a case that assigns the volunteer’s name for specific </w:t>
      </w:r>
      <w:proofErr w:type="spellStart"/>
      <w:r>
        <w:rPr>
          <w:rFonts w:ascii="Times New Roman" w:eastAsia="Times New Roman" w:hAnsi="Times New Roman" w:cs="Times New Roman"/>
          <w:sz w:val="24"/>
          <w:szCs w:val="24"/>
        </w:rPr>
        <w:t>group_leader</w:t>
      </w:r>
      <w:proofErr w:type="spellEnd"/>
      <w:r>
        <w:rPr>
          <w:rFonts w:ascii="Times New Roman" w:eastAsia="Times New Roman" w:hAnsi="Times New Roman" w:cs="Times New Roman"/>
          <w:sz w:val="24"/>
          <w:szCs w:val="24"/>
        </w:rPr>
        <w:t xml:space="preserve"> id, then I concatenated the volunteer’s first and last name and a count for the donation and sum of donation and finally the average of the donations, which is grouped by each volunteer and ordered by volunteer leader.</w:t>
      </w:r>
    </w:p>
    <w:p w14:paraId="308F51EE" w14:textId="77777777" w:rsidR="00933A87" w:rsidRDefault="00000000">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C348EA" wp14:editId="18D0F4E1">
            <wp:extent cx="3990975" cy="38957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90975" cy="3895725"/>
                    </a:xfrm>
                    <a:prstGeom prst="rect">
                      <a:avLst/>
                    </a:prstGeom>
                    <a:ln/>
                  </pic:spPr>
                </pic:pic>
              </a:graphicData>
            </a:graphic>
          </wp:inline>
        </w:drawing>
      </w:r>
    </w:p>
    <w:p w14:paraId="0546EE02"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Creating a </w:t>
      </w:r>
      <w:proofErr w:type="spellStart"/>
      <w:r>
        <w:rPr>
          <w:rFonts w:ascii="Times New Roman" w:eastAsia="Times New Roman" w:hAnsi="Times New Roman" w:cs="Times New Roman"/>
          <w:sz w:val="24"/>
          <w:szCs w:val="24"/>
        </w:rPr>
        <w:t>volunteer_hierarchy</w:t>
      </w:r>
      <w:proofErr w:type="spellEnd"/>
      <w:r>
        <w:rPr>
          <w:rFonts w:ascii="Times New Roman" w:eastAsia="Times New Roman" w:hAnsi="Times New Roman" w:cs="Times New Roman"/>
          <w:sz w:val="24"/>
          <w:szCs w:val="24"/>
        </w:rPr>
        <w:t xml:space="preserve"> view statement</w:t>
      </w:r>
    </w:p>
    <w:p w14:paraId="0D256E57" w14:textId="77777777" w:rsidR="00933A87" w:rsidRDefault="00933A87">
      <w:pPr>
        <w:spacing w:before="240" w:after="240"/>
        <w:rPr>
          <w:rFonts w:ascii="Times New Roman" w:eastAsia="Times New Roman" w:hAnsi="Times New Roman" w:cs="Times New Roman"/>
          <w:sz w:val="24"/>
          <w:szCs w:val="24"/>
        </w:rPr>
      </w:pPr>
    </w:p>
    <w:p w14:paraId="7006A824" w14:textId="77777777" w:rsidR="00933A87" w:rsidRDefault="00933A87">
      <w:pPr>
        <w:spacing w:before="240" w:after="240"/>
        <w:rPr>
          <w:rFonts w:ascii="Times New Roman" w:eastAsia="Times New Roman" w:hAnsi="Times New Roman" w:cs="Times New Roman"/>
          <w:sz w:val="24"/>
          <w:szCs w:val="24"/>
        </w:rPr>
      </w:pPr>
    </w:p>
    <w:p w14:paraId="4A6D512F" w14:textId="77777777" w:rsidR="00933A87" w:rsidRDefault="00933A87">
      <w:pPr>
        <w:spacing w:before="240" w:after="240"/>
        <w:rPr>
          <w:rFonts w:ascii="Times New Roman" w:eastAsia="Times New Roman" w:hAnsi="Times New Roman" w:cs="Times New Roman"/>
          <w:sz w:val="24"/>
          <w:szCs w:val="24"/>
        </w:rPr>
      </w:pPr>
    </w:p>
    <w:p w14:paraId="5ED04553" w14:textId="77777777" w:rsidR="00933A87" w:rsidRDefault="00933A87">
      <w:pPr>
        <w:spacing w:before="240" w:after="240"/>
        <w:rPr>
          <w:rFonts w:ascii="Times New Roman" w:eastAsia="Times New Roman" w:hAnsi="Times New Roman" w:cs="Times New Roman"/>
          <w:sz w:val="24"/>
          <w:szCs w:val="24"/>
        </w:rPr>
      </w:pPr>
    </w:p>
    <w:p w14:paraId="77006567" w14:textId="77777777" w:rsidR="00933A87" w:rsidRDefault="00933A87">
      <w:pPr>
        <w:spacing w:before="240" w:after="240"/>
        <w:rPr>
          <w:rFonts w:ascii="Times New Roman" w:eastAsia="Times New Roman" w:hAnsi="Times New Roman" w:cs="Times New Roman"/>
          <w:sz w:val="24"/>
          <w:szCs w:val="24"/>
        </w:rPr>
      </w:pPr>
    </w:p>
    <w:p w14:paraId="653F21F8" w14:textId="77777777" w:rsidR="00933A87" w:rsidRDefault="00933A87">
      <w:pPr>
        <w:spacing w:before="240" w:after="240"/>
        <w:rPr>
          <w:rFonts w:ascii="Times New Roman" w:eastAsia="Times New Roman" w:hAnsi="Times New Roman" w:cs="Times New Roman"/>
          <w:sz w:val="24"/>
          <w:szCs w:val="24"/>
        </w:rPr>
      </w:pPr>
    </w:p>
    <w:p w14:paraId="4207032E"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Task 6: Basic Security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A username with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name has been created. Permission to read the data has been granted to the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to read data from the Central Donation Repository. The screenshots added show that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has read permission only and rejects any other query if asked to use any other permission. This is shown in figure 15.</w:t>
      </w:r>
    </w:p>
    <w:p w14:paraId="2211DE9E" w14:textId="77777777" w:rsidR="00933A87" w:rsidRDefault="00000000">
      <w:pPr>
        <w:spacing w:line="12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4F143D" wp14:editId="2BC830FE">
            <wp:extent cx="3790950" cy="3130953"/>
            <wp:effectExtent l="12700" t="12700" r="12700" b="1270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3790950" cy="3130953"/>
                    </a:xfrm>
                    <a:prstGeom prst="rect">
                      <a:avLst/>
                    </a:prstGeom>
                    <a:ln w="12700">
                      <a:solidFill>
                        <a:srgbClr val="313132"/>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A0C4908" wp14:editId="045A79B2">
            <wp:extent cx="3795713" cy="1673637"/>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3795713" cy="1673637"/>
                    </a:xfrm>
                    <a:prstGeom prst="rect">
                      <a:avLst/>
                    </a:prstGeom>
                    <a:ln/>
                  </pic:spPr>
                </pic:pic>
              </a:graphicData>
            </a:graphic>
          </wp:inline>
        </w:drawing>
      </w:r>
    </w:p>
    <w:p w14:paraId="22962440"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16: Read and Rejected Permissions for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to Central Donations Repository</w:t>
      </w:r>
    </w:p>
    <w:p w14:paraId="74F95E59" w14:textId="77777777" w:rsidR="00933A87" w:rsidRDefault="00933A87">
      <w:pPr>
        <w:spacing w:before="240" w:after="240"/>
        <w:rPr>
          <w:rFonts w:ascii="Times New Roman" w:eastAsia="Times New Roman" w:hAnsi="Times New Roman" w:cs="Times New Roman"/>
          <w:sz w:val="24"/>
          <w:szCs w:val="24"/>
        </w:rPr>
      </w:pPr>
    </w:p>
    <w:p w14:paraId="1DA577E4" w14:textId="77777777" w:rsidR="00933A87" w:rsidRDefault="00933A87">
      <w:pPr>
        <w:spacing w:before="240" w:after="240"/>
        <w:rPr>
          <w:rFonts w:ascii="Times New Roman" w:eastAsia="Times New Roman" w:hAnsi="Times New Roman" w:cs="Times New Roman"/>
          <w:sz w:val="24"/>
          <w:szCs w:val="24"/>
        </w:rPr>
      </w:pPr>
    </w:p>
    <w:p w14:paraId="6FF52D88" w14:textId="77777777" w:rsidR="00933A87" w:rsidRDefault="00933A87">
      <w:pPr>
        <w:spacing w:before="240" w:after="240"/>
        <w:rPr>
          <w:rFonts w:ascii="Times New Roman" w:eastAsia="Times New Roman" w:hAnsi="Times New Roman" w:cs="Times New Roman"/>
          <w:sz w:val="24"/>
          <w:szCs w:val="24"/>
        </w:rPr>
      </w:pPr>
    </w:p>
    <w:p w14:paraId="2BE0B417" w14:textId="77777777" w:rsidR="00933A87" w:rsidRDefault="00933A87">
      <w:pPr>
        <w:spacing w:before="240" w:after="240"/>
        <w:rPr>
          <w:rFonts w:ascii="Times New Roman" w:eastAsia="Times New Roman" w:hAnsi="Times New Roman" w:cs="Times New Roman"/>
          <w:sz w:val="24"/>
          <w:szCs w:val="24"/>
        </w:rPr>
      </w:pPr>
    </w:p>
    <w:p w14:paraId="6669AF98"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Also, the user write and update permissions have been granted to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to the DataMart tables. Screenshots have been added that show how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rejects permissions other than write and update. This is shown in figure 16.</w:t>
      </w:r>
    </w:p>
    <w:p w14:paraId="7F8240DE"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B6793" wp14:editId="50C137EF">
            <wp:extent cx="4443413" cy="2428211"/>
            <wp:effectExtent l="12700" t="12700" r="12700" b="1270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4443413" cy="2428211"/>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 xml:space="preserve">Figure 17: Write, update and rejected permission for </w:t>
      </w:r>
      <w:proofErr w:type="spellStart"/>
      <w:r>
        <w:rPr>
          <w:rFonts w:ascii="Times New Roman" w:eastAsia="Times New Roman" w:hAnsi="Times New Roman" w:cs="Times New Roman"/>
          <w:sz w:val="24"/>
          <w:szCs w:val="24"/>
        </w:rPr>
        <w:t>ETLUser</w:t>
      </w:r>
      <w:proofErr w:type="spellEnd"/>
      <w:r>
        <w:rPr>
          <w:rFonts w:ascii="Times New Roman" w:eastAsia="Times New Roman" w:hAnsi="Times New Roman" w:cs="Times New Roman"/>
          <w:sz w:val="24"/>
          <w:szCs w:val="24"/>
        </w:rPr>
        <w:t xml:space="preserve"> to the DataMart Tables</w:t>
      </w:r>
    </w:p>
    <w:p w14:paraId="42FF7F02" w14:textId="77777777" w:rsidR="00933A8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t>A username named Dashboard has been created. User read permission has been granted to view the data in the Central Donation Repository. That is shown in figure 17.</w:t>
      </w:r>
    </w:p>
    <w:p w14:paraId="5EB83B07"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8BBB3F" wp14:editId="4E9B172F">
            <wp:extent cx="3778211" cy="3402062"/>
            <wp:effectExtent l="12700" t="12700" r="12700" b="127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3778211" cy="3402062"/>
                    </a:xfrm>
                    <a:prstGeom prst="rect">
                      <a:avLst/>
                    </a:prstGeom>
                    <a:ln w="12700">
                      <a:solidFill>
                        <a:srgbClr val="000000"/>
                      </a:solidFill>
                      <a:prstDash val="solid"/>
                    </a:ln>
                  </pic:spPr>
                </pic:pic>
              </a:graphicData>
            </a:graphic>
          </wp:inline>
        </w:drawing>
      </w:r>
    </w:p>
    <w:p w14:paraId="5CBD6A6F" w14:textId="77777777" w:rsidR="00933A8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Read permission for Dashboard user to read the views</w:t>
      </w:r>
    </w:p>
    <w:sectPr w:rsidR="00933A87">
      <w:headerReference w:type="default" r:id="rId25"/>
      <w:footerReference w:type="default" r:id="rId26"/>
      <w:foot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900EB" w14:textId="77777777" w:rsidR="00BE7F35" w:rsidRDefault="00BE7F35">
      <w:pPr>
        <w:spacing w:line="240" w:lineRule="auto"/>
      </w:pPr>
      <w:r>
        <w:separator/>
      </w:r>
    </w:p>
  </w:endnote>
  <w:endnote w:type="continuationSeparator" w:id="0">
    <w:p w14:paraId="3D3009D1" w14:textId="77777777" w:rsidR="00BE7F35" w:rsidRDefault="00BE7F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D802" w14:textId="77777777" w:rsidR="00933A87" w:rsidRDefault="00000000">
    <w:pPr>
      <w:jc w:val="right"/>
    </w:pPr>
    <w:r>
      <w:fldChar w:fldCharType="begin"/>
    </w:r>
    <w:r>
      <w:instrText>PAGE</w:instrText>
    </w:r>
    <w:r>
      <w:fldChar w:fldCharType="separate"/>
    </w:r>
    <w:r w:rsidR="0043525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F7BA" w14:textId="77777777" w:rsidR="00933A87" w:rsidRDefault="00933A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4EC39" w14:textId="77777777" w:rsidR="00BE7F35" w:rsidRDefault="00BE7F35">
      <w:pPr>
        <w:spacing w:line="240" w:lineRule="auto"/>
      </w:pPr>
      <w:r>
        <w:separator/>
      </w:r>
    </w:p>
  </w:footnote>
  <w:footnote w:type="continuationSeparator" w:id="0">
    <w:p w14:paraId="7B07421C" w14:textId="77777777" w:rsidR="00BE7F35" w:rsidRDefault="00BE7F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E443" w14:textId="77777777" w:rsidR="00933A87" w:rsidRDefault="00933A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A87"/>
    <w:rsid w:val="0043525B"/>
    <w:rsid w:val="00933A87"/>
    <w:rsid w:val="00BE7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059D"/>
  <w15:docId w15:val="{54A1309E-953F-413B-A27A-C3A999D8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1192</Words>
  <Characters>6801</Characters>
  <Application>Microsoft Office Word</Application>
  <DocSecurity>0</DocSecurity>
  <Lines>56</Lines>
  <Paragraphs>15</Paragraphs>
  <ScaleCrop>false</ScaleCrop>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gurveer singh</cp:lastModifiedBy>
  <cp:revision>2</cp:revision>
  <dcterms:created xsi:type="dcterms:W3CDTF">2023-02-17T17:55:00Z</dcterms:created>
  <dcterms:modified xsi:type="dcterms:W3CDTF">2023-02-17T17:56:00Z</dcterms:modified>
</cp:coreProperties>
</file>