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8BCC1" w14:textId="0CF46492" w:rsidR="009241BA" w:rsidRDefault="00A216DB">
      <w:r>
        <w:t>Task 1 Initial spec</w:t>
      </w:r>
    </w:p>
    <w:p w14:paraId="16C2F2A2" w14:textId="4FE2F02A" w:rsidR="00A216DB" w:rsidRDefault="00A216DB"/>
    <w:p w14:paraId="11276165" w14:textId="51E6DA6D" w:rsidR="0092283D" w:rsidRDefault="00A216DB" w:rsidP="0092283D">
      <w:pPr>
        <w:pStyle w:val="ListParagraph"/>
        <w:numPr>
          <w:ilvl w:val="0"/>
          <w:numId w:val="1"/>
        </w:numPr>
      </w:pPr>
      <w:r>
        <w:t>Boil the kettle- Retrieve the kettle, check if there is any water in the kettle, if kettle is empty begin filling the kettle with water, check the capacity of water that the kettle can take and be sure not to exceed the capacity of 6 cups (universal cup size)</w:t>
      </w:r>
      <w:r w:rsidR="00833383">
        <w:t xml:space="preserve">, since this is only for one cup only put one cup’s worth, to be accurate at this fill your mug (universal size) with </w:t>
      </w:r>
      <w:r w:rsidR="00F022F0">
        <w:t xml:space="preserve">the amount of </w:t>
      </w:r>
      <w:r w:rsidR="00833383">
        <w:t>water</w:t>
      </w:r>
      <w:r w:rsidR="00F022F0">
        <w:t xml:space="preserve"> you want in your tea</w:t>
      </w:r>
      <w:r w:rsidR="00833383">
        <w:t xml:space="preserve"> and pour it into the kettle from the mug or check if your kettle has indicators that show how much water is worth one mug </w:t>
      </w:r>
      <w:r>
        <w:t xml:space="preserve">. Once filled, depending on the type of kettle (electric or gas kettle) put it into the heating </w:t>
      </w:r>
      <w:r w:rsidR="0092283D">
        <w:t>element or</w:t>
      </w:r>
      <w:r>
        <w:t xml:space="preserve"> over the stove, if put onto the heating element then turn the kettle on and allow it to go through a full cycle and boil the water, if put over a stove, if the thermostat on kettle has reached a certain </w:t>
      </w:r>
      <w:r w:rsidR="0092283D">
        <w:t>temperature of</w:t>
      </w:r>
      <w:r>
        <w:t xml:space="preserve"> 100</w:t>
      </w:r>
      <w:r w:rsidR="00D14571">
        <w:t xml:space="preserve"> Celsius/ equivalent in other temperature measurements, </w:t>
      </w:r>
      <w:r>
        <w:t xml:space="preserve">or if there is no thermostat </w:t>
      </w:r>
      <w:r w:rsidR="0092283D">
        <w:t>check if the water is bubbling. If it has reached this state that means the kettle is now boiled.</w:t>
      </w:r>
    </w:p>
    <w:p w14:paraId="50D92BB0" w14:textId="77777777" w:rsidR="0092283D" w:rsidRDefault="0092283D" w:rsidP="0092283D"/>
    <w:p w14:paraId="62091781" w14:textId="237E6B30" w:rsidR="0092283D" w:rsidRDefault="0092283D" w:rsidP="0092283D">
      <w:pPr>
        <w:pStyle w:val="ListParagraph"/>
        <w:numPr>
          <w:ilvl w:val="0"/>
          <w:numId w:val="1"/>
        </w:numPr>
      </w:pPr>
      <w:r>
        <w:t>Put the tea bag in the mug- Retrieve a mug</w:t>
      </w:r>
      <w:r w:rsidR="00833383">
        <w:t xml:space="preserve"> (universal mug size), retrieve a tea bag from your chosen brand of tea, ensure that it will fit your mug. Get the mug and insert the tea bag into it, make sure tea bag doesn’t have any tears before you put it into the mug, if it does then take it out and check if there are any tea leaves remaining the in the mug, if so, empty it and repeat steps of inserting tea bag. If tea bag is inserted and has no tears, then task has been completed.</w:t>
      </w:r>
    </w:p>
    <w:p w14:paraId="7CB5C116" w14:textId="77777777" w:rsidR="00833383" w:rsidRDefault="00833383" w:rsidP="00833383">
      <w:pPr>
        <w:pStyle w:val="ListParagraph"/>
      </w:pPr>
    </w:p>
    <w:p w14:paraId="563F0DF4" w14:textId="671ABC0A" w:rsidR="00FD7E13" w:rsidRDefault="00833383" w:rsidP="00FD7E13">
      <w:pPr>
        <w:pStyle w:val="ListParagraph"/>
        <w:numPr>
          <w:ilvl w:val="0"/>
          <w:numId w:val="1"/>
        </w:numPr>
      </w:pPr>
      <w:r>
        <w:t xml:space="preserve">Pour in water- Ensure that the stove is off, or the heating element has finished its job. If so, take the kettle, be sure to grab it by the handle at the correct point to not spill or burn your hand. Make Sure you have grabbed a spoon and have it near the mug before you pour the water and ensure that the spoon is small enough that it fits, typically use a </w:t>
      </w:r>
      <w:r w:rsidR="00D14571">
        <w:t>teaspoon</w:t>
      </w:r>
      <w:r>
        <w:t xml:space="preserve"> when making tea</w:t>
      </w:r>
      <w:r w:rsidR="00D14571">
        <w:t>. Pour the water from the kettle into the mug slowly to ensure that it doesn’t splash and scald the user, make sure the mug is only</w:t>
      </w:r>
      <w:r w:rsidR="00F022F0">
        <w:t xml:space="preserve"> having as much water as you want in your tea.</w:t>
      </w:r>
      <w:r w:rsidR="00D14571">
        <w:t xml:space="preserve"> Once done pouring return the kettle back to the heating element, but make sure it doesn’t start heating again. Once that is done go back to the mug, take your </w:t>
      </w:r>
      <w:r w:rsidR="00FD7E13">
        <w:t>teaspoon,</w:t>
      </w:r>
      <w:r w:rsidR="00D14571">
        <w:t xml:space="preserve"> and start stirring sl</w:t>
      </w:r>
      <w:r w:rsidR="00FD7E13">
        <w:t>owly, stop stirring once the tea has fully dissolved into the water. After that take the spoon and use it to take the tea bag out and put the tea bag into the bin.</w:t>
      </w:r>
    </w:p>
    <w:p w14:paraId="0DDC14B5" w14:textId="77777777" w:rsidR="00FD7E13" w:rsidRDefault="00FD7E13" w:rsidP="00FD7E13">
      <w:pPr>
        <w:pStyle w:val="ListParagraph"/>
      </w:pPr>
    </w:p>
    <w:p w14:paraId="1011970A" w14:textId="7AF87C40" w:rsidR="00FD7E13" w:rsidRDefault="00FD7E13" w:rsidP="00FD7E13">
      <w:pPr>
        <w:pStyle w:val="ListParagraph"/>
        <w:numPr>
          <w:ilvl w:val="0"/>
          <w:numId w:val="1"/>
        </w:numPr>
      </w:pPr>
      <w:r>
        <w:t xml:space="preserve">Add sugar- Choose what type of sugar you wish to put into your tea whether it be white sugar or brown sugar. Once you have selected your sugar, decide how many teaspoons you would like to put in, or if you are using small packets decide how many packets you will use. </w:t>
      </w:r>
      <w:r w:rsidR="00F022F0">
        <w:t>Once decided to get your teaspoon and get as many teaspoons of sugar as you wish and put it into the mug and begin stirring to allow the sugar to mix in with the tea. If using tea packets, then tear the packet open above the mug and let the sugar fall into the mug and then begin stirring with your teaspoon until the sugar has mixed in.</w:t>
      </w:r>
    </w:p>
    <w:p w14:paraId="522E6355" w14:textId="77777777" w:rsidR="00F022F0" w:rsidRDefault="00F022F0" w:rsidP="00F022F0">
      <w:pPr>
        <w:pStyle w:val="ListParagraph"/>
      </w:pPr>
    </w:p>
    <w:p w14:paraId="6DDCFEF8" w14:textId="771D5645" w:rsidR="00F022F0" w:rsidRDefault="00F022F0" w:rsidP="00FD7E13">
      <w:pPr>
        <w:pStyle w:val="ListParagraph"/>
        <w:numPr>
          <w:ilvl w:val="0"/>
          <w:numId w:val="1"/>
        </w:numPr>
      </w:pPr>
      <w:r>
        <w:t>Add milk- Decide what type of milk you want in your tea whether it be full fat, semi-skimmed, skimmed. After that decide how much milk you will want in your tea, in this case you could either measure it out in a measuring mug or pour it into the mug with tea until you think there is enough milk in the tea.</w:t>
      </w:r>
    </w:p>
    <w:p w14:paraId="0E9F6FB9" w14:textId="77777777" w:rsidR="00FD7E13" w:rsidRDefault="00FD7E13" w:rsidP="00FD7E13">
      <w:pPr>
        <w:pStyle w:val="ListParagraph"/>
      </w:pPr>
    </w:p>
    <w:p w14:paraId="7BA89D17" w14:textId="77777777" w:rsidR="00FD7E13" w:rsidRDefault="00FD7E13" w:rsidP="00FD7E13"/>
    <w:sectPr w:rsidR="00FD7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C4BBD"/>
    <w:multiLevelType w:val="hybridMultilevel"/>
    <w:tmpl w:val="ED3A8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6DB"/>
    <w:rsid w:val="00833383"/>
    <w:rsid w:val="0092283D"/>
    <w:rsid w:val="009241BA"/>
    <w:rsid w:val="00A216DB"/>
    <w:rsid w:val="00C61E68"/>
    <w:rsid w:val="00D14571"/>
    <w:rsid w:val="00F022F0"/>
    <w:rsid w:val="00FD7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FD17"/>
  <w15:chartTrackingRefBased/>
  <w15:docId w15:val="{27AFBCA2-9EE0-4CE4-8B36-6B38C729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Gurvinder Nagra</dc:creator>
  <cp:keywords/>
  <dc:description/>
  <cp:lastModifiedBy>Gurvinder Nagra</cp:lastModifiedBy>
  <cp:revision>1</cp:revision>
  <dcterms:created xsi:type="dcterms:W3CDTF">2022-02-15T09:32:00Z</dcterms:created>
  <dcterms:modified xsi:type="dcterms:W3CDTF">2022-02-15T10:47:00Z</dcterms:modified>
</cp:coreProperties>
</file>