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Lab Report 4</w:t>
      </w:r>
    </w:p>
    <w:p>
      <w:pPr>
        <w:pStyle w:val="Normal"/>
        <w:tabs>
          <w:tab w:val="left" w:pos="6870" w:leader="none"/>
        </w:tabs>
        <w:jc w:val="center"/>
        <w:rPr>
          <w:sz w:val="48"/>
          <w:szCs w:val="48"/>
        </w:rPr>
      </w:pPr>
      <w:r>
        <w:rPr>
          <w:rFonts w:cs="Calibri" w:ascii="sans-serif" w:hAnsi="sans-serif" w:cstheme="minorHAnsi"/>
          <w:sz w:val="48"/>
          <w:szCs w:val="48"/>
        </w:rPr>
        <w:t>ESE – 3014</w:t>
      </w:r>
    </w:p>
    <w:p>
      <w:pPr>
        <w:pStyle w:val="Normal"/>
        <w:tabs>
          <w:tab w:val="left" w:pos="6870" w:leader="none"/>
        </w:tabs>
        <w:jc w:val="center"/>
        <w:rPr>
          <w:sz w:val="40"/>
          <w:szCs w:val="40"/>
        </w:rPr>
      </w:pPr>
      <w:r>
        <w:rPr>
          <w:rFonts w:cs="Calibri" w:ascii="sans-serif" w:hAnsi="sans-serif" w:cstheme="minorHAnsi"/>
          <w:sz w:val="40"/>
          <w:szCs w:val="40"/>
        </w:rPr>
        <w:t>EMBEDDED SYSTEMS COMMUNICATION PROTOCOLS AND SECURITY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Linchan Wang          </w:t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jc w:val="both"/>
        <w:rPr>
          <w:rFonts w:ascii="sans-serif" w:hAnsi="sans-serif" w:cs="Calibri" w:cstheme="minorHAnsi"/>
          <w:sz w:val="24"/>
          <w:szCs w:val="24"/>
        </w:rPr>
      </w:pPr>
      <w:r>
        <w:rPr>
          <w:rFonts w:cs="Calibri" w:ascii="sans-serif" w:hAnsi="sans-serif" w:cstheme="minorHAnsi"/>
          <w:b/>
          <w:bCs/>
          <w:sz w:val="26"/>
          <w:szCs w:val="26"/>
        </w:rPr>
        <w:t>1.Simulate all operations performed in the transmitter of a PCM system include steps below. You can choose the techniques we introduced in the course, andplease show your code in text form and screenshots of each steps.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b/>
          <w:b/>
          <w:bCs/>
          <w:sz w:val="23"/>
          <w:szCs w:val="24"/>
        </w:rPr>
      </w:pPr>
      <w:r>
        <w:rPr>
          <w:rFonts w:cs="Calibri" w:ascii="sans-serif" w:hAnsi="sans-serif" w:cstheme="minorHAnsi"/>
          <w:b/>
          <w:bCs/>
          <w:sz w:val="23"/>
          <w:szCs w:val="24"/>
        </w:rPr>
        <w:t>Solutoin: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&gt;&gt;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clc;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clear all;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function signal=get_signal(frequency,axis)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signal=cos(2*pi*frequency*axis);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 xml:space="preserve">endfunction 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%Coded Signal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dec2bin(coded_signal)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pulse_modulated_signal=interp1(n1,quantized_signal,t,"nearest");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 xml:space="preserve">n=7; 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input_frequency=3e3;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t=[0:1/F:n/input_frequency];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input_signal=get_signal(input_frequency,t);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 xml:space="preserve">plot(t,input_signal); 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hold on;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%Sampling of signal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sampling_frequency=44e2;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n1=[0:1/sampling_frequency:n/input_frequency];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sampled_signal=get_signal(input_frequency,n1);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stem(n1,sampled_signal,'1');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Z=legend ("Blue- Analog Signal","Red- Sampled Signal");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legend(Z, 'location', 'northeastoutside');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figure();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plot(t,input_signal,"r",t,pulse_modulated_signal,"g");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legend("input_signal","pulse_modulated_signal");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 xml:space="preserve">F=200e5; 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dynamic_range=2;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 xml:space="preserve">N=3; 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 xml:space="preserve">number_of_levels=2^N; %8 bit quantizer for N=3 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resolution=dynamic_range/(number_of_levels-1);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levels=[-1:resolution:1];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boundaries=[-1+(resolution/2):resolution:1-(resolution/2)];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codes=[0:number_of_levels-1];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quantized_signal=[];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coded_signal=[];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 xml:space="preserve">%Quantization and coding 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for sample=sampled_signal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i=1;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if(sample&gt;=boundaries(end))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coded_signal(end+1)=codes(end);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dec2bin(codes(end),N)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quantized_signal(end+1)=levels(end);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else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for boundary=boundaries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if(sample&lt;=boundary)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coded_signal(end+1)=codes(i);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dec2bin(codes(i),N)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quantized_signal(end+1)=levels(i);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break;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endif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i=i+1;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endfor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ascii="sans-serif" w:hAnsi="sans-serif" w:cstheme="minorHAnsi"/>
          <w:sz w:val="23"/>
          <w:szCs w:val="24"/>
        </w:rPr>
        <w:t>endif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endfor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b/>
          <w:bCs/>
          <w:sz w:val="23"/>
          <w:szCs w:val="24"/>
        </w:rPr>
        <w:t>% bipolar return to zero</w:t>
      </w:r>
    </w:p>
    <w:p>
      <w:pPr>
        <w:pStyle w:val="Normal"/>
        <w:tabs>
          <w:tab w:val="left" w:pos="6870" w:leader="none"/>
        </w:tabs>
        <w:rPr>
          <w:b w:val="false"/>
          <w:b w:val="false"/>
          <w:bCs w:val="false"/>
        </w:rPr>
      </w:pPr>
      <w:r>
        <w:rPr>
          <w:rFonts w:cs="Calibri" w:ascii="sans-serif" w:hAnsi="sans-serif" w:cstheme="minorHAnsi"/>
          <w:b w:val="false"/>
          <w:bCs w:val="false"/>
          <w:sz w:val="23"/>
          <w:szCs w:val="24"/>
        </w:rPr>
        <w:t>&gt;&gt;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clc;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clear all;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close all;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b=[1 0 0 0 0 1 1 1 1 0 0];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l=length(b);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b(l+1)=0;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n=1;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while n&lt;=l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t=(n-1):.001:n;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if b(n)==1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if b(n+1)==b(n)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y=(t&lt;(n-0.5))+(t==n);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else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y=(t&lt;(n-0.5));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end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else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if b(n+1)==1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y=0*(t&lt;(n-0.5))+(t==n);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else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y=0*(t&lt;(n-0.5));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end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end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n=n+1;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plot(t,y)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hold on;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axis([0 l -1.5 1.5]);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end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title('RZ');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xlabel('Time');</w:t>
      </w:r>
    </w:p>
    <w:p>
      <w:pPr>
        <w:pStyle w:val="Normal"/>
        <w:tabs>
          <w:tab w:val="left" w:pos="6870" w:leader="none"/>
        </w:tabs>
        <w:rPr/>
      </w:pPr>
      <w:r>
        <w:rPr>
          <w:rFonts w:cs="Calibri" w:ascii="sans-serif" w:hAnsi="sans-serif" w:cstheme="minorHAnsi"/>
          <w:sz w:val="23"/>
          <w:szCs w:val="24"/>
        </w:rPr>
        <w:t>ylabel('Amplitude');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b/>
          <w:b/>
          <w:bCs/>
        </w:rPr>
      </w:pPr>
      <w:r>
        <w:rPr>
          <w:rFonts w:cs="Calibri" w:ascii="sans-serif" w:hAnsi="sans-serif" w:cstheme="minorHAnsi"/>
          <w:b/>
          <w:bCs/>
          <w:sz w:val="23"/>
          <w:szCs w:val="24"/>
        </w:rPr>
        <w:t>In Octave:</w:t>
      </w:r>
    </w:p>
    <w:p>
      <w:pPr>
        <w:pStyle w:val="Normal"/>
        <w:tabs>
          <w:tab w:val="left" w:pos="6870" w:leader="none"/>
        </w:tabs>
        <w:rPr>
          <w:b/>
          <w:b/>
          <w:bCs/>
        </w:rPr>
      </w:pPr>
      <w:r>
        <w:rPr>
          <w:rFonts w:cs="Calibri" w:ascii="sans-serif" w:hAnsi="sans-serif" w:cstheme="minorHAnsi"/>
          <w:b/>
          <w:bCs/>
          <w:sz w:val="23"/>
          <w:szCs w:val="24"/>
        </w:rPr>
        <w:t>1. Sampled Signal</w:t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9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>
          <w:b/>
          <w:b/>
          <w:bCs/>
        </w:rPr>
      </w:pPr>
      <w:r>
        <w:rPr>
          <w:rFonts w:cs="Calibri" w:ascii="sans-serif" w:hAnsi="sans-serif" w:cstheme="minorHAnsi"/>
          <w:b/>
          <w:bCs/>
          <w:sz w:val="23"/>
          <w:szCs w:val="24"/>
        </w:rPr>
        <w:t>2. Encoded binary Signal</w:t>
      </w:r>
    </w:p>
    <w:p>
      <w:pPr>
        <w:pStyle w:val="Normal"/>
        <w:tabs>
          <w:tab w:val="left" w:pos="6870" w:leader="none"/>
        </w:tabs>
        <w:spacing w:before="0" w:after="160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72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sans-serif" w:hAnsi="sans-serif" w:cstheme="minorHAnsi"/>
          <w:b/>
          <w:bCs/>
          <w:sz w:val="23"/>
          <w:szCs w:val="24"/>
        </w:rPr>
        <w:t>3</w:t>
      </w:r>
      <w:r>
        <w:rPr>
          <w:rFonts w:cs="Calibri" w:ascii="sans-serif" w:hAnsi="sans-serif" w:cstheme="minorHAnsi"/>
          <w:b/>
          <w:bCs/>
          <w:sz w:val="23"/>
          <w:szCs w:val="24"/>
        </w:rPr>
        <w:t>. Sampling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-19050</wp:posOffset>
            </wp:positionH>
            <wp:positionV relativeFrom="paragraph">
              <wp:posOffset>20955</wp:posOffset>
            </wp:positionV>
            <wp:extent cx="5943600" cy="34410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b/>
          <w:b/>
          <w:bCs/>
          <w:sz w:val="23"/>
          <w:szCs w:val="24"/>
        </w:rPr>
      </w:pPr>
      <w:r>
        <w:rPr>
          <w:rFonts w:cs="Calibri" w:ascii="sans-serif" w:hAnsi="sans-serif" w:cstheme="minorHAnsi"/>
          <w:b/>
          <w:bCs/>
          <w:sz w:val="23"/>
          <w:szCs w:val="24"/>
        </w:rPr>
        <w:t>4. Quantized Signal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67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b/>
          <w:b/>
          <w:bCs/>
          <w:sz w:val="23"/>
          <w:szCs w:val="24"/>
        </w:rPr>
      </w:pPr>
      <w:r>
        <w:rPr>
          <w:rFonts w:cs="Calibri" w:ascii="sans-serif" w:hAnsi="sans-serif" w:cstheme="minorHAnsi"/>
          <w:b/>
          <w:bCs/>
          <w:sz w:val="23"/>
          <w:szCs w:val="24"/>
        </w:rPr>
        <w:t>5.Bipolar Return to zero(BRZ)</w:t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77280" cy="37585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Application>LibreOffice/6.0.7.3$Linux_X86_64 LibreOffice_project/00m0$Build-3</Application>
  <Pages>8</Pages>
  <Words>207</Words>
  <Characters>2014</Characters>
  <CharactersWithSpaces>2139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2020-01-27T03:02:00Z</dcterms:created>
  <dc:creator>Manroop Kaur Sandhu</dc:creator>
  <dc:description/>
  <dc:language>en-US</dc:language>
  <cp:lastModifiedBy/>
  <dcterms:modified xsi:type="dcterms:W3CDTF">2020-04-24T21:13:34Z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