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BDF95" w14:textId="4A98F445" w:rsidR="009C023F" w:rsidRDefault="007274B5" w:rsidP="00D20FB3">
      <w:pPr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5CA3B7" wp14:editId="17359FDB">
            <wp:simplePos x="0" y="0"/>
            <wp:positionH relativeFrom="column">
              <wp:posOffset>4788564</wp:posOffset>
            </wp:positionH>
            <wp:positionV relativeFrom="paragraph">
              <wp:posOffset>-612819</wp:posOffset>
            </wp:positionV>
            <wp:extent cx="1536700" cy="1529715"/>
            <wp:effectExtent l="0" t="0" r="6350" b="0"/>
            <wp:wrapNone/>
            <wp:docPr id="1673993247" name="Imagen 2" descr="ESCA SANTO TOMÁS OFICIAL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A SANTO TOMÁS OFICIAL | Mexico C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8D51B7" wp14:editId="68DFD91A">
            <wp:simplePos x="0" y="0"/>
            <wp:positionH relativeFrom="column">
              <wp:posOffset>-867912</wp:posOffset>
            </wp:positionH>
            <wp:positionV relativeFrom="paragraph">
              <wp:posOffset>-612937</wp:posOffset>
            </wp:positionV>
            <wp:extent cx="969010" cy="1419225"/>
            <wp:effectExtent l="0" t="0" r="2540" b="9525"/>
            <wp:wrapNone/>
            <wp:docPr id="1195096350" name="Imagen 5" descr="IPN | Apru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N | Aprue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8FFE9" w14:textId="67D931BD" w:rsidR="009C023F" w:rsidRDefault="009C023F" w:rsidP="00D20FB3">
      <w:pPr>
        <w:jc w:val="center"/>
        <w:rPr>
          <w:b/>
          <w:bCs/>
          <w:lang w:val="es-ES"/>
        </w:rPr>
      </w:pPr>
    </w:p>
    <w:p w14:paraId="0C575FD0" w14:textId="029C8B4F" w:rsidR="009C023F" w:rsidRDefault="007274B5" w:rsidP="007274B5">
      <w:pPr>
        <w:rPr>
          <w:b/>
          <w:bCs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2595D80D" wp14:editId="322D12DD">
                <wp:extent cx="304800" cy="304800"/>
                <wp:effectExtent l="0" t="0" r="0" b="0"/>
                <wp:docPr id="535650348" name="Rectángulo 1" descr="IPN - Instituto Politécnico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D80F5" id="Rectángulo 1" o:spid="_x0000_s1026" alt="IPN - Instituto Politécnico Nacion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C93B4B" w14:textId="78B7D12C" w:rsidR="00D20FB3" w:rsidRDefault="009C023F" w:rsidP="009C023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Nombre del alumno: </w:t>
      </w:r>
      <w:r w:rsidR="00D20FB3" w:rsidRPr="00D20FB3">
        <w:rPr>
          <w:b/>
          <w:bCs/>
          <w:lang w:val="es-ES"/>
        </w:rPr>
        <w:t xml:space="preserve">DE LA ROSA LÓPEZ GUSTAVO </w:t>
      </w:r>
    </w:p>
    <w:p w14:paraId="60AB283F" w14:textId="003F508D" w:rsidR="00D20FB3" w:rsidRDefault="009C023F" w:rsidP="00D20FB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Grupo: </w:t>
      </w:r>
      <w:r w:rsidR="00D20FB3" w:rsidRPr="00D20FB3">
        <w:rPr>
          <w:b/>
          <w:bCs/>
          <w:lang w:val="es-ES"/>
        </w:rPr>
        <w:t>1CMAF</w:t>
      </w:r>
    </w:p>
    <w:p w14:paraId="02115C3B" w14:textId="6F0BEE24" w:rsidR="009C023F" w:rsidRDefault="009C023F" w:rsidP="009C023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Carrera: Contador Público</w:t>
      </w:r>
    </w:p>
    <w:p w14:paraId="79CD12BF" w14:textId="62540E08" w:rsidR="009C023F" w:rsidRDefault="009C023F" w:rsidP="009C023F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Github</w:t>
      </w:r>
      <w:proofErr w:type="spellEnd"/>
      <w:r>
        <w:rPr>
          <w:b/>
          <w:bCs/>
          <w:lang w:val="es-ES"/>
        </w:rPr>
        <w:t xml:space="preserve"> guía </w:t>
      </w:r>
    </w:p>
    <w:p w14:paraId="70658A0E" w14:textId="77777777" w:rsidR="009C023F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>Paso 1: Abrir Cuenta</w:t>
      </w:r>
    </w:p>
    <w:p w14:paraId="6A6B31F0" w14:textId="4BA7689F" w:rsidR="009C023F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Primero empezamos abriendo la </w:t>
      </w:r>
      <w:proofErr w:type="spellStart"/>
      <w:r>
        <w:rPr>
          <w:b/>
          <w:bCs/>
          <w:lang w:val="es-ES"/>
        </w:rPr>
        <w:t>pagina</w:t>
      </w:r>
      <w:proofErr w:type="spellEnd"/>
      <w:r>
        <w:rPr>
          <w:b/>
          <w:bCs/>
          <w:lang w:val="es-ES"/>
        </w:rPr>
        <w:t xml:space="preserve">, luego de ahí nos dimos de alta en la pagina en el cual os pidió nuestro correo electrónico, crear una contraseña, de ahí nos </w:t>
      </w:r>
      <w:proofErr w:type="spellStart"/>
      <w:r>
        <w:rPr>
          <w:b/>
          <w:bCs/>
          <w:lang w:val="es-ES"/>
        </w:rPr>
        <w:t>llego</w:t>
      </w:r>
      <w:proofErr w:type="spellEnd"/>
      <w:r>
        <w:rPr>
          <w:b/>
          <w:bCs/>
          <w:lang w:val="es-ES"/>
        </w:rPr>
        <w:t xml:space="preserve"> un código de verificación.</w:t>
      </w:r>
    </w:p>
    <w:p w14:paraId="564D8103" w14:textId="29D561D5" w:rsidR="009C023F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Paso 2: </w:t>
      </w:r>
    </w:p>
    <w:p w14:paraId="5AC3894E" w14:textId="5B3CEC94" w:rsidR="009C023F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pagina como tal </w:t>
      </w:r>
      <w:proofErr w:type="spellStart"/>
      <w:r>
        <w:rPr>
          <w:b/>
          <w:bCs/>
          <w:lang w:val="es-ES"/>
        </w:rPr>
        <w:t>esta</w:t>
      </w:r>
      <w:proofErr w:type="spellEnd"/>
      <w:r>
        <w:rPr>
          <w:b/>
          <w:bCs/>
          <w:lang w:val="es-ES"/>
        </w:rPr>
        <w:t xml:space="preserve"> en ingles entonces lo traducimos si deseamos y le damos </w:t>
      </w:r>
      <w:proofErr w:type="spellStart"/>
      <w:r>
        <w:rPr>
          <w:b/>
          <w:bCs/>
          <w:lang w:val="es-ES"/>
        </w:rPr>
        <w:t>click</w:t>
      </w:r>
      <w:proofErr w:type="spellEnd"/>
      <w:r>
        <w:rPr>
          <w:b/>
          <w:bCs/>
          <w:lang w:val="es-ES"/>
        </w:rPr>
        <w:t xml:space="preserve"> en donde dice crear repositorios y seguimos las indicaciones correspondientes, nombre del repositorio, descripción, si quieres que la cuenta sea pública o privada.</w:t>
      </w:r>
    </w:p>
    <w:p w14:paraId="5F3D31D6" w14:textId="5FEA6404" w:rsidR="009C023F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>Pao 3:</w:t>
      </w:r>
    </w:p>
    <w:p w14:paraId="4672B3C8" w14:textId="27F74226" w:rsidR="009C023F" w:rsidRPr="00D20FB3" w:rsidRDefault="009C023F" w:rsidP="009C023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Para poder subir un archivo a la nube tienes que dirigirte al apartado de tu repositorio, de ahí, </w:t>
      </w:r>
      <w:r w:rsidR="007274B5">
        <w:rPr>
          <w:b/>
          <w:bCs/>
          <w:lang w:val="es-ES"/>
        </w:rPr>
        <w:t xml:space="preserve">buscas crear nuevo archivo y finalmente arrastras el archivo y solo le pones confirmar y con eso subirías un archivo a la nube </w:t>
      </w:r>
    </w:p>
    <w:sectPr w:rsidR="009C023F" w:rsidRPr="00D20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3"/>
    <w:rsid w:val="00061BE5"/>
    <w:rsid w:val="007274B5"/>
    <w:rsid w:val="009C023F"/>
    <w:rsid w:val="00D20FB3"/>
    <w:rsid w:val="00D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871"/>
  <w15:chartTrackingRefBased/>
  <w15:docId w15:val="{0F479518-D56C-4D9A-9BD4-BABDA2A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F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F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F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La Rosa Lopez</dc:creator>
  <cp:keywords/>
  <dc:description/>
  <cp:lastModifiedBy>Gustavo De La Rosa Lopez</cp:lastModifiedBy>
  <cp:revision>1</cp:revision>
  <dcterms:created xsi:type="dcterms:W3CDTF">2025-08-27T03:17:00Z</dcterms:created>
  <dcterms:modified xsi:type="dcterms:W3CDTF">2025-08-27T04:34:00Z</dcterms:modified>
</cp:coreProperties>
</file>